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C8" w:rsidRDefault="001443C8" w:rsidP="001443C8">
      <w:pPr>
        <w:spacing w:line="300" w:lineRule="exact"/>
        <w:jc w:val="center"/>
      </w:pPr>
    </w:p>
    <w:p w:rsidR="001443C8" w:rsidRDefault="001443C8" w:rsidP="001443C8">
      <w:pPr>
        <w:spacing w:line="300" w:lineRule="exact"/>
        <w:jc w:val="center"/>
      </w:pPr>
    </w:p>
    <w:p w:rsidR="001443C8" w:rsidRDefault="001443C8" w:rsidP="001443C8">
      <w:pPr>
        <w:spacing w:line="300" w:lineRule="exact"/>
        <w:jc w:val="center"/>
      </w:pPr>
    </w:p>
    <w:p w:rsidR="001443C8" w:rsidRDefault="001443C8" w:rsidP="001443C8">
      <w:pPr>
        <w:spacing w:line="300" w:lineRule="exact"/>
        <w:jc w:val="center"/>
        <w:rPr>
          <w:rFonts w:hint="eastAsia"/>
        </w:rPr>
      </w:pPr>
    </w:p>
    <w:p w:rsidR="001443C8" w:rsidRDefault="001443C8" w:rsidP="001443C8">
      <w:pPr>
        <w:spacing w:line="300" w:lineRule="exact"/>
        <w:jc w:val="center"/>
      </w:pPr>
    </w:p>
    <w:p w:rsidR="001443C8" w:rsidRDefault="001443C8" w:rsidP="001443C8">
      <w:pPr>
        <w:spacing w:line="300" w:lineRule="exact"/>
        <w:jc w:val="center"/>
      </w:pPr>
    </w:p>
    <w:p w:rsidR="001443C8" w:rsidRDefault="001443C8" w:rsidP="001443C8">
      <w:pPr>
        <w:spacing w:line="300" w:lineRule="exact"/>
        <w:jc w:val="center"/>
      </w:pPr>
    </w:p>
    <w:p w:rsidR="001443C8" w:rsidRPr="0074000E" w:rsidRDefault="001443C8" w:rsidP="001443C8">
      <w:pPr>
        <w:spacing w:line="300" w:lineRule="exact"/>
        <w:jc w:val="center"/>
      </w:pPr>
    </w:p>
    <w:p w:rsidR="00F73C81" w:rsidRDefault="00F73C81" w:rsidP="00F73C81">
      <w:pPr>
        <w:jc w:val="center"/>
        <w:rPr>
          <w:rFonts w:ascii="仿宋_GB2312" w:eastAsia="仿宋_GB2312"/>
          <w:sz w:val="32"/>
          <w:szCs w:val="32"/>
        </w:rPr>
      </w:pPr>
      <w:r w:rsidRPr="0074000E">
        <w:rPr>
          <w:rFonts w:ascii="仿宋_GB2312" w:eastAsia="仿宋_GB2312" w:hint="eastAsia"/>
          <w:sz w:val="32"/>
          <w:szCs w:val="32"/>
        </w:rPr>
        <w:t>常怀</w:t>
      </w:r>
      <w:r w:rsidR="00FB377D">
        <w:rPr>
          <w:rFonts w:ascii="仿宋_GB2312" w:eastAsia="仿宋_GB2312" w:hint="eastAsia"/>
          <w:sz w:val="32"/>
          <w:szCs w:val="32"/>
        </w:rPr>
        <w:t>委</w:t>
      </w:r>
      <w:r w:rsidRPr="0074000E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74000E">
        <w:rPr>
          <w:rFonts w:ascii="仿宋_GB2312" w:eastAsia="仿宋_GB2312" w:hint="eastAsia"/>
          <w:sz w:val="32"/>
          <w:szCs w:val="32"/>
        </w:rPr>
        <w:t>〕</w:t>
      </w:r>
      <w:r w:rsidR="00A61A54">
        <w:rPr>
          <w:rFonts w:ascii="仿宋_GB2312" w:eastAsia="仿宋_GB2312" w:hint="eastAsia"/>
          <w:sz w:val="32"/>
          <w:szCs w:val="32"/>
        </w:rPr>
        <w:t>42</w:t>
      </w:r>
      <w:r w:rsidRPr="0074000E">
        <w:rPr>
          <w:rFonts w:ascii="仿宋_GB2312" w:eastAsia="仿宋_GB2312" w:hint="eastAsia"/>
          <w:sz w:val="32"/>
          <w:szCs w:val="32"/>
        </w:rPr>
        <w:t>号</w:t>
      </w:r>
    </w:p>
    <w:p w:rsidR="001443C8" w:rsidRDefault="001443C8" w:rsidP="001443C8">
      <w:pPr>
        <w:widowControl/>
        <w:spacing w:line="560" w:lineRule="exac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5D4A64" w:rsidRDefault="005D4A64" w:rsidP="001443C8">
      <w:pPr>
        <w:widowControl/>
        <w:spacing w:line="56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</w:pPr>
      <w:r w:rsidRPr="00A26F97"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  <w:t>关于做好</w:t>
      </w:r>
      <w:r w:rsidRPr="00A26F97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9</w:t>
      </w:r>
      <w:r w:rsidRPr="00A26F97"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  <w:t>年</w:t>
      </w:r>
      <w:r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度</w:t>
      </w:r>
      <w:r w:rsidRPr="00A26F97"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  <w:t>考核工作的通知</w:t>
      </w:r>
    </w:p>
    <w:p w:rsidR="00704B7A" w:rsidRPr="005D4A64" w:rsidRDefault="00704B7A" w:rsidP="00E020D4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D4A64" w:rsidRPr="00387F35" w:rsidRDefault="005D4A64" w:rsidP="001443C8">
      <w:pPr>
        <w:snapToGrid w:val="0"/>
        <w:spacing w:line="540" w:lineRule="exact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各党总支、党支部，各部门、各单位：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为做好2019年度部门、系部、院中层干部和教职工年度考核工作，根据常州大学《关于做好2019年考核工作的通知》（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常大发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>〔2019〕10号）、《关于印发常州大学怀德学院部门年度考核办法（试行）的通知》（常大怀〔2019〕56号）、《关于印发常州大学怀德学院系部年度考核办法（试行）的通知》（常大怀〔2019〕57号）、《关于印发常州大学怀德学院教职工年度考核办法的通知》（常大怀〔2019〕58号）和《常州大学怀德学院绩效工资实施办法（试行）》（常大怀〔2014〕1号）等文件精神，结合学院年度工作总体要求，对2019年度考核工作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作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>如下安排：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3"/>
        <w:jc w:val="left"/>
        <w:rPr>
          <w:rFonts w:ascii="仿宋_GB2312" w:eastAsia="仿宋_GB2312" w:hAnsi="微软雅黑"/>
          <w:b/>
          <w:sz w:val="32"/>
          <w:szCs w:val="32"/>
        </w:rPr>
      </w:pPr>
      <w:r w:rsidRPr="00387F35">
        <w:rPr>
          <w:rFonts w:ascii="仿宋_GB2312" w:eastAsia="仿宋_GB2312" w:hAnsi="微软雅黑" w:hint="eastAsia"/>
          <w:b/>
          <w:sz w:val="32"/>
          <w:szCs w:val="32"/>
        </w:rPr>
        <w:t>一、组织领导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学院成立考核领导小组，组织、指导、监督部门、系部、院中层干部、教职工年度考核工作。考核领导小组下设考核工作小组。</w:t>
      </w:r>
    </w:p>
    <w:p w:rsidR="001443C8" w:rsidRDefault="001443C8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 w:hint="eastAsia"/>
          <w:sz w:val="32"/>
          <w:szCs w:val="32"/>
        </w:rPr>
      </w:pP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lastRenderedPageBreak/>
        <w:t>（一）考核领导小组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 xml:space="preserve">组  长：李伟明  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 xml:space="preserve">副组长：刘春林  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成  员：刘茂灿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Pr="00387F35">
        <w:rPr>
          <w:rFonts w:ascii="仿宋_GB2312" w:eastAsia="仿宋_GB2312" w:hAnsi="微软雅黑" w:hint="eastAsia"/>
          <w:sz w:val="32"/>
          <w:szCs w:val="32"/>
        </w:rPr>
        <w:t>陈德云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Pr="00387F35">
        <w:rPr>
          <w:rFonts w:ascii="仿宋_GB2312" w:eastAsia="仿宋_GB2312" w:hAnsi="微软雅黑" w:hint="eastAsia"/>
          <w:sz w:val="32"/>
          <w:szCs w:val="32"/>
        </w:rPr>
        <w:t>王  峰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Pr="00387F35">
        <w:rPr>
          <w:rFonts w:ascii="仿宋_GB2312" w:eastAsia="仿宋_GB2312" w:hAnsi="微软雅黑" w:hint="eastAsia"/>
          <w:sz w:val="32"/>
          <w:szCs w:val="32"/>
        </w:rPr>
        <w:t>余海洋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Pr="00387F35">
        <w:rPr>
          <w:rFonts w:ascii="仿宋_GB2312" w:eastAsia="仿宋_GB2312" w:hAnsi="微软雅黑" w:hint="eastAsia"/>
          <w:sz w:val="32"/>
          <w:szCs w:val="32"/>
        </w:rPr>
        <w:t>陈  平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  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马庆功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张锁龙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张志军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 郑明方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余兴无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  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卓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 xml:space="preserve">  岩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刘  腾 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闫秋羽 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>李志林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 陈仲平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   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朱忠孝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蔡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 xml:space="preserve">  芳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（二）考核工作小组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1</w:t>
      </w:r>
      <w:r w:rsidR="00EC0890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部门、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系部考核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>小组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组  长：陈德云</w:t>
      </w:r>
    </w:p>
    <w:p w:rsid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成  员：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畅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 xml:space="preserve">  雅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施蔚琴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张  吉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Pr="00387F35">
        <w:rPr>
          <w:rFonts w:ascii="仿宋_GB2312" w:eastAsia="仿宋_GB2312" w:hAnsi="微软雅黑" w:hint="eastAsia"/>
          <w:sz w:val="32"/>
          <w:szCs w:val="32"/>
        </w:rPr>
        <w:t>刘国仕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 方  慧</w:t>
      </w:r>
    </w:p>
    <w:p w:rsidR="005D4A64" w:rsidRPr="00387F35" w:rsidRDefault="005D4A64" w:rsidP="001443C8">
      <w:pPr>
        <w:snapToGrid w:val="0"/>
        <w:spacing w:line="540" w:lineRule="exact"/>
        <w:ind w:firstLineChars="600" w:firstLine="192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 xml:space="preserve">鲁  仪 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陈  杰 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2</w:t>
      </w:r>
      <w:r w:rsidR="00EC0890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院中层干部考核小组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组  长：李伟明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 刘春林  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成  员：刘茂灿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 陈德云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  王  峰 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 xml:space="preserve">余海洋  </w:t>
      </w:r>
      <w:r w:rsidR="00387F3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387F35">
        <w:rPr>
          <w:rFonts w:ascii="仿宋_GB2312" w:eastAsia="仿宋_GB2312" w:hAnsi="微软雅黑" w:hint="eastAsia"/>
          <w:sz w:val="32"/>
          <w:szCs w:val="32"/>
        </w:rPr>
        <w:t>陈  平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党群工作部、综合事务部、教学事务部、学生发展部、后勤保障部、工会等部门工作人员组成。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3</w:t>
      </w:r>
      <w:r w:rsidR="00EC0890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教职工考核工作小组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组  长：陈德云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成  员：陈平及各二级党组织负责人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部门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和系部考核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>、院中层干部年度考核、教职工年度考核办公室设在综合事务部。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联系电话：85120012、85120143</w:t>
      </w:r>
    </w:p>
    <w:p w:rsidR="001443C8" w:rsidRDefault="001443C8" w:rsidP="001443C8">
      <w:pPr>
        <w:snapToGrid w:val="0"/>
        <w:spacing w:line="540" w:lineRule="exact"/>
        <w:ind w:firstLineChars="200" w:firstLine="643"/>
        <w:jc w:val="left"/>
        <w:rPr>
          <w:rFonts w:ascii="仿宋_GB2312" w:eastAsia="仿宋_GB2312" w:hAnsi="微软雅黑" w:hint="eastAsia"/>
          <w:b/>
          <w:sz w:val="32"/>
          <w:szCs w:val="32"/>
        </w:rPr>
      </w:pPr>
    </w:p>
    <w:p w:rsidR="005D4A64" w:rsidRPr="00387F35" w:rsidRDefault="005D4A64" w:rsidP="001443C8">
      <w:pPr>
        <w:snapToGrid w:val="0"/>
        <w:spacing w:line="540" w:lineRule="exact"/>
        <w:ind w:firstLineChars="200" w:firstLine="643"/>
        <w:jc w:val="left"/>
        <w:rPr>
          <w:rFonts w:ascii="仿宋_GB2312" w:eastAsia="仿宋_GB2312" w:hAnsi="微软雅黑"/>
          <w:b/>
          <w:sz w:val="32"/>
          <w:szCs w:val="32"/>
        </w:rPr>
      </w:pPr>
      <w:r w:rsidRPr="00387F35">
        <w:rPr>
          <w:rFonts w:ascii="仿宋_GB2312" w:eastAsia="仿宋_GB2312" w:hAnsi="微软雅黑" w:hint="eastAsia"/>
          <w:b/>
          <w:sz w:val="32"/>
          <w:szCs w:val="32"/>
        </w:rPr>
        <w:lastRenderedPageBreak/>
        <w:t>二、考核安排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（一）部门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及系部考核</w:t>
      </w:r>
      <w:proofErr w:type="gramEnd"/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1.各部门、单位撰写工作总结。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2.党群工作部、综合事务部、教学事务部、学生发展部、后勤保障部等部门将所负责条线书面考核结果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报综合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>事务部，电子材料发hdxy@cczu.edu.cn。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3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各部门（不含系部）在第二会议室进行述职，述职统一使用PPT，各部门述职时间严格控制在10分钟内。述职完毕，院领导、院中层干部、教代会代表、民主党派人士等对述职部门进行测评。测评采用百分制打分的形式进行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4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统计汇总、确定考核结果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  <w:u w:val="single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院考核工作小组完成对所有数据、资料的收集整理，提交院考核领导小组讨论。院党委研究确定系部、部门的考核结果。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（二）校处级干部考核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由常州大学党委组织部组织干部述职述廉测评。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（三）院中层干部考核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1.撰写个人总结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院中层将个人总结电子稿（XX部+姓名+2019年度个人总结）发综合事务部，邮箱：hdxy@cczu.edu.cn。个人总结应包括以下内容：本人分管工作；年度工作的主要特色及亮点；落实党风廉政建设“一岗双责”政治责任情况；工作中存在的问题，需要研究的新情况，解决问题的创新思路。其中各二级党组织书记个人总结要包括履行全面从严治党主体责任，继续推进“两学一做”学习教育常态化制度化工作，认真做好“不忘初心、牢记使命”</w:t>
      </w:r>
      <w:r w:rsidRPr="00387F35">
        <w:rPr>
          <w:rFonts w:ascii="仿宋_GB2312" w:eastAsia="仿宋_GB2312" w:hAnsi="微软雅黑" w:hint="eastAsia"/>
          <w:sz w:val="32"/>
          <w:szCs w:val="32"/>
        </w:rPr>
        <w:lastRenderedPageBreak/>
        <w:t>主题教育各项任务，全面提升党组织的组织力，发挥政治引领作用，推进意识形态和新闻舆论等工作的落实情况；职能部门正职的个人总结要重点突出在完成全年目标任务、创造性开展工作等方面体现自身带头担当作为、履职尽责的情况。总结要有数据、有深度，解决问题的思路要宽、切实可行，文字表达要明晰、精练，不超过 2000 字。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2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述职述廉测评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  <w:u w:val="single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完成述职述廉测评工作。具体时间、地点另行通知，由院领导、中层干部、教代会代表、民主党派人士等对院中层干部进行测评。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3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报送考核表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院中层干部将一份纸质《2019年教职工年度考核表》（附件1、2，电子表从学院主页信息公开栏下载，按要求填写并手写签名）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交综合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>事务部。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4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统计汇总、确定考核结果。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院考核工作小组完成对所有数据、资料的收集整理工作，提交院考核领导小组讨论。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（四）教职工考核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1.各党总支、党支部、各单位将本单位年度考核细则及考核工作小组名单报人事部门。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2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各党总支、党支部、各单位组织教职工填写《2019年教职工年度考核表》（附件1、2，电子表从学院主页信息公开栏下载，按要求填写并手写签名），以聘用岗位职责为主要依据，认真开展对教职工岗位职责履行情况及工作实绩的考核工作，将</w:t>
      </w:r>
      <w:r w:rsidRPr="00387F35">
        <w:rPr>
          <w:rFonts w:ascii="仿宋_GB2312" w:eastAsia="仿宋_GB2312" w:hAnsi="微软雅黑" w:hint="eastAsia"/>
          <w:sz w:val="32"/>
          <w:szCs w:val="32"/>
        </w:rPr>
        <w:lastRenderedPageBreak/>
        <w:t>《2019年教职工年度考核表》及《2019年教职工年度考核结果汇总表》（附件3）（须有领导签字并加盖单位公章）报人事部门。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3.教职工考核有关事项说明</w:t>
      </w:r>
    </w:p>
    <w:p w:rsidR="005D4A64" w:rsidRPr="00387F35" w:rsidRDefault="00387F35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（1）</w:t>
      </w:r>
      <w:r w:rsidR="005D4A64" w:rsidRPr="00387F35">
        <w:rPr>
          <w:rFonts w:ascii="仿宋_GB2312" w:eastAsia="仿宋_GB2312" w:hAnsi="微软雅黑" w:hint="eastAsia"/>
          <w:sz w:val="32"/>
          <w:szCs w:val="32"/>
        </w:rPr>
        <w:t>院中层干部考核由学院统一组织。</w:t>
      </w:r>
    </w:p>
    <w:p w:rsidR="005D4A64" w:rsidRPr="00387F35" w:rsidRDefault="00387F35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（2）</w:t>
      </w:r>
      <w:r w:rsidR="005D4A64" w:rsidRPr="00387F35">
        <w:rPr>
          <w:rFonts w:ascii="仿宋_GB2312" w:eastAsia="仿宋_GB2312" w:hAnsi="微软雅黑" w:hint="eastAsia"/>
          <w:sz w:val="32"/>
          <w:szCs w:val="32"/>
        </w:rPr>
        <w:t>个人业绩时间界定：教学业绩为2018-2019学年，其他业绩为2019年度。</w:t>
      </w:r>
    </w:p>
    <w:p w:rsidR="005D4A64" w:rsidRPr="00387F35" w:rsidRDefault="00387F35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（3）</w:t>
      </w:r>
      <w:r w:rsidR="005D4A64" w:rsidRPr="00387F35">
        <w:rPr>
          <w:rFonts w:ascii="仿宋_GB2312" w:eastAsia="仿宋_GB2312" w:hAnsi="微软雅黑" w:hint="eastAsia"/>
          <w:sz w:val="32"/>
          <w:szCs w:val="32"/>
        </w:rPr>
        <w:t>教职工的考核分为优秀、合格、基本合格和不合格四个等级。各单位优秀指标见《2019年度推荐“优秀”等级指标分配表》（附件4）。</w:t>
      </w:r>
    </w:p>
    <w:p w:rsidR="005D4A64" w:rsidRPr="00387F35" w:rsidRDefault="00387F35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（4）</w:t>
      </w:r>
      <w:r w:rsidR="005D4A64" w:rsidRPr="00387F35">
        <w:rPr>
          <w:rFonts w:ascii="仿宋_GB2312" w:eastAsia="仿宋_GB2312" w:hAnsi="微软雅黑" w:hint="eastAsia"/>
          <w:sz w:val="32"/>
          <w:szCs w:val="32"/>
        </w:rPr>
        <w:t>对被定为基本合格、不合格等级及不参加年度考核的人员，</w:t>
      </w:r>
      <w:proofErr w:type="gramStart"/>
      <w:r w:rsidR="005D4A64" w:rsidRPr="00387F35">
        <w:rPr>
          <w:rFonts w:ascii="仿宋_GB2312" w:eastAsia="仿宋_GB2312" w:hAnsi="微软雅黑" w:hint="eastAsia"/>
          <w:sz w:val="32"/>
          <w:szCs w:val="32"/>
        </w:rPr>
        <w:t>请所在</w:t>
      </w:r>
      <w:proofErr w:type="gramEnd"/>
      <w:r w:rsidR="005D4A64" w:rsidRPr="00387F35">
        <w:rPr>
          <w:rFonts w:ascii="仿宋_GB2312" w:eastAsia="仿宋_GB2312" w:hAnsi="微软雅黑" w:hint="eastAsia"/>
          <w:sz w:val="32"/>
          <w:szCs w:val="32"/>
        </w:rPr>
        <w:t>考核工作小组将有关材料报院教职工考核工作小组办公室审核。</w:t>
      </w:r>
    </w:p>
    <w:p w:rsidR="005D4A64" w:rsidRPr="00387F35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</w:p>
    <w:p w:rsidR="00306736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附件：1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2019年常州大学教职工年度考核表（</w:t>
      </w:r>
      <w:proofErr w:type="gramStart"/>
      <w:r w:rsidRPr="00387F35">
        <w:rPr>
          <w:rFonts w:ascii="仿宋_GB2312" w:eastAsia="仿宋_GB2312" w:hAnsi="微软雅黑" w:hint="eastAsia"/>
          <w:sz w:val="32"/>
          <w:szCs w:val="32"/>
        </w:rPr>
        <w:t>常大派遣</w:t>
      </w:r>
      <w:proofErr w:type="gramEnd"/>
      <w:r w:rsidRPr="00387F35">
        <w:rPr>
          <w:rFonts w:ascii="仿宋_GB2312" w:eastAsia="仿宋_GB2312" w:hAnsi="微软雅黑" w:hint="eastAsia"/>
          <w:sz w:val="32"/>
          <w:szCs w:val="32"/>
        </w:rPr>
        <w:t>人</w:t>
      </w:r>
    </w:p>
    <w:p w:rsidR="005D4A64" w:rsidRPr="00387F35" w:rsidRDefault="005D4A64" w:rsidP="001443C8">
      <w:pPr>
        <w:snapToGrid w:val="0"/>
        <w:spacing w:line="540" w:lineRule="exact"/>
        <w:ind w:firstLineChars="600" w:firstLine="192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员适用）</w:t>
      </w:r>
    </w:p>
    <w:p w:rsidR="00306736" w:rsidRDefault="005D4A64" w:rsidP="001443C8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 xml:space="preserve">      2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2019年常州大学怀德学院教职工年度考核表（学</w:t>
      </w:r>
    </w:p>
    <w:p w:rsidR="005D4A64" w:rsidRPr="00387F35" w:rsidRDefault="005D4A64" w:rsidP="001443C8">
      <w:pPr>
        <w:snapToGrid w:val="0"/>
        <w:spacing w:line="540" w:lineRule="exact"/>
        <w:ind w:firstLineChars="600" w:firstLine="192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院自聘人员适用）</w:t>
      </w:r>
    </w:p>
    <w:p w:rsidR="005D4A64" w:rsidRPr="00387F35" w:rsidRDefault="005D4A64" w:rsidP="001443C8">
      <w:pPr>
        <w:snapToGrid w:val="0"/>
        <w:spacing w:line="540" w:lineRule="exact"/>
        <w:ind w:firstLineChars="500" w:firstLine="160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3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2019年度教职工年度考核结果汇总表</w:t>
      </w:r>
    </w:p>
    <w:p w:rsidR="005D4A64" w:rsidRDefault="005D4A64" w:rsidP="001443C8">
      <w:pPr>
        <w:snapToGrid w:val="0"/>
        <w:spacing w:line="540" w:lineRule="exact"/>
        <w:ind w:firstLineChars="500" w:firstLine="1600"/>
        <w:jc w:val="left"/>
        <w:rPr>
          <w:rFonts w:ascii="仿宋_GB2312" w:eastAsia="仿宋_GB2312" w:hAnsi="微软雅黑"/>
          <w:sz w:val="32"/>
          <w:szCs w:val="32"/>
        </w:rPr>
      </w:pPr>
      <w:r w:rsidRPr="00387F35">
        <w:rPr>
          <w:rFonts w:ascii="仿宋_GB2312" w:eastAsia="仿宋_GB2312" w:hAnsi="微软雅黑" w:hint="eastAsia"/>
          <w:sz w:val="32"/>
          <w:szCs w:val="32"/>
        </w:rPr>
        <w:t>4</w:t>
      </w:r>
      <w:r w:rsidR="00387F35">
        <w:rPr>
          <w:rFonts w:ascii="仿宋_GB2312" w:eastAsia="仿宋_GB2312" w:hAnsi="微软雅黑" w:hint="eastAsia"/>
          <w:sz w:val="32"/>
          <w:szCs w:val="32"/>
        </w:rPr>
        <w:t>.</w:t>
      </w:r>
      <w:r w:rsidRPr="00387F35">
        <w:rPr>
          <w:rFonts w:ascii="仿宋_GB2312" w:eastAsia="仿宋_GB2312" w:hAnsi="微软雅黑" w:hint="eastAsia"/>
          <w:sz w:val="32"/>
          <w:szCs w:val="32"/>
        </w:rPr>
        <w:t>2019年度推荐“优秀”等级指标分配</w:t>
      </w:r>
    </w:p>
    <w:p w:rsidR="00EC0890" w:rsidRDefault="00EC0890" w:rsidP="001443C8">
      <w:pPr>
        <w:snapToGrid w:val="0"/>
        <w:spacing w:line="540" w:lineRule="exact"/>
        <w:ind w:firstLineChars="500" w:firstLine="1600"/>
        <w:jc w:val="left"/>
        <w:rPr>
          <w:rFonts w:ascii="仿宋_GB2312" w:eastAsia="仿宋_GB2312" w:hAnsi="微软雅黑"/>
          <w:sz w:val="32"/>
          <w:szCs w:val="32"/>
        </w:rPr>
      </w:pPr>
    </w:p>
    <w:p w:rsidR="00EC0890" w:rsidRPr="00387F35" w:rsidRDefault="00EC0890" w:rsidP="001443C8">
      <w:pPr>
        <w:snapToGrid w:val="0"/>
        <w:spacing w:line="540" w:lineRule="exact"/>
        <w:ind w:firstLineChars="500" w:firstLine="1600"/>
        <w:jc w:val="left"/>
        <w:rPr>
          <w:rFonts w:ascii="仿宋_GB2312" w:eastAsia="仿宋_GB2312" w:hAnsi="微软雅黑"/>
          <w:sz w:val="32"/>
          <w:szCs w:val="32"/>
        </w:rPr>
      </w:pPr>
    </w:p>
    <w:p w:rsidR="005D4A64" w:rsidRDefault="005D4A64" w:rsidP="001443C8">
      <w:pPr>
        <w:widowControl/>
        <w:spacing w:line="540" w:lineRule="exact"/>
        <w:ind w:right="80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中共常州大学怀德学院委员会</w:t>
      </w:r>
      <w:r w:rsidR="0030673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30673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常州大学怀德学院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7F3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306736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2019年12月</w:t>
      </w:r>
      <w:r w:rsidRPr="003750CD"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 xml:space="preserve">日 </w:t>
      </w:r>
    </w:p>
    <w:p w:rsidR="005D4A64" w:rsidRDefault="005D4A64" w:rsidP="005D4A64">
      <w:pPr>
        <w:widowControl/>
        <w:ind w:right="640"/>
        <w:jc w:val="center"/>
        <w:rPr>
          <w:rFonts w:ascii="仿宋_GB2312" w:eastAsia="仿宋_GB2312" w:hAnsi="宋体"/>
          <w:sz w:val="32"/>
          <w:szCs w:val="32"/>
        </w:rPr>
      </w:pPr>
    </w:p>
    <w:p w:rsidR="00EC0890" w:rsidRDefault="00FB377D" w:rsidP="001443C8">
      <w:pPr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lastRenderedPageBreak/>
        <w:t xml:space="preserve">  </w:t>
      </w:r>
      <w:bookmarkStart w:id="0" w:name="_GoBack"/>
      <w:bookmarkEnd w:id="0"/>
      <w:r w:rsidR="00EC0890" w:rsidRPr="00342936">
        <w:rPr>
          <w:rFonts w:ascii="黑体" w:eastAsia="黑体" w:hAnsi="黑体" w:hint="eastAsia"/>
          <w:b/>
          <w:sz w:val="32"/>
          <w:szCs w:val="32"/>
        </w:rPr>
        <w:t>附件</w:t>
      </w:r>
      <w:r w:rsidR="00EC0890">
        <w:rPr>
          <w:rFonts w:ascii="黑体" w:eastAsia="黑体" w:hAnsi="黑体" w:hint="eastAsia"/>
          <w:b/>
          <w:sz w:val="32"/>
          <w:szCs w:val="32"/>
        </w:rPr>
        <w:t>1</w:t>
      </w:r>
      <w:r w:rsidR="00EC0890" w:rsidRPr="00342936">
        <w:rPr>
          <w:rFonts w:ascii="黑体" w:eastAsia="黑体" w:hAnsi="黑体" w:hint="eastAsia"/>
          <w:b/>
          <w:sz w:val="32"/>
          <w:szCs w:val="32"/>
        </w:rPr>
        <w:t>:</w:t>
      </w:r>
    </w:p>
    <w:p w:rsidR="00EC0890" w:rsidRDefault="00EC0890" w:rsidP="00EC0890">
      <w:pPr>
        <w:spacing w:beforeLines="50" w:before="120" w:afterLines="50" w:after="120" w:line="520" w:lineRule="exact"/>
        <w:jc w:val="center"/>
        <w:rPr>
          <w:rFonts w:ascii="仿宋_GB2312" w:eastAsia="仿宋_GB2312" w:hAnsi="宋体" w:cs="宋体"/>
          <w:b/>
          <w:bCs/>
          <w:kern w:val="20"/>
          <w:sz w:val="36"/>
          <w:szCs w:val="36"/>
        </w:rPr>
      </w:pPr>
      <w:r w:rsidRPr="0038694F"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201</w:t>
      </w:r>
      <w:r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9</w:t>
      </w:r>
      <w:r w:rsidRPr="0038694F"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年常州大学教职工年度考核表</w:t>
      </w:r>
    </w:p>
    <w:tbl>
      <w:tblPr>
        <w:tblW w:w="8754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131"/>
        <w:gridCol w:w="644"/>
        <w:gridCol w:w="774"/>
        <w:gridCol w:w="1134"/>
        <w:gridCol w:w="1819"/>
        <w:gridCol w:w="24"/>
        <w:gridCol w:w="452"/>
        <w:gridCol w:w="1824"/>
      </w:tblGrid>
      <w:tr w:rsidR="00EC0890" w:rsidRPr="009E5265" w:rsidTr="00EC0890">
        <w:trPr>
          <w:jc w:val="center"/>
        </w:trPr>
        <w:tc>
          <w:tcPr>
            <w:tcW w:w="952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1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职称或工人技术等级</w:t>
            </w:r>
          </w:p>
        </w:tc>
        <w:tc>
          <w:tcPr>
            <w:tcW w:w="2276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trHeight w:val="557"/>
          <w:jc w:val="center"/>
        </w:trPr>
        <w:tc>
          <w:tcPr>
            <w:tcW w:w="2083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552" w:type="dxa"/>
            <w:gridSpan w:val="3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党政职务</w:t>
            </w:r>
          </w:p>
        </w:tc>
        <w:tc>
          <w:tcPr>
            <w:tcW w:w="2276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trHeight w:val="556"/>
          <w:jc w:val="center"/>
        </w:trPr>
        <w:tc>
          <w:tcPr>
            <w:tcW w:w="2083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聘任岗位</w:t>
            </w:r>
          </w:p>
        </w:tc>
        <w:tc>
          <w:tcPr>
            <w:tcW w:w="6671" w:type="dxa"/>
            <w:gridSpan w:val="7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教师岗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□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其他专业技术岗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□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管理岗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□  </w:t>
            </w:r>
            <w:proofErr w:type="gramStart"/>
            <w:r w:rsidRPr="009E5265">
              <w:rPr>
                <w:rFonts w:eastAsia="仿宋_GB2312"/>
                <w:color w:val="000000"/>
                <w:sz w:val="28"/>
                <w:szCs w:val="28"/>
              </w:rPr>
              <w:t>工勤岗</w:t>
            </w:r>
            <w:proofErr w:type="gramEnd"/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□ </w:t>
            </w:r>
          </w:p>
        </w:tc>
      </w:tr>
      <w:tr w:rsidR="00EC0890" w:rsidRPr="009E5265" w:rsidTr="00EC0890">
        <w:trPr>
          <w:cantSplit/>
          <w:trHeight w:val="10174"/>
          <w:jc w:val="center"/>
        </w:trPr>
        <w:tc>
          <w:tcPr>
            <w:tcW w:w="8754" w:type="dxa"/>
            <w:gridSpan w:val="9"/>
            <w:tcBorders>
              <w:bottom w:val="single" w:sz="4" w:space="0" w:color="auto"/>
            </w:tcBorders>
          </w:tcPr>
          <w:p w:rsidR="00EC0890" w:rsidRPr="009E5265" w:rsidRDefault="00EC0890" w:rsidP="00294AFA">
            <w:pPr>
              <w:snapToGrid w:val="0"/>
              <w:spacing w:line="360" w:lineRule="exact"/>
              <w:rPr>
                <w:rFonts w:eastAsia="黑体"/>
                <w:color w:val="000000"/>
                <w:sz w:val="28"/>
                <w:szCs w:val="28"/>
              </w:rPr>
            </w:pPr>
            <w:r w:rsidRPr="009E5265">
              <w:rPr>
                <w:rFonts w:eastAsia="黑体"/>
                <w:color w:val="000000"/>
                <w:sz w:val="28"/>
                <w:szCs w:val="28"/>
              </w:rPr>
              <w:t>1.</w:t>
            </w:r>
            <w:r w:rsidRPr="009E5265">
              <w:rPr>
                <w:rFonts w:eastAsia="黑体"/>
                <w:color w:val="000000"/>
                <w:sz w:val="28"/>
                <w:szCs w:val="28"/>
              </w:rPr>
              <w:t>本年度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综合表现及主要工作小结（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800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字以内）：</w:t>
            </w: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700" w:firstLine="476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本人签名：</w:t>
            </w:r>
          </w:p>
          <w:p w:rsidR="00EC0890" w:rsidRDefault="00EC0890" w:rsidP="00294AFA">
            <w:pPr>
              <w:snapToGrid w:val="0"/>
              <w:spacing w:line="360" w:lineRule="exact"/>
              <w:ind w:firstLineChars="1950" w:firstLine="546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950" w:firstLine="5460"/>
              <w:jc w:val="left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EC0890" w:rsidRPr="009E5265" w:rsidTr="00EC0890">
        <w:trPr>
          <w:cantSplit/>
          <w:trHeight w:val="300"/>
          <w:jc w:val="center"/>
        </w:trPr>
        <w:tc>
          <w:tcPr>
            <w:tcW w:w="8754" w:type="dxa"/>
            <w:gridSpan w:val="9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lastRenderedPageBreak/>
              <w:t>2.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年内工作情况汇总表：</w:t>
            </w:r>
          </w:p>
        </w:tc>
      </w:tr>
      <w:tr w:rsidR="00EC0890" w:rsidRPr="009E5265" w:rsidTr="00EC0890">
        <w:trPr>
          <w:cantSplit/>
          <w:trHeight w:val="306"/>
          <w:jc w:val="center"/>
        </w:trPr>
        <w:tc>
          <w:tcPr>
            <w:tcW w:w="8754" w:type="dxa"/>
            <w:gridSpan w:val="9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—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学年教学工作情况</w:t>
            </w:r>
          </w:p>
        </w:tc>
      </w:tr>
      <w:tr w:rsidR="00EC0890" w:rsidRPr="009E5265" w:rsidTr="00EC0890">
        <w:trPr>
          <w:trHeight w:val="352"/>
          <w:jc w:val="center"/>
        </w:trPr>
        <w:tc>
          <w:tcPr>
            <w:tcW w:w="2727" w:type="dxa"/>
            <w:gridSpan w:val="3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授课名称</w:t>
            </w:r>
          </w:p>
        </w:tc>
        <w:tc>
          <w:tcPr>
            <w:tcW w:w="1908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课内学时数</w:t>
            </w:r>
          </w:p>
        </w:tc>
        <w:tc>
          <w:tcPr>
            <w:tcW w:w="1819" w:type="dxa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教学工作量</w:t>
            </w:r>
          </w:p>
        </w:tc>
        <w:tc>
          <w:tcPr>
            <w:tcW w:w="2300" w:type="dxa"/>
            <w:gridSpan w:val="3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学年总教学工作量</w:t>
            </w:r>
          </w:p>
        </w:tc>
      </w:tr>
      <w:tr w:rsidR="00EC0890" w:rsidRPr="009E5265" w:rsidTr="00EC0890">
        <w:trPr>
          <w:cantSplit/>
          <w:jc w:val="center"/>
        </w:trPr>
        <w:tc>
          <w:tcPr>
            <w:tcW w:w="2727" w:type="dxa"/>
            <w:gridSpan w:val="3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vMerge w:val="restart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jc w:val="center"/>
        </w:trPr>
        <w:tc>
          <w:tcPr>
            <w:tcW w:w="2727" w:type="dxa"/>
            <w:gridSpan w:val="3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vMerge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jc w:val="center"/>
        </w:trPr>
        <w:tc>
          <w:tcPr>
            <w:tcW w:w="2727" w:type="dxa"/>
            <w:gridSpan w:val="3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vMerge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trHeight w:val="433"/>
          <w:jc w:val="center"/>
        </w:trPr>
        <w:tc>
          <w:tcPr>
            <w:tcW w:w="8754" w:type="dxa"/>
            <w:gridSpan w:val="9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2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年度科研工作情况</w:t>
            </w:r>
          </w:p>
        </w:tc>
      </w:tr>
      <w:tr w:rsidR="00EC0890" w:rsidRPr="009E5265" w:rsidTr="00EC0890">
        <w:trPr>
          <w:cantSplit/>
          <w:jc w:val="center"/>
        </w:trPr>
        <w:tc>
          <w:tcPr>
            <w:tcW w:w="6930" w:type="dxa"/>
            <w:gridSpan w:val="8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pacing w:val="-10"/>
                <w:sz w:val="28"/>
                <w:szCs w:val="28"/>
              </w:rPr>
              <w:t>项目情况（项目名称、来源、到款、鉴定时间、获奖、本人排名）</w:t>
            </w:r>
          </w:p>
        </w:tc>
        <w:tc>
          <w:tcPr>
            <w:tcW w:w="1824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pacing w:val="-10"/>
                <w:sz w:val="28"/>
                <w:szCs w:val="28"/>
              </w:rPr>
              <w:t>业绩分</w:t>
            </w:r>
          </w:p>
        </w:tc>
      </w:tr>
      <w:tr w:rsidR="00EC0890" w:rsidRPr="009E5265" w:rsidTr="00EC0890">
        <w:trPr>
          <w:cantSplit/>
          <w:trHeight w:val="1133"/>
          <w:jc w:val="center"/>
        </w:trPr>
        <w:tc>
          <w:tcPr>
            <w:tcW w:w="6930" w:type="dxa"/>
            <w:gridSpan w:val="8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jc w:val="center"/>
        </w:trPr>
        <w:tc>
          <w:tcPr>
            <w:tcW w:w="6930" w:type="dxa"/>
            <w:gridSpan w:val="8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pacing w:val="-10"/>
                <w:sz w:val="28"/>
                <w:szCs w:val="28"/>
              </w:rPr>
              <w:t>论文论著及检索情况（题目、刊物名称、刊号、时间、本人排名）</w:t>
            </w:r>
          </w:p>
        </w:tc>
        <w:tc>
          <w:tcPr>
            <w:tcW w:w="1824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pacing w:val="-10"/>
                <w:sz w:val="28"/>
                <w:szCs w:val="28"/>
              </w:rPr>
              <w:t>业绩分</w:t>
            </w:r>
          </w:p>
        </w:tc>
      </w:tr>
      <w:tr w:rsidR="00EC0890" w:rsidRPr="009E5265" w:rsidTr="00EC0890">
        <w:trPr>
          <w:cantSplit/>
          <w:trHeight w:val="707"/>
          <w:jc w:val="center"/>
        </w:trPr>
        <w:tc>
          <w:tcPr>
            <w:tcW w:w="6930" w:type="dxa"/>
            <w:gridSpan w:val="8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jc w:val="center"/>
        </w:trPr>
        <w:tc>
          <w:tcPr>
            <w:tcW w:w="6930" w:type="dxa"/>
            <w:gridSpan w:val="8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其他科研情况</w:t>
            </w:r>
          </w:p>
        </w:tc>
        <w:tc>
          <w:tcPr>
            <w:tcW w:w="1824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业绩分</w:t>
            </w:r>
          </w:p>
        </w:tc>
      </w:tr>
      <w:tr w:rsidR="00EC0890" w:rsidRPr="009E5265" w:rsidTr="00EC0890">
        <w:trPr>
          <w:cantSplit/>
          <w:trHeight w:val="804"/>
          <w:jc w:val="center"/>
        </w:trPr>
        <w:tc>
          <w:tcPr>
            <w:tcW w:w="6930" w:type="dxa"/>
            <w:gridSpan w:val="8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trHeight w:val="301"/>
          <w:jc w:val="center"/>
        </w:trPr>
        <w:tc>
          <w:tcPr>
            <w:tcW w:w="8754" w:type="dxa"/>
            <w:gridSpan w:val="9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3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年度其他工作量情况（工作内容、工作量）</w:t>
            </w:r>
          </w:p>
        </w:tc>
      </w:tr>
      <w:tr w:rsidR="00EC0890" w:rsidRPr="009E5265" w:rsidTr="00EC0890">
        <w:trPr>
          <w:cantSplit/>
          <w:trHeight w:val="943"/>
          <w:jc w:val="center"/>
        </w:trPr>
        <w:tc>
          <w:tcPr>
            <w:tcW w:w="8754" w:type="dxa"/>
            <w:gridSpan w:val="9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EC0890">
        <w:trPr>
          <w:cantSplit/>
          <w:trHeight w:val="430"/>
          <w:jc w:val="center"/>
        </w:trPr>
        <w:tc>
          <w:tcPr>
            <w:tcW w:w="8754" w:type="dxa"/>
            <w:gridSpan w:val="9"/>
            <w:tcBorders>
              <w:bottom w:val="single" w:sz="4" w:space="0" w:color="auto"/>
            </w:tcBorders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3.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考核意见：</w:t>
            </w:r>
          </w:p>
        </w:tc>
      </w:tr>
      <w:tr w:rsidR="00EC0890" w:rsidRPr="009E5265" w:rsidTr="00EC0890">
        <w:trPr>
          <w:cantSplit/>
          <w:trHeight w:val="1681"/>
          <w:jc w:val="center"/>
        </w:trPr>
        <w:tc>
          <w:tcPr>
            <w:tcW w:w="8754" w:type="dxa"/>
            <w:gridSpan w:val="9"/>
            <w:tcBorders>
              <w:bottom w:val="single" w:sz="4" w:space="0" w:color="auto"/>
            </w:tcBorders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所在单位考核工作小组意见（包括政治思想、工作态度及完成岗位职责等情况，若有不定等级人员请说明原因）：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考核等级：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           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ind w:firstLineChars="1300" w:firstLine="364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考核工作小组组长（签字）：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ind w:firstLineChars="1300" w:firstLine="364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单位公章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12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25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EC0890" w:rsidRPr="009E5265" w:rsidTr="00EC0890">
        <w:trPr>
          <w:cantSplit/>
          <w:trHeight w:val="1521"/>
          <w:jc w:val="center"/>
        </w:trPr>
        <w:tc>
          <w:tcPr>
            <w:tcW w:w="8754" w:type="dxa"/>
            <w:gridSpan w:val="9"/>
            <w:tcBorders>
              <w:bottom w:val="single" w:sz="4" w:space="0" w:color="auto"/>
            </w:tcBorders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学校考核领导小组意见：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考核等级：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ind w:firstLineChars="300" w:firstLine="84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         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考核领导小组组长（签字）：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学校公章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12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31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EC0890" w:rsidRPr="00E63623" w:rsidRDefault="00EC0890" w:rsidP="00EC0890">
      <w:pPr>
        <w:snapToGrid w:val="0"/>
        <w:spacing w:beforeLines="50" w:before="120" w:line="320" w:lineRule="exact"/>
        <w:ind w:leftChars="100" w:left="210"/>
        <w:jc w:val="left"/>
        <w:rPr>
          <w:rFonts w:eastAsia="仿宋_GB2312"/>
          <w:color w:val="000000"/>
          <w:sz w:val="28"/>
          <w:szCs w:val="28"/>
        </w:rPr>
      </w:pPr>
      <w:r w:rsidRPr="009E5265">
        <w:rPr>
          <w:rFonts w:eastAsia="仿宋_GB2312"/>
          <w:color w:val="000000"/>
          <w:sz w:val="28"/>
          <w:szCs w:val="28"/>
        </w:rPr>
        <w:t>填表须知：</w:t>
      </w:r>
      <w:r w:rsidRPr="009E5265">
        <w:rPr>
          <w:rFonts w:eastAsia="仿宋_GB2312"/>
          <w:color w:val="000000"/>
          <w:sz w:val="28"/>
          <w:szCs w:val="28"/>
        </w:rPr>
        <w:t>1</w:t>
      </w:r>
      <w:r w:rsidRPr="009E5265">
        <w:rPr>
          <w:rFonts w:eastAsia="仿宋_GB2312"/>
          <w:color w:val="000000"/>
          <w:sz w:val="28"/>
          <w:szCs w:val="28"/>
        </w:rPr>
        <w:t>、请用黑色墨水笔填写或电脑输入，并用</w:t>
      </w:r>
      <w:r w:rsidRPr="009E5265">
        <w:rPr>
          <w:rFonts w:eastAsia="仿宋_GB2312"/>
          <w:color w:val="000000"/>
          <w:sz w:val="28"/>
          <w:szCs w:val="28"/>
        </w:rPr>
        <w:t>A4</w:t>
      </w:r>
      <w:r w:rsidRPr="009E5265">
        <w:rPr>
          <w:rFonts w:eastAsia="仿宋_GB2312"/>
          <w:color w:val="000000"/>
          <w:sz w:val="28"/>
          <w:szCs w:val="28"/>
        </w:rPr>
        <w:t>纸双面打印（一般打印在</w:t>
      </w:r>
      <w:r w:rsidRPr="009E5265">
        <w:rPr>
          <w:rFonts w:eastAsia="仿宋_GB2312"/>
          <w:color w:val="000000"/>
          <w:sz w:val="28"/>
          <w:szCs w:val="28"/>
        </w:rPr>
        <w:t>1</w:t>
      </w:r>
      <w:r w:rsidRPr="009E5265">
        <w:rPr>
          <w:rFonts w:eastAsia="仿宋_GB2312"/>
          <w:color w:val="000000"/>
          <w:sz w:val="28"/>
          <w:szCs w:val="28"/>
        </w:rPr>
        <w:t>张上面）；</w:t>
      </w:r>
      <w:r w:rsidRPr="009E5265">
        <w:rPr>
          <w:rFonts w:eastAsia="仿宋_GB2312"/>
          <w:color w:val="000000"/>
          <w:sz w:val="28"/>
          <w:szCs w:val="28"/>
        </w:rPr>
        <w:t>2</w:t>
      </w:r>
      <w:r w:rsidRPr="009E5265">
        <w:rPr>
          <w:rFonts w:eastAsia="仿宋_GB2312"/>
          <w:color w:val="000000"/>
          <w:sz w:val="28"/>
          <w:szCs w:val="28"/>
        </w:rPr>
        <w:t>、小结直接填在表里，不要附页，必须手写签名；</w:t>
      </w:r>
      <w:r w:rsidRPr="009E5265">
        <w:rPr>
          <w:rFonts w:eastAsia="仿宋_GB2312"/>
          <w:color w:val="000000"/>
          <w:sz w:val="28"/>
          <w:szCs w:val="28"/>
        </w:rPr>
        <w:t>3</w:t>
      </w:r>
      <w:r w:rsidRPr="009E5265">
        <w:rPr>
          <w:rFonts w:eastAsia="仿宋_GB2312"/>
          <w:color w:val="000000"/>
          <w:sz w:val="28"/>
          <w:szCs w:val="28"/>
        </w:rPr>
        <w:t>、请不要修改页面设置（正反面页边距必须留出</w:t>
      </w:r>
      <w:r w:rsidRPr="009E5265">
        <w:rPr>
          <w:rFonts w:eastAsia="仿宋_GB2312"/>
          <w:color w:val="000000"/>
          <w:sz w:val="28"/>
          <w:szCs w:val="28"/>
        </w:rPr>
        <w:t>2-2.5</w:t>
      </w:r>
      <w:r w:rsidRPr="009E5265">
        <w:rPr>
          <w:rFonts w:eastAsia="仿宋_GB2312"/>
          <w:color w:val="000000"/>
          <w:sz w:val="28"/>
          <w:szCs w:val="28"/>
        </w:rPr>
        <w:t>厘米装订边），并保持页面整洁干净。</w:t>
      </w:r>
    </w:p>
    <w:p w:rsidR="00EC0890" w:rsidRDefault="00EC0890" w:rsidP="00EC0890">
      <w:pPr>
        <w:spacing w:beforeLines="50" w:before="120" w:afterLines="50" w:after="120" w:line="400" w:lineRule="exact"/>
        <w:jc w:val="left"/>
        <w:rPr>
          <w:rFonts w:ascii="黑体" w:eastAsia="黑体" w:hAnsi="黑体"/>
          <w:b/>
          <w:sz w:val="32"/>
          <w:szCs w:val="32"/>
        </w:rPr>
      </w:pPr>
      <w:r w:rsidRPr="00342936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Pr="00342936">
        <w:rPr>
          <w:rFonts w:ascii="黑体" w:eastAsia="黑体" w:hAnsi="黑体" w:hint="eastAsia"/>
          <w:b/>
          <w:sz w:val="32"/>
          <w:szCs w:val="32"/>
        </w:rPr>
        <w:t>:</w:t>
      </w:r>
    </w:p>
    <w:p w:rsidR="00EC0890" w:rsidRPr="0038694F" w:rsidRDefault="00EC0890" w:rsidP="00EC0890">
      <w:pPr>
        <w:spacing w:beforeLines="50" w:before="120" w:afterLines="50" w:after="120" w:line="520" w:lineRule="exact"/>
        <w:jc w:val="center"/>
        <w:rPr>
          <w:rFonts w:ascii="仿宋_GB2312" w:eastAsia="仿宋_GB2312" w:hAnsi="宋体" w:cs="宋体"/>
          <w:b/>
          <w:bCs/>
          <w:kern w:val="20"/>
          <w:sz w:val="36"/>
          <w:szCs w:val="36"/>
        </w:rPr>
      </w:pPr>
      <w:r w:rsidRPr="0038694F"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201</w:t>
      </w:r>
      <w:r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9</w:t>
      </w:r>
      <w:r w:rsidRPr="0038694F"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年常州大学怀德学院教职工年度考核表</w:t>
      </w:r>
    </w:p>
    <w:tbl>
      <w:tblPr>
        <w:tblW w:w="8663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216"/>
        <w:gridCol w:w="1461"/>
        <w:gridCol w:w="975"/>
        <w:gridCol w:w="1745"/>
        <w:gridCol w:w="2383"/>
      </w:tblGrid>
      <w:tr w:rsidR="00EC0890" w:rsidRPr="009E5265" w:rsidTr="00294AFA">
        <w:trPr>
          <w:jc w:val="center"/>
        </w:trPr>
        <w:tc>
          <w:tcPr>
            <w:tcW w:w="883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75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职称或工人技术等级</w:t>
            </w:r>
          </w:p>
        </w:tc>
        <w:tc>
          <w:tcPr>
            <w:tcW w:w="2383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EC0890" w:rsidRPr="009E5265" w:rsidTr="00294AFA">
        <w:trPr>
          <w:cantSplit/>
          <w:trHeight w:val="557"/>
          <w:jc w:val="center"/>
        </w:trPr>
        <w:tc>
          <w:tcPr>
            <w:tcW w:w="2099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436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党政职务</w:t>
            </w:r>
          </w:p>
        </w:tc>
        <w:tc>
          <w:tcPr>
            <w:tcW w:w="2383" w:type="dxa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294AFA">
        <w:trPr>
          <w:cantSplit/>
          <w:trHeight w:val="556"/>
          <w:jc w:val="center"/>
        </w:trPr>
        <w:tc>
          <w:tcPr>
            <w:tcW w:w="2099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聘任岗位</w:t>
            </w:r>
          </w:p>
        </w:tc>
        <w:tc>
          <w:tcPr>
            <w:tcW w:w="6564" w:type="dxa"/>
            <w:gridSpan w:val="4"/>
            <w:vAlign w:val="center"/>
          </w:tcPr>
          <w:p w:rsidR="00EC0890" w:rsidRPr="009E5265" w:rsidRDefault="00EC0890" w:rsidP="00294AF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教师岗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□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其他专业技术岗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□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管理岗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□  </w:t>
            </w:r>
            <w:proofErr w:type="gramStart"/>
            <w:r w:rsidRPr="009E5265">
              <w:rPr>
                <w:rFonts w:eastAsia="仿宋_GB2312"/>
                <w:color w:val="000000"/>
                <w:sz w:val="28"/>
                <w:szCs w:val="28"/>
              </w:rPr>
              <w:t>工勤岗</w:t>
            </w:r>
            <w:proofErr w:type="gramEnd"/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□ </w:t>
            </w:r>
          </w:p>
        </w:tc>
      </w:tr>
      <w:tr w:rsidR="00EC0890" w:rsidRPr="009E5265" w:rsidTr="00294AFA">
        <w:trPr>
          <w:cantSplit/>
          <w:trHeight w:val="9490"/>
          <w:jc w:val="center"/>
        </w:trPr>
        <w:tc>
          <w:tcPr>
            <w:tcW w:w="8663" w:type="dxa"/>
            <w:gridSpan w:val="6"/>
            <w:tcBorders>
              <w:bottom w:val="single" w:sz="4" w:space="0" w:color="auto"/>
            </w:tcBorders>
          </w:tcPr>
          <w:p w:rsidR="00EC0890" w:rsidRPr="009E5265" w:rsidRDefault="00EC0890" w:rsidP="00294AFA">
            <w:pPr>
              <w:snapToGrid w:val="0"/>
              <w:spacing w:line="360" w:lineRule="exact"/>
              <w:rPr>
                <w:rFonts w:eastAsia="黑体"/>
                <w:color w:val="000000"/>
                <w:sz w:val="28"/>
                <w:szCs w:val="28"/>
              </w:rPr>
            </w:pPr>
            <w:r w:rsidRPr="009E5265">
              <w:rPr>
                <w:rFonts w:eastAsia="黑体"/>
                <w:color w:val="000000"/>
                <w:sz w:val="28"/>
                <w:szCs w:val="28"/>
              </w:rPr>
              <w:t>1.</w:t>
            </w:r>
            <w:r w:rsidRPr="009E5265">
              <w:rPr>
                <w:rFonts w:eastAsia="黑体"/>
                <w:color w:val="000000"/>
                <w:sz w:val="28"/>
                <w:szCs w:val="28"/>
              </w:rPr>
              <w:t>本年度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综合表现及主要工作小结（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800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字以内）：</w:t>
            </w: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650" w:firstLine="462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650" w:firstLine="462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650" w:firstLine="462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650" w:firstLine="462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650" w:firstLine="462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650" w:firstLine="462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650" w:firstLine="462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700" w:firstLine="476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本人签名：</w:t>
            </w:r>
          </w:p>
          <w:p w:rsidR="00EC0890" w:rsidRPr="009E5265" w:rsidRDefault="00EC0890" w:rsidP="00294AFA">
            <w:pPr>
              <w:snapToGrid w:val="0"/>
              <w:spacing w:line="360" w:lineRule="exact"/>
              <w:ind w:firstLineChars="1950" w:firstLine="5460"/>
              <w:jc w:val="left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EC0890" w:rsidRPr="00997C07" w:rsidRDefault="00EC0890" w:rsidP="00EC0890">
      <w:pPr>
        <w:snapToGrid w:val="0"/>
        <w:spacing w:line="300" w:lineRule="auto"/>
        <w:ind w:firstLine="360"/>
        <w:jc w:val="left"/>
        <w:rPr>
          <w:rFonts w:ascii="仿宋" w:eastAsia="仿宋" w:hAnsi="仿宋"/>
          <w:color w:val="000000"/>
          <w:sz w:val="24"/>
        </w:rPr>
      </w:pPr>
    </w:p>
    <w:tbl>
      <w:tblPr>
        <w:tblW w:w="8625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1775"/>
        <w:gridCol w:w="1952"/>
        <w:gridCol w:w="476"/>
        <w:gridCol w:w="2039"/>
      </w:tblGrid>
      <w:tr w:rsidR="00EC0890" w:rsidRPr="009E5265" w:rsidTr="00294AFA">
        <w:trPr>
          <w:cantSplit/>
          <w:trHeight w:val="300"/>
          <w:jc w:val="center"/>
        </w:trPr>
        <w:tc>
          <w:tcPr>
            <w:tcW w:w="8625" w:type="dxa"/>
            <w:gridSpan w:val="5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lastRenderedPageBreak/>
              <w:t>2.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年内工作情况汇总表：</w:t>
            </w:r>
          </w:p>
        </w:tc>
      </w:tr>
      <w:tr w:rsidR="00EC0890" w:rsidRPr="009E5265" w:rsidTr="00294AFA">
        <w:trPr>
          <w:cantSplit/>
          <w:trHeight w:val="306"/>
          <w:jc w:val="center"/>
        </w:trPr>
        <w:tc>
          <w:tcPr>
            <w:tcW w:w="8625" w:type="dxa"/>
            <w:gridSpan w:val="5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—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学年教学工作情况</w:t>
            </w:r>
          </w:p>
        </w:tc>
      </w:tr>
      <w:tr w:rsidR="00EC0890" w:rsidRPr="009E5265" w:rsidTr="00294AFA">
        <w:trPr>
          <w:trHeight w:val="352"/>
          <w:jc w:val="center"/>
        </w:trPr>
        <w:tc>
          <w:tcPr>
            <w:tcW w:w="2383" w:type="dxa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授课名称</w:t>
            </w:r>
          </w:p>
        </w:tc>
        <w:tc>
          <w:tcPr>
            <w:tcW w:w="1775" w:type="dxa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课内学时数</w:t>
            </w:r>
          </w:p>
        </w:tc>
        <w:tc>
          <w:tcPr>
            <w:tcW w:w="1952" w:type="dxa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教学工作量</w:t>
            </w:r>
          </w:p>
        </w:tc>
        <w:tc>
          <w:tcPr>
            <w:tcW w:w="2515" w:type="dxa"/>
            <w:gridSpan w:val="2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学年总教学工作量</w:t>
            </w:r>
          </w:p>
        </w:tc>
      </w:tr>
      <w:tr w:rsidR="00EC0890" w:rsidRPr="009E5265" w:rsidTr="00294AFA">
        <w:trPr>
          <w:cantSplit/>
          <w:jc w:val="center"/>
        </w:trPr>
        <w:tc>
          <w:tcPr>
            <w:tcW w:w="2383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 w:val="restart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294AFA">
        <w:trPr>
          <w:cantSplit/>
          <w:jc w:val="center"/>
        </w:trPr>
        <w:tc>
          <w:tcPr>
            <w:tcW w:w="2383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294AFA">
        <w:trPr>
          <w:cantSplit/>
          <w:jc w:val="center"/>
        </w:trPr>
        <w:tc>
          <w:tcPr>
            <w:tcW w:w="2383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294AFA">
        <w:trPr>
          <w:cantSplit/>
          <w:trHeight w:val="433"/>
          <w:jc w:val="center"/>
        </w:trPr>
        <w:tc>
          <w:tcPr>
            <w:tcW w:w="8625" w:type="dxa"/>
            <w:gridSpan w:val="5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2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年度科研工作情况</w:t>
            </w:r>
          </w:p>
        </w:tc>
      </w:tr>
      <w:tr w:rsidR="00EC0890" w:rsidRPr="009E5265" w:rsidTr="00294AFA">
        <w:trPr>
          <w:cantSplit/>
          <w:jc w:val="center"/>
        </w:trPr>
        <w:tc>
          <w:tcPr>
            <w:tcW w:w="6586" w:type="dxa"/>
            <w:gridSpan w:val="4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pacing w:val="-10"/>
                <w:sz w:val="28"/>
                <w:szCs w:val="28"/>
              </w:rPr>
              <w:t>项目情况（项目名称、来源、到款、鉴定时间、获奖、本人排名）</w:t>
            </w:r>
          </w:p>
        </w:tc>
        <w:tc>
          <w:tcPr>
            <w:tcW w:w="203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pacing w:val="-10"/>
                <w:sz w:val="28"/>
                <w:szCs w:val="28"/>
              </w:rPr>
              <w:t>业绩分</w:t>
            </w:r>
          </w:p>
        </w:tc>
      </w:tr>
      <w:tr w:rsidR="00EC0890" w:rsidRPr="009E5265" w:rsidTr="00EC0890">
        <w:trPr>
          <w:cantSplit/>
          <w:trHeight w:val="1130"/>
          <w:jc w:val="center"/>
        </w:trPr>
        <w:tc>
          <w:tcPr>
            <w:tcW w:w="6586" w:type="dxa"/>
            <w:gridSpan w:val="4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294AFA">
        <w:trPr>
          <w:cantSplit/>
          <w:jc w:val="center"/>
        </w:trPr>
        <w:tc>
          <w:tcPr>
            <w:tcW w:w="6586" w:type="dxa"/>
            <w:gridSpan w:val="4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pacing w:val="-10"/>
                <w:sz w:val="28"/>
                <w:szCs w:val="28"/>
              </w:rPr>
              <w:t>论文论著及检索情况（题目、刊物名称、刊号、时间、本人排名）</w:t>
            </w:r>
          </w:p>
        </w:tc>
        <w:tc>
          <w:tcPr>
            <w:tcW w:w="203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pacing w:val="-10"/>
                <w:sz w:val="28"/>
                <w:szCs w:val="28"/>
              </w:rPr>
              <w:t>业绩分</w:t>
            </w:r>
          </w:p>
        </w:tc>
      </w:tr>
      <w:tr w:rsidR="00EC0890" w:rsidRPr="009E5265" w:rsidTr="00294AFA">
        <w:trPr>
          <w:cantSplit/>
          <w:trHeight w:val="707"/>
          <w:jc w:val="center"/>
        </w:trPr>
        <w:tc>
          <w:tcPr>
            <w:tcW w:w="6586" w:type="dxa"/>
            <w:gridSpan w:val="4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294AFA">
        <w:trPr>
          <w:cantSplit/>
          <w:jc w:val="center"/>
        </w:trPr>
        <w:tc>
          <w:tcPr>
            <w:tcW w:w="6586" w:type="dxa"/>
            <w:gridSpan w:val="4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其他科研情况</w:t>
            </w:r>
          </w:p>
        </w:tc>
        <w:tc>
          <w:tcPr>
            <w:tcW w:w="203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业绩分</w:t>
            </w:r>
          </w:p>
        </w:tc>
      </w:tr>
      <w:tr w:rsidR="00EC0890" w:rsidRPr="009E5265" w:rsidTr="00294AFA">
        <w:trPr>
          <w:cantSplit/>
          <w:trHeight w:val="804"/>
          <w:jc w:val="center"/>
        </w:trPr>
        <w:tc>
          <w:tcPr>
            <w:tcW w:w="6586" w:type="dxa"/>
            <w:gridSpan w:val="4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294AFA">
        <w:trPr>
          <w:cantSplit/>
          <w:trHeight w:val="301"/>
          <w:jc w:val="center"/>
        </w:trPr>
        <w:tc>
          <w:tcPr>
            <w:tcW w:w="8625" w:type="dxa"/>
            <w:gridSpan w:val="5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3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年度其他工作量情况（工作内容、工作量）</w:t>
            </w:r>
          </w:p>
        </w:tc>
      </w:tr>
      <w:tr w:rsidR="00EC0890" w:rsidRPr="009E5265" w:rsidTr="00294AFA">
        <w:trPr>
          <w:cantSplit/>
          <w:trHeight w:val="997"/>
          <w:jc w:val="center"/>
        </w:trPr>
        <w:tc>
          <w:tcPr>
            <w:tcW w:w="8625" w:type="dxa"/>
            <w:gridSpan w:val="5"/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C0890" w:rsidRPr="009E5265" w:rsidTr="00294AFA">
        <w:trPr>
          <w:cantSplit/>
          <w:trHeight w:val="430"/>
          <w:jc w:val="center"/>
        </w:trPr>
        <w:tc>
          <w:tcPr>
            <w:tcW w:w="8625" w:type="dxa"/>
            <w:gridSpan w:val="5"/>
            <w:tcBorders>
              <w:bottom w:val="single" w:sz="4" w:space="0" w:color="auto"/>
            </w:tcBorders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3.</w:t>
            </w:r>
            <w:r w:rsidRPr="009E5265">
              <w:rPr>
                <w:rFonts w:eastAsia="黑体"/>
                <w:bCs/>
                <w:color w:val="000000"/>
                <w:sz w:val="28"/>
                <w:szCs w:val="28"/>
              </w:rPr>
              <w:t>考核意见：</w:t>
            </w:r>
          </w:p>
        </w:tc>
      </w:tr>
      <w:tr w:rsidR="00EC0890" w:rsidRPr="009E5265" w:rsidTr="00294AFA">
        <w:trPr>
          <w:cantSplit/>
          <w:trHeight w:val="1681"/>
          <w:jc w:val="center"/>
        </w:trPr>
        <w:tc>
          <w:tcPr>
            <w:tcW w:w="8625" w:type="dxa"/>
            <w:gridSpan w:val="5"/>
            <w:tcBorders>
              <w:bottom w:val="single" w:sz="4" w:space="0" w:color="auto"/>
            </w:tcBorders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所在单位考核工作小组意见（包括政治思想、工作态度及完成岗位职责等情况，若有不定等级人员请说明原因）：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考核等级：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           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ind w:firstLineChars="1300" w:firstLine="364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考核工作小组组长（签字）：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ind w:firstLineChars="1300" w:firstLine="364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单位公章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12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25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EC0890" w:rsidRPr="009E5265" w:rsidTr="00294AFA">
        <w:trPr>
          <w:cantSplit/>
          <w:trHeight w:val="1677"/>
          <w:jc w:val="center"/>
        </w:trPr>
        <w:tc>
          <w:tcPr>
            <w:tcW w:w="8625" w:type="dxa"/>
            <w:gridSpan w:val="5"/>
            <w:tcBorders>
              <w:bottom w:val="single" w:sz="4" w:space="0" w:color="auto"/>
            </w:tcBorders>
            <w:vAlign w:val="center"/>
          </w:tcPr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院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考核领导小组意见：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考核等级：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ind w:firstLineChars="300" w:firstLine="84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         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考核领导小组组长（签字）：</w:t>
            </w:r>
          </w:p>
          <w:p w:rsidR="00EC0890" w:rsidRPr="009E5265" w:rsidRDefault="00EC0890" w:rsidP="00294AFA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学校公章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12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31</w:t>
            </w:r>
            <w:r w:rsidRPr="009E5265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EC0890" w:rsidRPr="00FB3903" w:rsidRDefault="00EC0890" w:rsidP="00EC0890">
      <w:pPr>
        <w:snapToGrid w:val="0"/>
        <w:spacing w:beforeLines="50" w:before="120" w:line="320" w:lineRule="exact"/>
        <w:ind w:leftChars="100" w:left="210"/>
        <w:jc w:val="left"/>
        <w:rPr>
          <w:rFonts w:eastAsia="仿宋_GB2312"/>
          <w:color w:val="000000"/>
          <w:sz w:val="28"/>
          <w:szCs w:val="28"/>
        </w:rPr>
      </w:pPr>
      <w:r w:rsidRPr="009E5265">
        <w:rPr>
          <w:rFonts w:eastAsia="仿宋_GB2312"/>
          <w:color w:val="000000"/>
          <w:sz w:val="28"/>
          <w:szCs w:val="28"/>
        </w:rPr>
        <w:t>填表须知：</w:t>
      </w:r>
      <w:r w:rsidRPr="009E5265">
        <w:rPr>
          <w:rFonts w:eastAsia="仿宋_GB2312"/>
          <w:color w:val="000000"/>
          <w:sz w:val="28"/>
          <w:szCs w:val="28"/>
        </w:rPr>
        <w:t>1</w:t>
      </w:r>
      <w:r w:rsidRPr="009E5265">
        <w:rPr>
          <w:rFonts w:eastAsia="仿宋_GB2312"/>
          <w:color w:val="000000"/>
          <w:sz w:val="28"/>
          <w:szCs w:val="28"/>
        </w:rPr>
        <w:t>、请用黑色墨水笔填写或电脑输入，并用</w:t>
      </w:r>
      <w:r w:rsidRPr="009E5265">
        <w:rPr>
          <w:rFonts w:eastAsia="仿宋_GB2312"/>
          <w:color w:val="000000"/>
          <w:sz w:val="28"/>
          <w:szCs w:val="28"/>
        </w:rPr>
        <w:t>A4</w:t>
      </w:r>
      <w:r w:rsidRPr="009E5265">
        <w:rPr>
          <w:rFonts w:eastAsia="仿宋_GB2312"/>
          <w:color w:val="000000"/>
          <w:sz w:val="28"/>
          <w:szCs w:val="28"/>
        </w:rPr>
        <w:t>纸双面打印（一般打印在</w:t>
      </w:r>
      <w:r w:rsidRPr="009E5265">
        <w:rPr>
          <w:rFonts w:eastAsia="仿宋_GB2312"/>
          <w:color w:val="000000"/>
          <w:sz w:val="28"/>
          <w:szCs w:val="28"/>
        </w:rPr>
        <w:t>1</w:t>
      </w:r>
      <w:r w:rsidRPr="009E5265">
        <w:rPr>
          <w:rFonts w:eastAsia="仿宋_GB2312"/>
          <w:color w:val="000000"/>
          <w:sz w:val="28"/>
          <w:szCs w:val="28"/>
        </w:rPr>
        <w:t>张上面）；</w:t>
      </w:r>
      <w:r w:rsidRPr="009E5265">
        <w:rPr>
          <w:rFonts w:eastAsia="仿宋_GB2312"/>
          <w:color w:val="000000"/>
          <w:sz w:val="28"/>
          <w:szCs w:val="28"/>
        </w:rPr>
        <w:t>2</w:t>
      </w:r>
      <w:r w:rsidRPr="009E5265">
        <w:rPr>
          <w:rFonts w:eastAsia="仿宋_GB2312"/>
          <w:color w:val="000000"/>
          <w:sz w:val="28"/>
          <w:szCs w:val="28"/>
        </w:rPr>
        <w:t>、小结直接填在表里，不要附页，必须手写签名；</w:t>
      </w:r>
      <w:r w:rsidRPr="009E5265">
        <w:rPr>
          <w:rFonts w:eastAsia="仿宋_GB2312"/>
          <w:color w:val="000000"/>
          <w:sz w:val="28"/>
          <w:szCs w:val="28"/>
        </w:rPr>
        <w:t>3</w:t>
      </w:r>
      <w:r w:rsidRPr="009E5265">
        <w:rPr>
          <w:rFonts w:eastAsia="仿宋_GB2312"/>
          <w:color w:val="000000"/>
          <w:sz w:val="28"/>
          <w:szCs w:val="28"/>
        </w:rPr>
        <w:t>、请不要修改页面设置（正反面页边距必须留出</w:t>
      </w:r>
      <w:r w:rsidRPr="009E5265">
        <w:rPr>
          <w:rFonts w:eastAsia="仿宋_GB2312"/>
          <w:color w:val="000000"/>
          <w:sz w:val="28"/>
          <w:szCs w:val="28"/>
        </w:rPr>
        <w:t>2-2.5</w:t>
      </w:r>
      <w:r w:rsidRPr="009E5265">
        <w:rPr>
          <w:rFonts w:eastAsia="仿宋_GB2312"/>
          <w:color w:val="000000"/>
          <w:sz w:val="28"/>
          <w:szCs w:val="28"/>
        </w:rPr>
        <w:t>厘米装订边），并保持页面整洁干净。</w:t>
      </w:r>
    </w:p>
    <w:p w:rsidR="00EC0890" w:rsidRPr="007A7B85" w:rsidRDefault="00EC0890" w:rsidP="00EC0890">
      <w:pPr>
        <w:snapToGrid w:val="0"/>
        <w:spacing w:beforeLines="50" w:before="120" w:line="276" w:lineRule="auto"/>
        <w:jc w:val="left"/>
        <w:rPr>
          <w:rFonts w:ascii="仿宋_GB2312" w:eastAsia="仿宋_GB2312" w:hAnsi="仿宋"/>
          <w:color w:val="000000"/>
          <w:sz w:val="28"/>
          <w:szCs w:val="28"/>
        </w:rPr>
      </w:pPr>
      <w:r w:rsidRPr="00342936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Pr="00342936">
        <w:rPr>
          <w:rFonts w:ascii="黑体" w:eastAsia="黑体" w:hAnsi="黑体" w:hint="eastAsia"/>
          <w:b/>
          <w:sz w:val="32"/>
          <w:szCs w:val="32"/>
        </w:rPr>
        <w:t>:</w:t>
      </w:r>
    </w:p>
    <w:p w:rsidR="00EC0890" w:rsidRDefault="00EC0890" w:rsidP="00EC0890">
      <w:pPr>
        <w:widowControl/>
        <w:adjustRightInd w:val="0"/>
        <w:snapToGrid w:val="0"/>
        <w:jc w:val="center"/>
        <w:rPr>
          <w:rFonts w:ascii="仿宋_GB2312" w:eastAsia="仿宋_GB2312" w:hAnsi="宋体" w:cs="宋体"/>
          <w:b/>
          <w:bCs/>
          <w:kern w:val="20"/>
          <w:sz w:val="36"/>
          <w:szCs w:val="36"/>
        </w:rPr>
      </w:pPr>
      <w:r w:rsidRPr="00762C65"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201</w:t>
      </w:r>
      <w:r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9</w:t>
      </w:r>
      <w:r w:rsidRPr="00762C65"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年度教职工年度考核结果汇总表</w:t>
      </w:r>
    </w:p>
    <w:p w:rsidR="00EC0890" w:rsidRPr="00762C65" w:rsidRDefault="00EC0890" w:rsidP="00EC0890">
      <w:pPr>
        <w:widowControl/>
        <w:snapToGrid w:val="0"/>
        <w:ind w:firstLine="360"/>
        <w:rPr>
          <w:rFonts w:ascii="仿宋_GB2312" w:eastAsia="仿宋_GB2312" w:hAnsi="仿宋"/>
          <w:color w:val="333333"/>
          <w:kern w:val="0"/>
          <w:sz w:val="24"/>
        </w:rPr>
      </w:pPr>
      <w:r w:rsidRPr="00762C6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单位名称（盖章）：</w:t>
      </w:r>
    </w:p>
    <w:tbl>
      <w:tblPr>
        <w:tblW w:w="0" w:type="auto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  <w:gridCol w:w="1723"/>
        <w:gridCol w:w="1393"/>
        <w:gridCol w:w="356"/>
        <w:gridCol w:w="1062"/>
        <w:gridCol w:w="1643"/>
        <w:gridCol w:w="1353"/>
      </w:tblGrid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b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b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</w:rPr>
              <w:t>姓  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b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</w:rPr>
              <w:t>等  级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b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b/>
                <w:color w:val="000000"/>
                <w:kern w:val="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b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b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</w:rPr>
              <w:t>姓  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b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</w:rPr>
              <w:t>等  级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C0890" w:rsidRPr="00762C65" w:rsidTr="00294AFA">
        <w:trPr>
          <w:cantSplit/>
          <w:trHeight w:val="454"/>
          <w:jc w:val="center"/>
        </w:trPr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90" w:rsidRPr="00762C65" w:rsidRDefault="00EC0890" w:rsidP="00294AFA">
            <w:pPr>
              <w:widowControl/>
              <w:jc w:val="left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90" w:rsidRPr="00762C65" w:rsidRDefault="00EC0890" w:rsidP="00294AF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color w:val="333333"/>
                <w:kern w:val="0"/>
                <w:sz w:val="24"/>
              </w:rPr>
            </w:pPr>
            <w:r w:rsidRPr="00762C6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EC0890" w:rsidRPr="00F51831" w:rsidRDefault="00EC0890" w:rsidP="00EC0890">
      <w:pPr>
        <w:widowControl/>
        <w:snapToGrid w:val="0"/>
        <w:spacing w:line="360" w:lineRule="exact"/>
        <w:ind w:leftChars="64" w:left="134" w:firstLineChars="200" w:firstLine="560"/>
        <w:rPr>
          <w:rFonts w:ascii="仿宋_GB2312" w:eastAsia="仿宋_GB2312" w:hAnsi="仿宋"/>
          <w:color w:val="333333"/>
          <w:kern w:val="0"/>
          <w:sz w:val="24"/>
        </w:rPr>
      </w:pPr>
      <w:r w:rsidRPr="00762C6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注：此表按考核结果等级优秀、合格、基本合格、不合格、其它的顺序排列。</w:t>
      </w:r>
    </w:p>
    <w:p w:rsidR="00EC0890" w:rsidRPr="00F929EB" w:rsidRDefault="00EC0890" w:rsidP="00EC0890">
      <w:pPr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 w:rsidRPr="00F929EB">
        <w:rPr>
          <w:rFonts w:ascii="黑体" w:eastAsia="黑体" w:hAnsi="黑体" w:hint="eastAsia"/>
          <w:b/>
          <w:sz w:val="32"/>
          <w:szCs w:val="32"/>
        </w:rPr>
        <w:lastRenderedPageBreak/>
        <w:t>附件4:</w:t>
      </w:r>
    </w:p>
    <w:p w:rsidR="00EC0890" w:rsidRPr="00F929EB" w:rsidRDefault="00EC0890" w:rsidP="00EC0890">
      <w:pPr>
        <w:spacing w:beforeLines="50" w:before="120" w:afterLines="100" w:after="240" w:line="400" w:lineRule="exact"/>
        <w:jc w:val="center"/>
        <w:rPr>
          <w:rFonts w:ascii="仿宋_GB2312" w:eastAsia="仿宋_GB2312" w:hAnsi="宋体" w:cs="宋体"/>
          <w:b/>
          <w:bCs/>
          <w:kern w:val="20"/>
          <w:sz w:val="36"/>
          <w:szCs w:val="36"/>
        </w:rPr>
      </w:pPr>
      <w:r w:rsidRPr="00F929EB"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201</w:t>
      </w:r>
      <w:r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9</w:t>
      </w:r>
      <w:r w:rsidRPr="00F929EB">
        <w:rPr>
          <w:rFonts w:ascii="仿宋_GB2312" w:eastAsia="仿宋_GB2312" w:hAnsi="宋体" w:cs="宋体" w:hint="eastAsia"/>
          <w:b/>
          <w:bCs/>
          <w:kern w:val="20"/>
          <w:sz w:val="36"/>
          <w:szCs w:val="36"/>
        </w:rPr>
        <w:t>年度推荐“优秀”等级指标分配表</w:t>
      </w:r>
    </w:p>
    <w:tbl>
      <w:tblPr>
        <w:tblW w:w="9421" w:type="dxa"/>
        <w:jc w:val="center"/>
        <w:tblInd w:w="-601" w:type="dxa"/>
        <w:tblLook w:val="04A0" w:firstRow="1" w:lastRow="0" w:firstColumn="1" w:lastColumn="0" w:noHBand="0" w:noVBand="1"/>
      </w:tblPr>
      <w:tblGrid>
        <w:gridCol w:w="725"/>
        <w:gridCol w:w="3506"/>
        <w:gridCol w:w="1134"/>
        <w:gridCol w:w="1231"/>
        <w:gridCol w:w="1014"/>
        <w:gridCol w:w="1811"/>
      </w:tblGrid>
      <w:tr w:rsidR="00EC0890" w:rsidRPr="00C25924" w:rsidTr="00EC0890">
        <w:trPr>
          <w:trHeight w:val="851"/>
          <w:jc w:val="center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部门、</w:t>
            </w:r>
            <w:proofErr w:type="gramStart"/>
            <w:r w:rsidRPr="00C259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259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常大派遣</w:t>
            </w:r>
            <w:proofErr w:type="gramEnd"/>
            <w:r w:rsidRPr="00C259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EC08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常大派遣</w:t>
            </w:r>
            <w:proofErr w:type="gramEnd"/>
            <w:r w:rsidRPr="00C259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推荐优秀指标（人）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自有人数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怀德自有</w:t>
            </w:r>
            <w:r w:rsidRPr="00C259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推荐优秀指标（人）</w:t>
            </w:r>
          </w:p>
        </w:tc>
      </w:tr>
      <w:tr w:rsidR="00EC0890" w:rsidRPr="00C25924" w:rsidTr="00EC0890">
        <w:trPr>
          <w:trHeight w:val="851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机械与材料工程系党总支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</w:tr>
      <w:tr w:rsidR="00EC0890" w:rsidRPr="00C25924" w:rsidTr="00EC0890">
        <w:trPr>
          <w:trHeight w:val="851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建筑与环境工程系党总支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</w:tr>
      <w:tr w:rsidR="00EC0890" w:rsidRPr="00C25924" w:rsidTr="00EC0890">
        <w:trPr>
          <w:trHeight w:val="462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信息工程系党总支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会计系党总支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经济管理系党总支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外语系党总支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</w:tr>
      <w:tr w:rsidR="00EC0890" w:rsidRPr="00C25924" w:rsidTr="00EC0890">
        <w:trPr>
          <w:trHeight w:val="447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艺术系党总支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--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基础课部党支部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+1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体育部党支部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+1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党总支（含实验中心）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+1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中层干部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2+1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+0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--</w:t>
            </w:r>
          </w:p>
        </w:tc>
      </w:tr>
      <w:tr w:rsidR="00EC0890" w:rsidRPr="00C25924" w:rsidTr="00EC0890">
        <w:trPr>
          <w:trHeight w:val="433"/>
          <w:jc w:val="center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0102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12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=8+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90" w:rsidRPr="00C25924" w:rsidRDefault="00EC0890" w:rsidP="00294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0102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=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C259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</w:tbl>
    <w:p w:rsidR="00EC0890" w:rsidRPr="00C6630A" w:rsidRDefault="00EC0890" w:rsidP="00EC0890">
      <w:pPr>
        <w:widowControl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28"/>
          <w:szCs w:val="28"/>
        </w:rPr>
      </w:pPr>
      <w:r w:rsidRPr="00F929EB">
        <w:rPr>
          <w:rFonts w:ascii="仿宋_GB2312" w:eastAsia="仿宋_GB2312" w:hAnsi="仿宋" w:hint="eastAsia"/>
          <w:color w:val="000000"/>
          <w:sz w:val="28"/>
          <w:szCs w:val="28"/>
        </w:rPr>
        <w:t>备注：优秀指标为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34人，其中：</w:t>
      </w:r>
      <w:r w:rsidRPr="00F929EB">
        <w:rPr>
          <w:rFonts w:ascii="仿宋_GB2312" w:eastAsia="仿宋_GB2312" w:hAnsi="仿宋" w:hint="eastAsia"/>
          <w:color w:val="000000"/>
          <w:sz w:val="28"/>
          <w:szCs w:val="28"/>
        </w:rPr>
        <w:t>报常州大学优秀指标1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 w:rsidRPr="00F929EB">
        <w:rPr>
          <w:rFonts w:ascii="仿宋_GB2312" w:eastAsia="仿宋_GB2312" w:hAnsi="仿宋" w:hint="eastAsia"/>
          <w:color w:val="000000"/>
          <w:sz w:val="28"/>
          <w:szCs w:val="28"/>
        </w:rPr>
        <w:t>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、怀德学院优秀指标22人</w:t>
      </w:r>
      <w:r w:rsidRPr="00F929EB"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EC0890" w:rsidRPr="00C81EB2" w:rsidRDefault="00EC0890" w:rsidP="00EC0890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</w:p>
    <w:p w:rsidR="00FB377D" w:rsidRDefault="00FB377D" w:rsidP="005770C7">
      <w:pPr>
        <w:snapToGrid w:val="0"/>
        <w:spacing w:line="520" w:lineRule="exact"/>
        <w:jc w:val="left"/>
        <w:rPr>
          <w:rFonts w:eastAsia="仿宋_GB2312"/>
          <w:color w:val="000000" w:themeColor="text1"/>
          <w:sz w:val="32"/>
          <w:szCs w:val="32"/>
        </w:rPr>
      </w:pPr>
    </w:p>
    <w:p w:rsidR="005770C7" w:rsidRPr="005770C7" w:rsidRDefault="005770C7" w:rsidP="005770C7">
      <w:pPr>
        <w:snapToGrid w:val="0"/>
        <w:spacing w:line="520" w:lineRule="exact"/>
        <w:jc w:val="left"/>
        <w:rPr>
          <w:rFonts w:eastAsia="仿宋_GB2312"/>
          <w:color w:val="000000" w:themeColor="text1"/>
          <w:sz w:val="32"/>
          <w:szCs w:val="32"/>
        </w:rPr>
      </w:pPr>
    </w:p>
    <w:p w:rsidR="002A0479" w:rsidRDefault="00A632F1" w:rsidP="00EE4A2E">
      <w:pPr>
        <w:snapToGrid w:val="0"/>
        <w:spacing w:line="52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</w:p>
    <w:p w:rsidR="005F1C2B" w:rsidRPr="005770C7" w:rsidRDefault="0050110F" w:rsidP="00EE4A2E">
      <w:pPr>
        <w:widowControl/>
        <w:spacing w:beforeLines="30" w:before="72" w:line="500" w:lineRule="exact"/>
        <w:ind w:right="420" w:firstLineChars="100" w:firstLine="210"/>
        <w:rPr>
          <w:rFonts w:ascii="仿宋_GB2312" w:eastAsia="仿宋_GB2312"/>
          <w:sz w:val="28"/>
          <w:szCs w:val="28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C792" wp14:editId="6A4C1550">
                <wp:simplePos x="0" y="0"/>
                <wp:positionH relativeFrom="column">
                  <wp:posOffset>635</wp:posOffset>
                </wp:positionH>
                <wp:positionV relativeFrom="paragraph">
                  <wp:posOffset>-4758</wp:posOffset>
                </wp:positionV>
                <wp:extent cx="5616575" cy="0"/>
                <wp:effectExtent l="0" t="0" r="2222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35pt" to="442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" strokeweight="1pt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A7FC6" wp14:editId="70647D02">
                <wp:simplePos x="0" y="0"/>
                <wp:positionH relativeFrom="column">
                  <wp:posOffset>635</wp:posOffset>
                </wp:positionH>
                <wp:positionV relativeFrom="paragraph">
                  <wp:posOffset>423876</wp:posOffset>
                </wp:positionV>
                <wp:extent cx="5616575" cy="0"/>
                <wp:effectExtent l="0" t="0" r="2222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.05pt;margin-top:33.4pt;width:44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" strokeweight="1pt"/>
            </w:pict>
          </mc:Fallback>
        </mc:AlternateContent>
      </w:r>
      <w:r w:rsidR="009D7F52">
        <w:rPr>
          <w:rFonts w:ascii="仿宋_GB2312" w:eastAsia="仿宋_GB2312" w:hint="eastAsia"/>
          <w:sz w:val="28"/>
          <w:szCs w:val="28"/>
        </w:rPr>
        <w:t>常州大学怀德学院办公室</w:t>
      </w:r>
      <w:r w:rsidR="00DE569A">
        <w:rPr>
          <w:rFonts w:ascii="仿宋_GB2312" w:eastAsia="仿宋_GB2312" w:hint="eastAsia"/>
          <w:sz w:val="28"/>
          <w:szCs w:val="28"/>
        </w:rPr>
        <w:t xml:space="preserve">   </w:t>
      </w:r>
      <w:r w:rsidR="00F30AC2">
        <w:rPr>
          <w:rFonts w:ascii="仿宋_GB2312" w:eastAsia="仿宋_GB2312" w:hint="eastAsia"/>
          <w:sz w:val="28"/>
          <w:szCs w:val="28"/>
        </w:rPr>
        <w:t xml:space="preserve">          </w:t>
      </w:r>
      <w:r w:rsidR="00845F16">
        <w:rPr>
          <w:rFonts w:ascii="仿宋_GB2312" w:eastAsia="仿宋_GB2312" w:hint="eastAsia"/>
          <w:sz w:val="28"/>
          <w:szCs w:val="28"/>
        </w:rPr>
        <w:t xml:space="preserve">   </w:t>
      </w:r>
      <w:r w:rsidR="009D7F52">
        <w:rPr>
          <w:rFonts w:ascii="仿宋_GB2312" w:eastAsia="仿宋_GB2312" w:hint="eastAsia"/>
          <w:sz w:val="28"/>
          <w:szCs w:val="28"/>
        </w:rPr>
        <w:t xml:space="preserve"> 2019年</w:t>
      </w:r>
      <w:r>
        <w:rPr>
          <w:rFonts w:ascii="仿宋_GB2312" w:eastAsia="仿宋_GB2312" w:hint="eastAsia"/>
          <w:sz w:val="28"/>
          <w:szCs w:val="28"/>
        </w:rPr>
        <w:t>1</w:t>
      </w:r>
      <w:r w:rsidR="00A632F1">
        <w:rPr>
          <w:rFonts w:ascii="仿宋_GB2312" w:eastAsia="仿宋_GB2312" w:hint="eastAsia"/>
          <w:sz w:val="28"/>
          <w:szCs w:val="28"/>
        </w:rPr>
        <w:t>2</w:t>
      </w:r>
      <w:r w:rsidR="009D7F52">
        <w:rPr>
          <w:rFonts w:ascii="仿宋_GB2312" w:eastAsia="仿宋_GB2312" w:hint="eastAsia"/>
          <w:sz w:val="28"/>
          <w:szCs w:val="28"/>
        </w:rPr>
        <w:t>月</w:t>
      </w:r>
      <w:r w:rsidR="00EC0890">
        <w:rPr>
          <w:rFonts w:ascii="仿宋_GB2312" w:eastAsia="仿宋_GB2312" w:hint="eastAsia"/>
          <w:sz w:val="28"/>
          <w:szCs w:val="28"/>
        </w:rPr>
        <w:t>30</w:t>
      </w:r>
      <w:r w:rsidR="009D7F52" w:rsidRPr="005770C7">
        <w:rPr>
          <w:rFonts w:ascii="仿宋_GB2312" w:eastAsia="仿宋_GB2312" w:hint="eastAsia"/>
          <w:sz w:val="28"/>
          <w:szCs w:val="28"/>
        </w:rPr>
        <w:t>日印</w:t>
      </w:r>
      <w:r w:rsidR="009D7F52">
        <w:rPr>
          <w:rFonts w:ascii="仿宋_GB2312" w:eastAsia="仿宋_GB2312" w:hint="eastAsia"/>
          <w:sz w:val="28"/>
          <w:szCs w:val="28"/>
        </w:rPr>
        <w:t>发</w:t>
      </w:r>
    </w:p>
    <w:sectPr w:rsidR="005F1C2B" w:rsidRPr="005770C7" w:rsidSect="00EC0890">
      <w:footerReference w:type="even" r:id="rId10"/>
      <w:footerReference w:type="default" r:id="rId11"/>
      <w:pgSz w:w="11906" w:h="16838" w:code="9"/>
      <w:pgMar w:top="1701" w:right="1474" w:bottom="1701" w:left="1588" w:header="851" w:footer="992" w:gutter="0"/>
      <w:pgNumType w:fmt="numberInDash"/>
      <w:cols w:space="425"/>
      <w:titlePg/>
      <w:docGrid w:linePitch="289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AD" w:rsidRDefault="007C59AD">
      <w:r>
        <w:separator/>
      </w:r>
    </w:p>
  </w:endnote>
  <w:endnote w:type="continuationSeparator" w:id="0">
    <w:p w:rsidR="007C59AD" w:rsidRDefault="007C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466353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A8169B" w:rsidRDefault="00A8169B" w:rsidP="000C729B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3C8" w:rsidRPr="001443C8">
          <w:rPr>
            <w:noProof/>
            <w:lang w:val="zh-CN"/>
          </w:rPr>
          <w:t>-</w:t>
        </w:r>
        <w:r w:rsidR="001443C8">
          <w:rPr>
            <w:noProof/>
          </w:rPr>
          <w:t xml:space="preserve"> 6 -</w:t>
        </w:r>
        <w:r>
          <w:rPr>
            <w:noProof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398371"/>
      <w:docPartObj>
        <w:docPartGallery w:val="Page Numbers (Bottom of Page)"/>
        <w:docPartUnique/>
      </w:docPartObj>
    </w:sdtPr>
    <w:sdtEndPr/>
    <w:sdtContent>
      <w:p w:rsidR="00A8169B" w:rsidRDefault="00A8169B" w:rsidP="000C72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C8" w:rsidRPr="001443C8">
          <w:rPr>
            <w:noProof/>
            <w:lang w:val="zh-CN"/>
          </w:rPr>
          <w:t>-</w:t>
        </w:r>
        <w:r w:rsidR="001443C8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AD" w:rsidRDefault="007C59AD">
      <w:r>
        <w:separator/>
      </w:r>
    </w:p>
  </w:footnote>
  <w:footnote w:type="continuationSeparator" w:id="0">
    <w:p w:rsidR="007C59AD" w:rsidRDefault="007C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C36E2"/>
    <w:multiLevelType w:val="singleLevel"/>
    <w:tmpl w:val="909C36E2"/>
    <w:lvl w:ilvl="0">
      <w:start w:val="19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9EA6605E"/>
    <w:multiLevelType w:val="singleLevel"/>
    <w:tmpl w:val="9EA660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F8B1D23"/>
    <w:multiLevelType w:val="singleLevel"/>
    <w:tmpl w:val="AF8B1D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31AD08B"/>
    <w:multiLevelType w:val="singleLevel"/>
    <w:tmpl w:val="B31AD08B"/>
    <w:lvl w:ilvl="0">
      <w:start w:val="3"/>
      <w:numFmt w:val="chineseCounting"/>
      <w:lvlText w:val="第%1章"/>
      <w:lvlJc w:val="left"/>
      <w:rPr>
        <w:rFonts w:hint="eastAsia"/>
      </w:rPr>
    </w:lvl>
  </w:abstractNum>
  <w:abstractNum w:abstractNumId="4">
    <w:nsid w:val="D6FB42EB"/>
    <w:multiLevelType w:val="singleLevel"/>
    <w:tmpl w:val="D6FB42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D9EE3622"/>
    <w:multiLevelType w:val="singleLevel"/>
    <w:tmpl w:val="D9EE36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0646829"/>
    <w:multiLevelType w:val="singleLevel"/>
    <w:tmpl w:val="E06468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837683F"/>
    <w:multiLevelType w:val="singleLevel"/>
    <w:tmpl w:val="083768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4D43B19"/>
    <w:multiLevelType w:val="hybridMultilevel"/>
    <w:tmpl w:val="AFB66106"/>
    <w:lvl w:ilvl="0" w:tplc="3D622E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2415FD"/>
    <w:multiLevelType w:val="singleLevel"/>
    <w:tmpl w:val="282415FD"/>
    <w:lvl w:ilvl="0">
      <w:start w:val="8"/>
      <w:numFmt w:val="chineseCounting"/>
      <w:lvlText w:val="第%1条"/>
      <w:lvlJc w:val="left"/>
      <w:rPr>
        <w:rFonts w:hint="eastAsia"/>
      </w:rPr>
    </w:lvl>
  </w:abstractNum>
  <w:abstractNum w:abstractNumId="10">
    <w:nsid w:val="4605AD46"/>
    <w:multiLevelType w:val="singleLevel"/>
    <w:tmpl w:val="4605AD46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abstractNum w:abstractNumId="11">
    <w:nsid w:val="481ADADA"/>
    <w:multiLevelType w:val="singleLevel"/>
    <w:tmpl w:val="481ADAD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2">
    <w:nsid w:val="4DABA6FC"/>
    <w:multiLevelType w:val="singleLevel"/>
    <w:tmpl w:val="4DABA6FC"/>
    <w:lvl w:ilvl="0">
      <w:start w:val="1"/>
      <w:numFmt w:val="chineseCounting"/>
      <w:lvlText w:val="第%1章"/>
      <w:lvlJc w:val="left"/>
      <w:rPr>
        <w:rFonts w:hint="eastAsia"/>
      </w:rPr>
    </w:lvl>
  </w:abstractNum>
  <w:abstractNum w:abstractNumId="13">
    <w:nsid w:val="5A42EB4D"/>
    <w:multiLevelType w:val="singleLevel"/>
    <w:tmpl w:val="5A42EB4D"/>
    <w:lvl w:ilvl="0">
      <w:start w:val="1"/>
      <w:numFmt w:val="chineseCounting"/>
      <w:suff w:val="nothing"/>
      <w:lvlText w:val="%1、"/>
      <w:lvlJc w:val="left"/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evenAndOddHeaders/>
  <w:drawingGridHorizontalSpacing w:val="211"/>
  <w:drawingGridVerticalSpacing w:val="28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3101C"/>
    <w:rsid w:val="00031521"/>
    <w:rsid w:val="000332BD"/>
    <w:rsid w:val="00036028"/>
    <w:rsid w:val="00037BDE"/>
    <w:rsid w:val="00044034"/>
    <w:rsid w:val="00044D8B"/>
    <w:rsid w:val="0004613B"/>
    <w:rsid w:val="00054360"/>
    <w:rsid w:val="00054F7F"/>
    <w:rsid w:val="00062B0F"/>
    <w:rsid w:val="0006631C"/>
    <w:rsid w:val="00071349"/>
    <w:rsid w:val="00074815"/>
    <w:rsid w:val="00074D1E"/>
    <w:rsid w:val="0008242B"/>
    <w:rsid w:val="00090D5E"/>
    <w:rsid w:val="00091CEE"/>
    <w:rsid w:val="00095676"/>
    <w:rsid w:val="000964E2"/>
    <w:rsid w:val="000A2013"/>
    <w:rsid w:val="000B2728"/>
    <w:rsid w:val="000C0179"/>
    <w:rsid w:val="000C02E1"/>
    <w:rsid w:val="000C049D"/>
    <w:rsid w:val="000C1B0D"/>
    <w:rsid w:val="000C46DE"/>
    <w:rsid w:val="000C6B72"/>
    <w:rsid w:val="000C729B"/>
    <w:rsid w:val="000D59B7"/>
    <w:rsid w:val="000D612E"/>
    <w:rsid w:val="000D7119"/>
    <w:rsid w:val="000E1756"/>
    <w:rsid w:val="00100C33"/>
    <w:rsid w:val="0010111F"/>
    <w:rsid w:val="00104401"/>
    <w:rsid w:val="00104F27"/>
    <w:rsid w:val="0013543C"/>
    <w:rsid w:val="001443C8"/>
    <w:rsid w:val="0014562D"/>
    <w:rsid w:val="001544AB"/>
    <w:rsid w:val="001700BB"/>
    <w:rsid w:val="001759B4"/>
    <w:rsid w:val="00176886"/>
    <w:rsid w:val="00176E79"/>
    <w:rsid w:val="00181561"/>
    <w:rsid w:val="001918CB"/>
    <w:rsid w:val="001C3716"/>
    <w:rsid w:val="001D1E4F"/>
    <w:rsid w:val="001D7CA5"/>
    <w:rsid w:val="001E13CF"/>
    <w:rsid w:val="001E26AE"/>
    <w:rsid w:val="001F2487"/>
    <w:rsid w:val="00200EB6"/>
    <w:rsid w:val="002019B3"/>
    <w:rsid w:val="00212DFD"/>
    <w:rsid w:val="00213E18"/>
    <w:rsid w:val="00224A07"/>
    <w:rsid w:val="00225282"/>
    <w:rsid w:val="00226D2E"/>
    <w:rsid w:val="002405D7"/>
    <w:rsid w:val="00243799"/>
    <w:rsid w:val="00247BD3"/>
    <w:rsid w:val="00250377"/>
    <w:rsid w:val="0025372D"/>
    <w:rsid w:val="00262018"/>
    <w:rsid w:val="00262EDD"/>
    <w:rsid w:val="002648F9"/>
    <w:rsid w:val="00266240"/>
    <w:rsid w:val="00277723"/>
    <w:rsid w:val="00280C55"/>
    <w:rsid w:val="00281195"/>
    <w:rsid w:val="00284F4C"/>
    <w:rsid w:val="00285D6A"/>
    <w:rsid w:val="002876EF"/>
    <w:rsid w:val="002A0479"/>
    <w:rsid w:val="002A11BA"/>
    <w:rsid w:val="002D2651"/>
    <w:rsid w:val="002D36FC"/>
    <w:rsid w:val="002D45E6"/>
    <w:rsid w:val="002D4F73"/>
    <w:rsid w:val="002F3741"/>
    <w:rsid w:val="00300A52"/>
    <w:rsid w:val="00300B34"/>
    <w:rsid w:val="00306736"/>
    <w:rsid w:val="00306D52"/>
    <w:rsid w:val="00307D3B"/>
    <w:rsid w:val="003150EC"/>
    <w:rsid w:val="00321409"/>
    <w:rsid w:val="00321FFF"/>
    <w:rsid w:val="003244EE"/>
    <w:rsid w:val="00333534"/>
    <w:rsid w:val="003420F7"/>
    <w:rsid w:val="0035009E"/>
    <w:rsid w:val="003540D0"/>
    <w:rsid w:val="0037482C"/>
    <w:rsid w:val="00382843"/>
    <w:rsid w:val="00387F35"/>
    <w:rsid w:val="0039267D"/>
    <w:rsid w:val="00395E1A"/>
    <w:rsid w:val="003A5C6D"/>
    <w:rsid w:val="003A61C4"/>
    <w:rsid w:val="003B4A79"/>
    <w:rsid w:val="003B4F75"/>
    <w:rsid w:val="003C79F7"/>
    <w:rsid w:val="003E5892"/>
    <w:rsid w:val="003E7F7C"/>
    <w:rsid w:val="00402AC5"/>
    <w:rsid w:val="00407412"/>
    <w:rsid w:val="00410A0B"/>
    <w:rsid w:val="00412283"/>
    <w:rsid w:val="004161D2"/>
    <w:rsid w:val="0041650B"/>
    <w:rsid w:val="00417978"/>
    <w:rsid w:val="00423F78"/>
    <w:rsid w:val="00424819"/>
    <w:rsid w:val="00442483"/>
    <w:rsid w:val="00446D44"/>
    <w:rsid w:val="00450A54"/>
    <w:rsid w:val="0046438B"/>
    <w:rsid w:val="004647AD"/>
    <w:rsid w:val="004811A3"/>
    <w:rsid w:val="00496E9E"/>
    <w:rsid w:val="004A110B"/>
    <w:rsid w:val="004B0DA1"/>
    <w:rsid w:val="004B2A8A"/>
    <w:rsid w:val="004C515F"/>
    <w:rsid w:val="004E2CBA"/>
    <w:rsid w:val="004E53B2"/>
    <w:rsid w:val="004E6C54"/>
    <w:rsid w:val="004F0462"/>
    <w:rsid w:val="004F228B"/>
    <w:rsid w:val="004F64DD"/>
    <w:rsid w:val="004F6B43"/>
    <w:rsid w:val="00500B7A"/>
    <w:rsid w:val="0050110F"/>
    <w:rsid w:val="00502D62"/>
    <w:rsid w:val="00504A21"/>
    <w:rsid w:val="00506248"/>
    <w:rsid w:val="0050778C"/>
    <w:rsid w:val="00514DC0"/>
    <w:rsid w:val="00514DE0"/>
    <w:rsid w:val="005220B7"/>
    <w:rsid w:val="0052673E"/>
    <w:rsid w:val="005333F9"/>
    <w:rsid w:val="00541DC8"/>
    <w:rsid w:val="005624A8"/>
    <w:rsid w:val="005637BD"/>
    <w:rsid w:val="005659E1"/>
    <w:rsid w:val="00576A8C"/>
    <w:rsid w:val="005770C7"/>
    <w:rsid w:val="0058047B"/>
    <w:rsid w:val="00591E19"/>
    <w:rsid w:val="005968FB"/>
    <w:rsid w:val="0059773D"/>
    <w:rsid w:val="005A44EC"/>
    <w:rsid w:val="005A4B4D"/>
    <w:rsid w:val="005B0A67"/>
    <w:rsid w:val="005B427B"/>
    <w:rsid w:val="005B7E9A"/>
    <w:rsid w:val="005C41C7"/>
    <w:rsid w:val="005C578D"/>
    <w:rsid w:val="005D4A64"/>
    <w:rsid w:val="005D553A"/>
    <w:rsid w:val="005D679F"/>
    <w:rsid w:val="005F1C2B"/>
    <w:rsid w:val="005F39F4"/>
    <w:rsid w:val="005F4C4F"/>
    <w:rsid w:val="005F4D94"/>
    <w:rsid w:val="005F51B4"/>
    <w:rsid w:val="005F5E4A"/>
    <w:rsid w:val="006054BA"/>
    <w:rsid w:val="00607CD0"/>
    <w:rsid w:val="00610C72"/>
    <w:rsid w:val="00624ED0"/>
    <w:rsid w:val="00635333"/>
    <w:rsid w:val="0065660B"/>
    <w:rsid w:val="00657DE7"/>
    <w:rsid w:val="00660A8A"/>
    <w:rsid w:val="006974C6"/>
    <w:rsid w:val="006A0740"/>
    <w:rsid w:val="006A4BA7"/>
    <w:rsid w:val="006B5B70"/>
    <w:rsid w:val="006B7DEB"/>
    <w:rsid w:val="006C431B"/>
    <w:rsid w:val="006C4A6A"/>
    <w:rsid w:val="006C5D3D"/>
    <w:rsid w:val="006E5AC3"/>
    <w:rsid w:val="00700D42"/>
    <w:rsid w:val="00704B7A"/>
    <w:rsid w:val="0070501F"/>
    <w:rsid w:val="00713058"/>
    <w:rsid w:val="00714852"/>
    <w:rsid w:val="007201C6"/>
    <w:rsid w:val="007339CA"/>
    <w:rsid w:val="00741F6F"/>
    <w:rsid w:val="00744238"/>
    <w:rsid w:val="0074745A"/>
    <w:rsid w:val="0077071E"/>
    <w:rsid w:val="007755CA"/>
    <w:rsid w:val="007844BA"/>
    <w:rsid w:val="00785039"/>
    <w:rsid w:val="007858B8"/>
    <w:rsid w:val="00792A7C"/>
    <w:rsid w:val="007A0615"/>
    <w:rsid w:val="007A500F"/>
    <w:rsid w:val="007B51EE"/>
    <w:rsid w:val="007C118B"/>
    <w:rsid w:val="007C3848"/>
    <w:rsid w:val="007C59AD"/>
    <w:rsid w:val="007D7375"/>
    <w:rsid w:val="007E144B"/>
    <w:rsid w:val="007E286A"/>
    <w:rsid w:val="007E30FA"/>
    <w:rsid w:val="007F22D5"/>
    <w:rsid w:val="007F253F"/>
    <w:rsid w:val="00801F3D"/>
    <w:rsid w:val="00802D7E"/>
    <w:rsid w:val="00803CA6"/>
    <w:rsid w:val="00816F05"/>
    <w:rsid w:val="00817C40"/>
    <w:rsid w:val="008223CA"/>
    <w:rsid w:val="008338CC"/>
    <w:rsid w:val="00842150"/>
    <w:rsid w:val="00845F16"/>
    <w:rsid w:val="00847F23"/>
    <w:rsid w:val="0086402F"/>
    <w:rsid w:val="0087691C"/>
    <w:rsid w:val="00881F23"/>
    <w:rsid w:val="00884BF8"/>
    <w:rsid w:val="008874FF"/>
    <w:rsid w:val="00890761"/>
    <w:rsid w:val="0089170C"/>
    <w:rsid w:val="00894EA3"/>
    <w:rsid w:val="008A0828"/>
    <w:rsid w:val="008A26E7"/>
    <w:rsid w:val="008A6A60"/>
    <w:rsid w:val="008A75BA"/>
    <w:rsid w:val="008B0E22"/>
    <w:rsid w:val="008B2F39"/>
    <w:rsid w:val="008B601B"/>
    <w:rsid w:val="008C0EB7"/>
    <w:rsid w:val="008C2D77"/>
    <w:rsid w:val="008C5518"/>
    <w:rsid w:val="008F5ABB"/>
    <w:rsid w:val="009003C6"/>
    <w:rsid w:val="00904119"/>
    <w:rsid w:val="00904870"/>
    <w:rsid w:val="00910737"/>
    <w:rsid w:val="00911786"/>
    <w:rsid w:val="00920277"/>
    <w:rsid w:val="00924A98"/>
    <w:rsid w:val="00937018"/>
    <w:rsid w:val="0094188C"/>
    <w:rsid w:val="009424D9"/>
    <w:rsid w:val="009645ED"/>
    <w:rsid w:val="00981DB4"/>
    <w:rsid w:val="0098207E"/>
    <w:rsid w:val="00986195"/>
    <w:rsid w:val="00996C5C"/>
    <w:rsid w:val="00997465"/>
    <w:rsid w:val="009A1EB5"/>
    <w:rsid w:val="009A22FF"/>
    <w:rsid w:val="009B3A26"/>
    <w:rsid w:val="009C2C66"/>
    <w:rsid w:val="009C5BE3"/>
    <w:rsid w:val="009D7F52"/>
    <w:rsid w:val="009F1692"/>
    <w:rsid w:val="009F6573"/>
    <w:rsid w:val="00A05972"/>
    <w:rsid w:val="00A07F1F"/>
    <w:rsid w:val="00A22F3B"/>
    <w:rsid w:val="00A3136B"/>
    <w:rsid w:val="00A31E6E"/>
    <w:rsid w:val="00A322F5"/>
    <w:rsid w:val="00A33D99"/>
    <w:rsid w:val="00A41780"/>
    <w:rsid w:val="00A519E9"/>
    <w:rsid w:val="00A61A54"/>
    <w:rsid w:val="00A62CE2"/>
    <w:rsid w:val="00A632F1"/>
    <w:rsid w:val="00A65EAA"/>
    <w:rsid w:val="00A764CF"/>
    <w:rsid w:val="00A76C24"/>
    <w:rsid w:val="00A8169B"/>
    <w:rsid w:val="00A9259A"/>
    <w:rsid w:val="00AA30F7"/>
    <w:rsid w:val="00AA4245"/>
    <w:rsid w:val="00AA61B9"/>
    <w:rsid w:val="00AB0C4C"/>
    <w:rsid w:val="00AB73C5"/>
    <w:rsid w:val="00AC1DCC"/>
    <w:rsid w:val="00AC3078"/>
    <w:rsid w:val="00AD01F7"/>
    <w:rsid w:val="00AD0494"/>
    <w:rsid w:val="00AD28B4"/>
    <w:rsid w:val="00AD6BA9"/>
    <w:rsid w:val="00AE3627"/>
    <w:rsid w:val="00AE4E14"/>
    <w:rsid w:val="00AE71CA"/>
    <w:rsid w:val="00AF26BC"/>
    <w:rsid w:val="00AF5E3E"/>
    <w:rsid w:val="00B11059"/>
    <w:rsid w:val="00B1328C"/>
    <w:rsid w:val="00B148EC"/>
    <w:rsid w:val="00B14C3F"/>
    <w:rsid w:val="00B172A6"/>
    <w:rsid w:val="00B17B60"/>
    <w:rsid w:val="00B20801"/>
    <w:rsid w:val="00B310D7"/>
    <w:rsid w:val="00B3328B"/>
    <w:rsid w:val="00B34CAE"/>
    <w:rsid w:val="00B44805"/>
    <w:rsid w:val="00B45730"/>
    <w:rsid w:val="00B46C36"/>
    <w:rsid w:val="00B704E2"/>
    <w:rsid w:val="00B84BB7"/>
    <w:rsid w:val="00BA21FF"/>
    <w:rsid w:val="00BB142D"/>
    <w:rsid w:val="00BB3CBE"/>
    <w:rsid w:val="00BB7F9A"/>
    <w:rsid w:val="00BC5B83"/>
    <w:rsid w:val="00BE0C40"/>
    <w:rsid w:val="00BE1A30"/>
    <w:rsid w:val="00BE1C60"/>
    <w:rsid w:val="00BE4B9C"/>
    <w:rsid w:val="00BE79B2"/>
    <w:rsid w:val="00BF2EC9"/>
    <w:rsid w:val="00C0548A"/>
    <w:rsid w:val="00C06196"/>
    <w:rsid w:val="00C12B3C"/>
    <w:rsid w:val="00C41513"/>
    <w:rsid w:val="00C437F0"/>
    <w:rsid w:val="00C45A85"/>
    <w:rsid w:val="00C508BF"/>
    <w:rsid w:val="00C516AF"/>
    <w:rsid w:val="00C708B9"/>
    <w:rsid w:val="00C7257D"/>
    <w:rsid w:val="00C7706E"/>
    <w:rsid w:val="00C77D26"/>
    <w:rsid w:val="00C85504"/>
    <w:rsid w:val="00C8657C"/>
    <w:rsid w:val="00C931C0"/>
    <w:rsid w:val="00C961BF"/>
    <w:rsid w:val="00CA1DD6"/>
    <w:rsid w:val="00CA55A2"/>
    <w:rsid w:val="00CC01CE"/>
    <w:rsid w:val="00CC194E"/>
    <w:rsid w:val="00CE0802"/>
    <w:rsid w:val="00CF4AEA"/>
    <w:rsid w:val="00CF6FE3"/>
    <w:rsid w:val="00D02BDD"/>
    <w:rsid w:val="00D04D42"/>
    <w:rsid w:val="00D10E1B"/>
    <w:rsid w:val="00D200E3"/>
    <w:rsid w:val="00D209DF"/>
    <w:rsid w:val="00D21F61"/>
    <w:rsid w:val="00D23F83"/>
    <w:rsid w:val="00D24628"/>
    <w:rsid w:val="00D25CF3"/>
    <w:rsid w:val="00D31BE5"/>
    <w:rsid w:val="00D33575"/>
    <w:rsid w:val="00D376CF"/>
    <w:rsid w:val="00D416C3"/>
    <w:rsid w:val="00D51471"/>
    <w:rsid w:val="00D60B9C"/>
    <w:rsid w:val="00D62A13"/>
    <w:rsid w:val="00D662B1"/>
    <w:rsid w:val="00D73040"/>
    <w:rsid w:val="00D75D1D"/>
    <w:rsid w:val="00D76997"/>
    <w:rsid w:val="00D8138D"/>
    <w:rsid w:val="00D83668"/>
    <w:rsid w:val="00D86AF0"/>
    <w:rsid w:val="00D918ED"/>
    <w:rsid w:val="00D91D8D"/>
    <w:rsid w:val="00DB0346"/>
    <w:rsid w:val="00DB0F25"/>
    <w:rsid w:val="00DB0FA8"/>
    <w:rsid w:val="00DE569A"/>
    <w:rsid w:val="00DE6BF6"/>
    <w:rsid w:val="00E020D4"/>
    <w:rsid w:val="00E071D9"/>
    <w:rsid w:val="00E120FF"/>
    <w:rsid w:val="00E17F76"/>
    <w:rsid w:val="00E2137E"/>
    <w:rsid w:val="00E25BB7"/>
    <w:rsid w:val="00E340DE"/>
    <w:rsid w:val="00E35D09"/>
    <w:rsid w:val="00E44E6C"/>
    <w:rsid w:val="00E5012E"/>
    <w:rsid w:val="00E5299B"/>
    <w:rsid w:val="00E54E49"/>
    <w:rsid w:val="00E670E1"/>
    <w:rsid w:val="00E7410D"/>
    <w:rsid w:val="00E84F0A"/>
    <w:rsid w:val="00E9274B"/>
    <w:rsid w:val="00EA106C"/>
    <w:rsid w:val="00EA2562"/>
    <w:rsid w:val="00EA5583"/>
    <w:rsid w:val="00EA5F8B"/>
    <w:rsid w:val="00EC0890"/>
    <w:rsid w:val="00EC38E8"/>
    <w:rsid w:val="00EC4212"/>
    <w:rsid w:val="00EE0720"/>
    <w:rsid w:val="00EE4A2E"/>
    <w:rsid w:val="00EE4D47"/>
    <w:rsid w:val="00EE699D"/>
    <w:rsid w:val="00EF3D0A"/>
    <w:rsid w:val="00EF6DF8"/>
    <w:rsid w:val="00F00A87"/>
    <w:rsid w:val="00F00DF9"/>
    <w:rsid w:val="00F00F59"/>
    <w:rsid w:val="00F05EF6"/>
    <w:rsid w:val="00F2030F"/>
    <w:rsid w:val="00F23783"/>
    <w:rsid w:val="00F30AC2"/>
    <w:rsid w:val="00F33352"/>
    <w:rsid w:val="00F33E58"/>
    <w:rsid w:val="00F428D7"/>
    <w:rsid w:val="00F67815"/>
    <w:rsid w:val="00F719A3"/>
    <w:rsid w:val="00F723D3"/>
    <w:rsid w:val="00F73C81"/>
    <w:rsid w:val="00F767BE"/>
    <w:rsid w:val="00F85FFD"/>
    <w:rsid w:val="00F87F7F"/>
    <w:rsid w:val="00F95609"/>
    <w:rsid w:val="00FA4FDE"/>
    <w:rsid w:val="00FB377D"/>
    <w:rsid w:val="00FD1D6B"/>
    <w:rsid w:val="00FE0335"/>
    <w:rsid w:val="00FE29D0"/>
    <w:rsid w:val="00FF084A"/>
    <w:rsid w:val="00FF28F4"/>
    <w:rsid w:val="0C5948AC"/>
    <w:rsid w:val="0D24239E"/>
    <w:rsid w:val="107D4B52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E84F0A"/>
    <w:pPr>
      <w:autoSpaceDE w:val="0"/>
      <w:autoSpaceDN w:val="0"/>
      <w:spacing w:before="1"/>
      <w:ind w:left="290"/>
      <w:jc w:val="left"/>
      <w:outlineLvl w:val="0"/>
    </w:pPr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44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C45A8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character" w:customStyle="1" w:styleId="zhengwen1">
    <w:name w:val="zhengwen1"/>
    <w:basedOn w:val="a0"/>
    <w:rsid w:val="004F228B"/>
  </w:style>
  <w:style w:type="paragraph" w:styleId="a8">
    <w:name w:val="Normal Indent"/>
    <w:basedOn w:val="a"/>
    <w:rsid w:val="004F228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3"/>
    <w:uiPriority w:val="1"/>
    <w:qFormat/>
    <w:rsid w:val="00BE1C60"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9"/>
    <w:uiPriority w:val="1"/>
    <w:qFormat/>
    <w:rsid w:val="00BE1C60"/>
    <w:rPr>
      <w:rFonts w:ascii="华文宋体" w:eastAsia="华文宋体" w:hAnsi="华文宋体" w:cstheme="minorBidi"/>
      <w:sz w:val="36"/>
      <w:szCs w:val="36"/>
      <w:lang w:eastAsia="en-US"/>
    </w:rPr>
  </w:style>
  <w:style w:type="character" w:styleId="aa">
    <w:name w:val="Hyperlink"/>
    <w:basedOn w:val="a0"/>
    <w:uiPriority w:val="99"/>
    <w:unhideWhenUsed/>
    <w:rsid w:val="006B7DEB"/>
    <w:rPr>
      <w:color w:val="0000FF" w:themeColor="hyperlink"/>
      <w:u w:val="single"/>
    </w:rPr>
  </w:style>
  <w:style w:type="table" w:styleId="ab">
    <w:name w:val="Table Grid"/>
    <w:basedOn w:val="a1"/>
    <w:qFormat/>
    <w:rsid w:val="008338C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F33E58"/>
    <w:rPr>
      <w:b/>
    </w:rPr>
  </w:style>
  <w:style w:type="paragraph" w:styleId="ad">
    <w:name w:val="List Paragraph"/>
    <w:basedOn w:val="a"/>
    <w:uiPriority w:val="34"/>
    <w:qFormat/>
    <w:rsid w:val="00B11059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E84F0A"/>
    <w:rPr>
      <w:rFonts w:ascii="宋体" w:hAnsi="宋体" w:cs="宋体"/>
      <w:b/>
      <w:bCs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84B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E84F0A"/>
    <w:pPr>
      <w:autoSpaceDE w:val="0"/>
      <w:autoSpaceDN w:val="0"/>
      <w:spacing w:before="1"/>
      <w:ind w:left="290"/>
      <w:jc w:val="left"/>
      <w:outlineLvl w:val="0"/>
    </w:pPr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44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C45A8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character" w:customStyle="1" w:styleId="zhengwen1">
    <w:name w:val="zhengwen1"/>
    <w:basedOn w:val="a0"/>
    <w:rsid w:val="004F228B"/>
  </w:style>
  <w:style w:type="paragraph" w:styleId="a8">
    <w:name w:val="Normal Indent"/>
    <w:basedOn w:val="a"/>
    <w:rsid w:val="004F228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3"/>
    <w:uiPriority w:val="1"/>
    <w:qFormat/>
    <w:rsid w:val="00BE1C60"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9"/>
    <w:uiPriority w:val="1"/>
    <w:qFormat/>
    <w:rsid w:val="00BE1C60"/>
    <w:rPr>
      <w:rFonts w:ascii="华文宋体" w:eastAsia="华文宋体" w:hAnsi="华文宋体" w:cstheme="minorBidi"/>
      <w:sz w:val="36"/>
      <w:szCs w:val="36"/>
      <w:lang w:eastAsia="en-US"/>
    </w:rPr>
  </w:style>
  <w:style w:type="character" w:styleId="aa">
    <w:name w:val="Hyperlink"/>
    <w:basedOn w:val="a0"/>
    <w:uiPriority w:val="99"/>
    <w:unhideWhenUsed/>
    <w:rsid w:val="006B7DEB"/>
    <w:rPr>
      <w:color w:val="0000FF" w:themeColor="hyperlink"/>
      <w:u w:val="single"/>
    </w:rPr>
  </w:style>
  <w:style w:type="table" w:styleId="ab">
    <w:name w:val="Table Grid"/>
    <w:basedOn w:val="a1"/>
    <w:qFormat/>
    <w:rsid w:val="008338C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F33E58"/>
    <w:rPr>
      <w:b/>
    </w:rPr>
  </w:style>
  <w:style w:type="paragraph" w:styleId="ad">
    <w:name w:val="List Paragraph"/>
    <w:basedOn w:val="a"/>
    <w:uiPriority w:val="34"/>
    <w:qFormat/>
    <w:rsid w:val="00B11059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E84F0A"/>
    <w:rPr>
      <w:rFonts w:ascii="宋体" w:hAnsi="宋体" w:cs="宋体"/>
      <w:b/>
      <w:bCs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84B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8DC63-D2F7-4580-A525-31144165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940</Words>
  <Characters>5363</Characters>
  <Application>Microsoft Office Word</Application>
  <DocSecurity>0</DocSecurity>
  <Lines>44</Lines>
  <Paragraphs>12</Paragraphs>
  <ScaleCrop>false</ScaleCrop>
  <Company>Microsoft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2019-12-31T06:46:00Z</cp:lastPrinted>
  <dcterms:created xsi:type="dcterms:W3CDTF">2019-12-31T00:58:00Z</dcterms:created>
  <dcterms:modified xsi:type="dcterms:W3CDTF">2019-12-31T06:55:00Z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