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footer4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footer45.xml" ContentType="application/vnd.openxmlformats-officedocument.wordprocessingml.footer+xml"/>
  <Override PartName="/word/footer46.xml" ContentType="application/vnd.openxmlformats-officedocument.wordprocessingml.footer+xml"/>
  <Override PartName="/word/footer47.xml" ContentType="application/vnd.openxmlformats-officedocument.wordprocessingml.footer+xml"/>
  <Override PartName="/word/footer48.xml" ContentType="application/vnd.openxmlformats-officedocument.wordprocessingml.footer+xml"/>
  <Override PartName="/word/footer49.xml" ContentType="application/vnd.openxmlformats-officedocument.wordprocessingml.footer+xml"/>
  <Override PartName="/word/footer5.xml" ContentType="application/vnd.openxmlformats-officedocument.wordprocessingml.footer+xml"/>
  <Override PartName="/word/footer50.xml" ContentType="application/vnd.openxmlformats-officedocument.wordprocessingml.footer+xml"/>
  <Override PartName="/word/footer51.xml" ContentType="application/vnd.openxmlformats-officedocument.wordprocessingml.footer+xml"/>
  <Override PartName="/word/footer52.xml" ContentType="application/vnd.openxmlformats-officedocument.wordprocessingml.footer+xml"/>
  <Override PartName="/word/footer53.xml" ContentType="application/vnd.openxmlformats-officedocument.wordprocessingml.footer+xml"/>
  <Override PartName="/word/footer54.xml" ContentType="application/vnd.openxmlformats-officedocument.wordprocessingml.footer+xml"/>
  <Override PartName="/word/footer55.xml" ContentType="application/vnd.openxmlformats-officedocument.wordprocessingml.footer+xml"/>
  <Override PartName="/word/footer56.xml" ContentType="application/vnd.openxmlformats-officedocument.wordprocessingml.footer+xml"/>
  <Override PartName="/word/footer57.xml" ContentType="application/vnd.openxmlformats-officedocument.wordprocessingml.footer+xml"/>
  <Override PartName="/word/footer58.xml" ContentType="application/vnd.openxmlformats-officedocument.wordprocessingml.footer+xml"/>
  <Override PartName="/word/footer59.xml" ContentType="application/vnd.openxmlformats-officedocument.wordprocessingml.footer+xml"/>
  <Override PartName="/word/footer6.xml" ContentType="application/vnd.openxmlformats-officedocument.wordprocessingml.footer+xml"/>
  <Override PartName="/word/footer60.xml" ContentType="application/vnd.openxmlformats-officedocument.wordprocessingml.footer+xml"/>
  <Override PartName="/word/footer61.xml" ContentType="application/vnd.openxmlformats-officedocument.wordprocessingml.footer+xml"/>
  <Override PartName="/word/footer62.xml" ContentType="application/vnd.openxmlformats-officedocument.wordprocessingml.footer+xml"/>
  <Override PartName="/word/footer63.xml" ContentType="application/vnd.openxmlformats-officedocument.wordprocessingml.footer+xml"/>
  <Override PartName="/word/footer64.xml" ContentType="application/vnd.openxmlformats-officedocument.wordprocessingml.footer+xml"/>
  <Override PartName="/word/footer65.xml" ContentType="application/vnd.openxmlformats-officedocument.wordprocessingml.footer+xml"/>
  <Override PartName="/word/footer66.xml" ContentType="application/vnd.openxmlformats-officedocument.wordprocessingml.footer+xml"/>
  <Override PartName="/word/footer67.xml" ContentType="application/vnd.openxmlformats-officedocument.wordprocessingml.footer+xml"/>
  <Override PartName="/word/footer68.xml" ContentType="application/vnd.openxmlformats-officedocument.wordprocessingml.footer+xml"/>
  <Override PartName="/word/footer69.xml" ContentType="application/vnd.openxmlformats-officedocument.wordprocessingml.footer+xml"/>
  <Override PartName="/word/footer7.xml" ContentType="application/vnd.openxmlformats-officedocument.wordprocessingml.footer+xml"/>
  <Override PartName="/word/footer70.xml" ContentType="application/vnd.openxmlformats-officedocument.wordprocessingml.footer+xml"/>
  <Override PartName="/word/footer71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ectPr>
          <w:footerReference r:id="rId5" w:type="default"/>
          <w:pgSz w:w="11907" w:h="16839"/>
          <w:pgMar w:top="1431" w:right="1469" w:bottom="1836" w:left="1586" w:header="0" w:footer="1585" w:gutter="0"/>
          <w:cols w:space="720" w:num="1"/>
        </w:sect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523" w:lineRule="exact"/>
        <w:ind w:firstLine="1140"/>
        <w:textAlignment w:val="center"/>
      </w:pPr>
      <w:r>
        <w:drawing>
          <wp:inline distT="0" distB="0" distL="0" distR="0">
            <wp:extent cx="4429125" cy="332105"/>
            <wp:effectExtent l="0" t="0" r="0" b="0"/>
            <wp:docPr id="9" name="IM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 9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4429125" cy="332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58" w:line="523" w:lineRule="exact"/>
        <w:ind w:firstLine="2449"/>
        <w:textAlignment w:val="center"/>
      </w:pPr>
      <w:r>
        <w:drawing>
          <wp:inline distT="0" distB="0" distL="0" distR="0">
            <wp:extent cx="2767330" cy="332105"/>
            <wp:effectExtent l="0" t="0" r="0" b="0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2767583" cy="332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42" w:lineRule="auto"/>
        <w:rPr>
          <w:rFonts w:ascii="Arial"/>
          <w:sz w:val="21"/>
        </w:rPr>
      </w:pPr>
    </w:p>
    <w:p>
      <w:pPr>
        <w:spacing w:line="343" w:lineRule="auto"/>
        <w:rPr>
          <w:rFonts w:ascii="Arial"/>
          <w:sz w:val="21"/>
        </w:rPr>
      </w:pPr>
    </w:p>
    <w:p>
      <w:pPr>
        <w:spacing w:before="100" w:line="345" w:lineRule="auto"/>
        <w:ind w:left="5" w:right="88" w:firstLine="62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0"/>
          <w:sz w:val="31"/>
          <w:szCs w:val="31"/>
        </w:rPr>
        <w:t>根据</w:t>
      </w:r>
      <w:r>
        <w:rPr>
          <w:rFonts w:ascii="仿宋" w:hAnsi="仿宋" w:eastAsia="仿宋" w:cs="仿宋"/>
          <w:spacing w:val="9"/>
          <w:sz w:val="31"/>
          <w:szCs w:val="31"/>
        </w:rPr>
        <w:t>《</w:t>
      </w:r>
      <w:r>
        <w:rPr>
          <w:rFonts w:ascii="仿宋" w:hAnsi="仿宋" w:eastAsia="仿宋" w:cs="仿宋"/>
          <w:spacing w:val="5"/>
          <w:sz w:val="31"/>
          <w:szCs w:val="31"/>
        </w:rPr>
        <w:t>中国职工保险互助会职工互助保障办法》的规定，制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定《在职女</w:t>
      </w:r>
      <w:r>
        <w:rPr>
          <w:rFonts w:ascii="仿宋" w:hAnsi="仿宋" w:eastAsia="仿宋" w:cs="仿宋"/>
          <w:spacing w:val="6"/>
          <w:sz w:val="31"/>
          <w:szCs w:val="31"/>
        </w:rPr>
        <w:t>职</w:t>
      </w:r>
      <w:r>
        <w:rPr>
          <w:rFonts w:ascii="仿宋" w:hAnsi="仿宋" w:eastAsia="仿宋" w:cs="仿宋"/>
          <w:spacing w:val="4"/>
          <w:sz w:val="31"/>
          <w:szCs w:val="31"/>
        </w:rPr>
        <w:t>工特殊疾</w:t>
      </w:r>
      <w:bookmarkStart w:id="0" w:name="_GoBack"/>
      <w:bookmarkEnd w:id="0"/>
      <w:r>
        <w:rPr>
          <w:rFonts w:ascii="仿宋" w:hAnsi="仿宋" w:eastAsia="仿宋" w:cs="仿宋"/>
          <w:spacing w:val="4"/>
          <w:sz w:val="31"/>
          <w:szCs w:val="31"/>
        </w:rPr>
        <w:t>病互助保障活动(一年期) 实施细则》。</w:t>
      </w:r>
    </w:p>
    <w:p>
      <w:pPr>
        <w:spacing w:line="224" w:lineRule="auto"/>
        <w:ind w:left="63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5"/>
          <w:sz w:val="31"/>
          <w:szCs w:val="31"/>
        </w:rPr>
        <w:t>第一条 活动的基本内</w:t>
      </w:r>
      <w:r>
        <w:rPr>
          <w:rFonts w:ascii="黑体" w:hAnsi="黑体" w:eastAsia="黑体" w:cs="黑体"/>
          <w:spacing w:val="3"/>
          <w:sz w:val="31"/>
          <w:szCs w:val="31"/>
        </w:rPr>
        <w:t>容</w:t>
      </w:r>
    </w:p>
    <w:p>
      <w:pPr>
        <w:spacing w:before="201" w:line="345" w:lineRule="auto"/>
        <w:ind w:left="1" w:right="7" w:firstLine="637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0"/>
          <w:sz w:val="31"/>
          <w:szCs w:val="31"/>
        </w:rPr>
        <w:t>参</w:t>
      </w:r>
      <w:r>
        <w:rPr>
          <w:rFonts w:ascii="仿宋" w:hAnsi="仿宋" w:eastAsia="仿宋" w:cs="仿宋"/>
          <w:spacing w:val="19"/>
          <w:sz w:val="31"/>
          <w:szCs w:val="31"/>
        </w:rPr>
        <w:t>加</w:t>
      </w:r>
      <w:r>
        <w:rPr>
          <w:rFonts w:ascii="仿宋" w:hAnsi="仿宋" w:eastAsia="仿宋" w:cs="仿宋"/>
          <w:spacing w:val="10"/>
          <w:sz w:val="31"/>
          <w:szCs w:val="31"/>
        </w:rPr>
        <w:t>在职女职工特殊疾病互助保障活动(一年期) 后，在互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助</w:t>
      </w:r>
      <w:r>
        <w:rPr>
          <w:rFonts w:ascii="仿宋" w:hAnsi="仿宋" w:eastAsia="仿宋" w:cs="仿宋"/>
          <w:spacing w:val="5"/>
          <w:sz w:val="31"/>
          <w:szCs w:val="31"/>
        </w:rPr>
        <w:t xml:space="preserve">保障有效期内会员首次确诊患有本活动所列的 </w:t>
      </w:r>
      <w:r>
        <w:rPr>
          <w:rFonts w:ascii="Times New Roman" w:hAnsi="Times New Roman" w:eastAsia="Times New Roman" w:cs="Times New Roman"/>
          <w:spacing w:val="5"/>
          <w:sz w:val="31"/>
          <w:szCs w:val="31"/>
        </w:rPr>
        <w:t xml:space="preserve">12  </w:t>
      </w:r>
      <w:r>
        <w:rPr>
          <w:rFonts w:ascii="仿宋" w:hAnsi="仿宋" w:eastAsia="仿宋" w:cs="仿宋"/>
          <w:spacing w:val="5"/>
          <w:sz w:val="31"/>
          <w:szCs w:val="31"/>
        </w:rPr>
        <w:t>类女职工特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4"/>
          <w:sz w:val="31"/>
          <w:szCs w:val="31"/>
        </w:rPr>
        <w:t>殊疾病的一种或多种时</w:t>
      </w:r>
      <w:r>
        <w:rPr>
          <w:rFonts w:ascii="仿宋" w:hAnsi="仿宋" w:eastAsia="仿宋" w:cs="仿宋"/>
          <w:spacing w:val="-2"/>
          <w:sz w:val="31"/>
          <w:szCs w:val="31"/>
        </w:rPr>
        <w:t>，会员可按照本活动有关规定领取互助金，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用于</w:t>
      </w:r>
      <w:r>
        <w:rPr>
          <w:rFonts w:ascii="仿宋" w:hAnsi="仿宋" w:eastAsia="仿宋" w:cs="仿宋"/>
          <w:spacing w:val="4"/>
          <w:sz w:val="31"/>
          <w:szCs w:val="31"/>
        </w:rPr>
        <w:t>缓解会员家庭经济困难。</w:t>
      </w:r>
    </w:p>
    <w:p>
      <w:pPr>
        <w:spacing w:before="1" w:line="223" w:lineRule="auto"/>
        <w:ind w:left="63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5"/>
          <w:sz w:val="31"/>
          <w:szCs w:val="31"/>
        </w:rPr>
        <w:t>第二条 参加本活动的条件和办法</w:t>
      </w:r>
    </w:p>
    <w:p>
      <w:pPr>
        <w:spacing w:before="202" w:line="345" w:lineRule="auto"/>
        <w:ind w:right="86" w:firstLine="63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凡身</w:t>
      </w:r>
      <w:r>
        <w:rPr>
          <w:rFonts w:ascii="仿宋" w:hAnsi="仿宋" w:eastAsia="仿宋" w:cs="仿宋"/>
          <w:spacing w:val="3"/>
          <w:sz w:val="31"/>
          <w:szCs w:val="31"/>
        </w:rPr>
        <w:t>体</w:t>
      </w:r>
      <w:r>
        <w:rPr>
          <w:rFonts w:ascii="仿宋" w:hAnsi="仿宋" w:eastAsia="仿宋" w:cs="仿宋"/>
          <w:spacing w:val="2"/>
          <w:sz w:val="31"/>
          <w:szCs w:val="31"/>
        </w:rPr>
        <w:t xml:space="preserve">健康，能够正常参加所在单位工作，年龄在 </w:t>
      </w:r>
      <w:r>
        <w:rPr>
          <w:rFonts w:ascii="Times New Roman" w:hAnsi="Times New Roman" w:eastAsia="Times New Roman" w:cs="Times New Roman"/>
          <w:spacing w:val="2"/>
          <w:sz w:val="31"/>
          <w:szCs w:val="31"/>
        </w:rPr>
        <w:t xml:space="preserve">16 </w:t>
      </w:r>
      <w:r>
        <w:rPr>
          <w:rFonts w:ascii="仿宋" w:hAnsi="仿宋" w:eastAsia="仿宋" w:cs="仿宋"/>
          <w:spacing w:val="2"/>
          <w:sz w:val="31"/>
          <w:szCs w:val="31"/>
        </w:rPr>
        <w:t xml:space="preserve">至 </w:t>
      </w:r>
      <w:r>
        <w:rPr>
          <w:rFonts w:ascii="Times New Roman" w:hAnsi="Times New Roman" w:eastAsia="Times New Roman" w:cs="Times New Roman"/>
          <w:spacing w:val="2"/>
          <w:sz w:val="31"/>
          <w:szCs w:val="31"/>
        </w:rPr>
        <w:t>60</w:t>
      </w:r>
      <w:r>
        <w:rPr>
          <w:rFonts w:ascii="Times New Roman" w:hAnsi="Times New Roman" w:eastAsia="Times New Roman" w:cs="Times New Roman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1"/>
          <w:sz w:val="31"/>
          <w:szCs w:val="31"/>
        </w:rPr>
        <w:t>周岁的在职女职工(含正式、合同制、聘用期超过一年的临时</w:t>
      </w:r>
      <w:r>
        <w:rPr>
          <w:rFonts w:ascii="仿宋" w:hAnsi="仿宋" w:eastAsia="仿宋" w:cs="仿宋"/>
          <w:spacing w:val="10"/>
          <w:sz w:val="31"/>
          <w:szCs w:val="31"/>
        </w:rPr>
        <w:t>职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"/>
          <w:sz w:val="31"/>
          <w:szCs w:val="31"/>
        </w:rPr>
        <w:t>工)，</w:t>
      </w:r>
      <w:r>
        <w:rPr>
          <w:rFonts w:ascii="仿宋" w:hAnsi="仿宋" w:eastAsia="仿宋" w:cs="仿宋"/>
          <w:sz w:val="31"/>
          <w:szCs w:val="31"/>
        </w:rPr>
        <w:t xml:space="preserve">都可以通过其所在单位的工会向中国职工保险互助会成都办 </w:t>
      </w:r>
      <w:r>
        <w:rPr>
          <w:rFonts w:ascii="仿宋" w:hAnsi="仿宋" w:eastAsia="仿宋" w:cs="仿宋"/>
          <w:spacing w:val="5"/>
          <w:sz w:val="31"/>
          <w:szCs w:val="31"/>
        </w:rPr>
        <w:t>事处申请参加本活动，成为本会会员</w:t>
      </w:r>
      <w:r>
        <w:rPr>
          <w:rFonts w:ascii="仿宋" w:hAnsi="仿宋" w:eastAsia="仿宋" w:cs="仿宋"/>
          <w:spacing w:val="4"/>
          <w:sz w:val="31"/>
          <w:szCs w:val="31"/>
        </w:rPr>
        <w:t>。</w:t>
      </w:r>
    </w:p>
    <w:p>
      <w:pPr>
        <w:spacing w:line="345" w:lineRule="auto"/>
        <w:ind w:left="18" w:right="14" w:firstLine="62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5"/>
          <w:sz w:val="31"/>
          <w:szCs w:val="31"/>
        </w:rPr>
        <w:t>为保证会员享有公平的权益，本会只接受由基层工会统一组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2"/>
          <w:sz w:val="31"/>
          <w:szCs w:val="31"/>
        </w:rPr>
        <w:t>织职工</w:t>
      </w:r>
      <w:r>
        <w:rPr>
          <w:rFonts w:ascii="仿宋" w:hAnsi="仿宋" w:eastAsia="仿宋" w:cs="仿宋"/>
          <w:spacing w:val="-8"/>
          <w:sz w:val="31"/>
          <w:szCs w:val="31"/>
        </w:rPr>
        <w:t>参</w:t>
      </w:r>
      <w:r>
        <w:rPr>
          <w:rFonts w:ascii="仿宋" w:hAnsi="仿宋" w:eastAsia="仿宋" w:cs="仿宋"/>
          <w:spacing w:val="-6"/>
          <w:sz w:val="31"/>
          <w:szCs w:val="31"/>
        </w:rPr>
        <w:t xml:space="preserve">加本活动。参加本活动的职工不得少于全体职工的 </w:t>
      </w:r>
      <w:r>
        <w:rPr>
          <w:rFonts w:ascii="Times New Roman" w:hAnsi="Times New Roman" w:eastAsia="Times New Roman" w:cs="Times New Roman"/>
          <w:spacing w:val="-6"/>
          <w:sz w:val="31"/>
          <w:szCs w:val="31"/>
        </w:rPr>
        <w:t>80%</w:t>
      </w:r>
      <w:r>
        <w:rPr>
          <w:rFonts w:ascii="仿宋" w:hAnsi="仿宋" w:eastAsia="仿宋" w:cs="仿宋"/>
          <w:spacing w:val="-6"/>
          <w:sz w:val="31"/>
          <w:szCs w:val="31"/>
        </w:rPr>
        <w:t>；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3"/>
          <w:sz w:val="31"/>
          <w:szCs w:val="31"/>
        </w:rPr>
        <w:t xml:space="preserve">100 </w:t>
      </w:r>
      <w:r>
        <w:rPr>
          <w:rFonts w:ascii="仿宋" w:hAnsi="仿宋" w:eastAsia="仿宋" w:cs="仿宋"/>
          <w:spacing w:val="3"/>
          <w:sz w:val="31"/>
          <w:szCs w:val="31"/>
        </w:rPr>
        <w:t>人以下的单位要全体参加。</w:t>
      </w:r>
    </w:p>
    <w:p>
      <w:pPr>
        <w:spacing w:line="224" w:lineRule="auto"/>
        <w:ind w:left="63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5"/>
          <w:sz w:val="31"/>
          <w:szCs w:val="31"/>
        </w:rPr>
        <w:t>第三条 参加本活动的规</w:t>
      </w:r>
      <w:r>
        <w:rPr>
          <w:rFonts w:ascii="黑体" w:hAnsi="黑体" w:eastAsia="黑体" w:cs="黑体"/>
          <w:spacing w:val="2"/>
          <w:sz w:val="31"/>
          <w:szCs w:val="31"/>
        </w:rPr>
        <w:t>定</w:t>
      </w:r>
    </w:p>
    <w:p>
      <w:pPr>
        <w:spacing w:before="201" w:line="346" w:lineRule="auto"/>
        <w:ind w:left="5" w:firstLine="652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1.</w:t>
      </w:r>
      <w:r>
        <w:rPr>
          <w:rFonts w:ascii="仿宋" w:hAnsi="仿宋" w:eastAsia="仿宋" w:cs="仿宋"/>
          <w:spacing w:val="6"/>
          <w:sz w:val="31"/>
          <w:szCs w:val="31"/>
        </w:rPr>
        <w:t>参加本活</w:t>
      </w:r>
      <w:r>
        <w:rPr>
          <w:rFonts w:ascii="仿宋" w:hAnsi="仿宋" w:eastAsia="仿宋" w:cs="仿宋"/>
          <w:spacing w:val="3"/>
          <w:sz w:val="31"/>
          <w:szCs w:val="31"/>
        </w:rPr>
        <w:t xml:space="preserve">动会费标准为 </w:t>
      </w:r>
      <w:r>
        <w:rPr>
          <w:rFonts w:ascii="Times New Roman" w:hAnsi="Times New Roman" w:eastAsia="Times New Roman" w:cs="Times New Roman"/>
          <w:spacing w:val="3"/>
          <w:sz w:val="31"/>
          <w:szCs w:val="31"/>
        </w:rPr>
        <w:t xml:space="preserve">25  </w:t>
      </w:r>
      <w:r>
        <w:rPr>
          <w:rFonts w:ascii="仿宋" w:hAnsi="仿宋" w:eastAsia="仿宋" w:cs="仿宋"/>
          <w:spacing w:val="3"/>
          <w:sz w:val="31"/>
          <w:szCs w:val="31"/>
        </w:rPr>
        <w:t>元</w:t>
      </w:r>
      <w:r>
        <w:rPr>
          <w:rFonts w:ascii="Times New Roman" w:hAnsi="Times New Roman" w:eastAsia="Times New Roman" w:cs="Times New Roman"/>
          <w:spacing w:val="3"/>
          <w:sz w:val="31"/>
          <w:szCs w:val="31"/>
        </w:rPr>
        <w:t>/</w:t>
      </w:r>
      <w:r>
        <w:rPr>
          <w:rFonts w:ascii="仿宋" w:hAnsi="仿宋" w:eastAsia="仿宋" w:cs="仿宋"/>
          <w:spacing w:val="3"/>
          <w:sz w:val="31"/>
          <w:szCs w:val="31"/>
        </w:rPr>
        <w:t>份，交纳会费后互助保障期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4"/>
          <w:sz w:val="31"/>
          <w:szCs w:val="31"/>
        </w:rPr>
        <w:t>在约定时间统一生</w:t>
      </w:r>
      <w:r>
        <w:rPr>
          <w:rFonts w:ascii="仿宋" w:hAnsi="仿宋" w:eastAsia="仿宋" w:cs="仿宋"/>
          <w:spacing w:val="-2"/>
          <w:sz w:val="31"/>
          <w:szCs w:val="31"/>
        </w:rPr>
        <w:t>效。互助保障期一经生效中途不得退出本活动。</w:t>
      </w:r>
    </w:p>
    <w:p>
      <w:pPr>
        <w:sectPr>
          <w:footerReference r:id="rId6" w:type="default"/>
          <w:pgSz w:w="11907" w:h="16839"/>
          <w:pgMar w:top="1431" w:right="1384" w:bottom="1836" w:left="1600" w:header="0" w:footer="1586" w:gutter="0"/>
          <w:cols w:space="720" w:num="1"/>
        </w:sectPr>
      </w:pPr>
    </w:p>
    <w:p>
      <w:pPr>
        <w:spacing w:line="345" w:lineRule="auto"/>
        <w:rPr>
          <w:rFonts w:ascii="Arial"/>
          <w:sz w:val="21"/>
        </w:rPr>
      </w:pPr>
    </w:p>
    <w:p>
      <w:pPr>
        <w:spacing w:line="346" w:lineRule="auto"/>
        <w:rPr>
          <w:rFonts w:ascii="Arial"/>
          <w:sz w:val="21"/>
        </w:rPr>
      </w:pPr>
    </w:p>
    <w:p>
      <w:pPr>
        <w:spacing w:before="101" w:line="345" w:lineRule="auto"/>
        <w:ind w:left="24" w:right="170" w:firstLine="615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10"/>
          <w:sz w:val="31"/>
          <w:szCs w:val="31"/>
        </w:rPr>
        <w:t>2.</w:t>
      </w:r>
      <w:r>
        <w:rPr>
          <w:rFonts w:ascii="仿宋" w:hAnsi="仿宋" w:eastAsia="仿宋" w:cs="仿宋"/>
          <w:spacing w:val="10"/>
          <w:sz w:val="31"/>
          <w:szCs w:val="31"/>
        </w:rPr>
        <w:t>本</w:t>
      </w:r>
      <w:r>
        <w:rPr>
          <w:rFonts w:ascii="仿宋" w:hAnsi="仿宋" w:eastAsia="仿宋" w:cs="仿宋"/>
          <w:spacing w:val="6"/>
          <w:sz w:val="31"/>
          <w:szCs w:val="31"/>
        </w:rPr>
        <w:t>活</w:t>
      </w:r>
      <w:r>
        <w:rPr>
          <w:rFonts w:ascii="仿宋" w:hAnsi="仿宋" w:eastAsia="仿宋" w:cs="仿宋"/>
          <w:spacing w:val="5"/>
          <w:sz w:val="31"/>
          <w:szCs w:val="31"/>
        </w:rPr>
        <w:t>动保障期为一年，期满续保另办手续。保障期满后，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无论会员</w:t>
      </w:r>
      <w:r>
        <w:rPr>
          <w:rFonts w:ascii="仿宋" w:hAnsi="仿宋" w:eastAsia="仿宋" w:cs="仿宋"/>
          <w:spacing w:val="7"/>
          <w:sz w:val="31"/>
          <w:szCs w:val="31"/>
        </w:rPr>
        <w:t>是</w:t>
      </w:r>
      <w:r>
        <w:rPr>
          <w:rFonts w:ascii="仿宋" w:hAnsi="仿宋" w:eastAsia="仿宋" w:cs="仿宋"/>
          <w:spacing w:val="4"/>
          <w:sz w:val="31"/>
          <w:szCs w:val="31"/>
        </w:rPr>
        <w:t>否已享受互助金待遇，所交纳会费不再返还。</w:t>
      </w:r>
    </w:p>
    <w:p>
      <w:pPr>
        <w:spacing w:before="1" w:line="344" w:lineRule="auto"/>
        <w:ind w:left="21" w:firstLine="625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1"/>
          <w:sz w:val="31"/>
          <w:szCs w:val="31"/>
        </w:rPr>
        <w:t>3.</w:t>
      </w:r>
      <w:r>
        <w:rPr>
          <w:rFonts w:ascii="仿宋" w:hAnsi="仿宋" w:eastAsia="仿宋" w:cs="仿宋"/>
          <w:spacing w:val="1"/>
          <w:sz w:val="31"/>
          <w:szCs w:val="31"/>
        </w:rPr>
        <w:t>会员</w:t>
      </w:r>
      <w:r>
        <w:rPr>
          <w:rFonts w:ascii="仿宋" w:hAnsi="仿宋" w:eastAsia="仿宋" w:cs="仿宋"/>
          <w:sz w:val="31"/>
          <w:szCs w:val="31"/>
        </w:rPr>
        <w:t xml:space="preserve">所在单位应提供参加本活动的会员名单，包括：姓名、 </w:t>
      </w:r>
      <w:r>
        <w:rPr>
          <w:rFonts w:ascii="仿宋" w:hAnsi="仿宋" w:eastAsia="仿宋" w:cs="仿宋"/>
          <w:spacing w:val="4"/>
          <w:sz w:val="31"/>
          <w:szCs w:val="31"/>
        </w:rPr>
        <w:t>性别、身份证号码等信息</w:t>
      </w:r>
      <w:r>
        <w:rPr>
          <w:rFonts w:ascii="仿宋" w:hAnsi="仿宋" w:eastAsia="仿宋" w:cs="仿宋"/>
          <w:spacing w:val="3"/>
          <w:sz w:val="31"/>
          <w:szCs w:val="31"/>
        </w:rPr>
        <w:t>。</w:t>
      </w:r>
    </w:p>
    <w:p>
      <w:pPr>
        <w:spacing w:before="6" w:line="344" w:lineRule="auto"/>
        <w:ind w:left="20" w:right="94" w:firstLine="618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14"/>
          <w:sz w:val="31"/>
          <w:szCs w:val="31"/>
        </w:rPr>
        <w:t>4.</w:t>
      </w:r>
      <w:r>
        <w:rPr>
          <w:rFonts w:ascii="仿宋" w:hAnsi="仿宋" w:eastAsia="仿宋" w:cs="仿宋"/>
          <w:spacing w:val="13"/>
          <w:sz w:val="31"/>
          <w:szCs w:val="31"/>
        </w:rPr>
        <w:t>在</w:t>
      </w:r>
      <w:r>
        <w:rPr>
          <w:rFonts w:ascii="仿宋" w:hAnsi="仿宋" w:eastAsia="仿宋" w:cs="仿宋"/>
          <w:spacing w:val="7"/>
          <w:sz w:val="31"/>
          <w:szCs w:val="31"/>
        </w:rPr>
        <w:t>互助保障期内会员最多允许参加两份本活动，超出份数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视</w:t>
      </w:r>
      <w:r>
        <w:rPr>
          <w:rFonts w:ascii="仿宋" w:hAnsi="仿宋" w:eastAsia="仿宋" w:cs="仿宋"/>
          <w:spacing w:val="9"/>
          <w:sz w:val="31"/>
          <w:szCs w:val="31"/>
        </w:rPr>
        <w:t>为</w:t>
      </w:r>
      <w:r>
        <w:rPr>
          <w:rFonts w:ascii="仿宋" w:hAnsi="仿宋" w:eastAsia="仿宋" w:cs="仿宋"/>
          <w:spacing w:val="5"/>
          <w:sz w:val="31"/>
          <w:szCs w:val="31"/>
        </w:rPr>
        <w:t>无效。单位在一个保障期内需统一参保份数。对已参加活动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的</w:t>
      </w:r>
      <w:r>
        <w:rPr>
          <w:rFonts w:ascii="仿宋" w:hAnsi="仿宋" w:eastAsia="仿宋" w:cs="仿宋"/>
          <w:spacing w:val="6"/>
          <w:sz w:val="31"/>
          <w:szCs w:val="31"/>
        </w:rPr>
        <w:t>单</w:t>
      </w:r>
      <w:r>
        <w:rPr>
          <w:rFonts w:ascii="仿宋" w:hAnsi="仿宋" w:eastAsia="仿宋" w:cs="仿宋"/>
          <w:spacing w:val="5"/>
          <w:sz w:val="31"/>
          <w:szCs w:val="31"/>
        </w:rPr>
        <w:t>位，本年度内新增人员参加活动原则上将在下一年度本单位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续</w:t>
      </w:r>
      <w:r>
        <w:rPr>
          <w:rFonts w:ascii="仿宋" w:hAnsi="仿宋" w:eastAsia="仿宋" w:cs="仿宋"/>
          <w:spacing w:val="3"/>
          <w:sz w:val="31"/>
          <w:szCs w:val="31"/>
        </w:rPr>
        <w:t>保时统一办理。</w:t>
      </w:r>
    </w:p>
    <w:p>
      <w:pPr>
        <w:spacing w:before="5" w:line="344" w:lineRule="auto"/>
        <w:ind w:left="22" w:right="93" w:firstLine="626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10"/>
          <w:sz w:val="31"/>
          <w:szCs w:val="31"/>
        </w:rPr>
        <w:t>5</w:t>
      </w:r>
      <w:r>
        <w:rPr>
          <w:rFonts w:ascii="Times New Roman" w:hAnsi="Times New Roman" w:eastAsia="Times New Roman" w:cs="Times New Roman"/>
          <w:spacing w:val="7"/>
          <w:sz w:val="31"/>
          <w:szCs w:val="31"/>
        </w:rPr>
        <w:t>.</w:t>
      </w:r>
      <w:r>
        <w:rPr>
          <w:rFonts w:ascii="仿宋" w:hAnsi="仿宋" w:eastAsia="仿宋" w:cs="仿宋"/>
          <w:spacing w:val="5"/>
          <w:sz w:val="31"/>
          <w:szCs w:val="31"/>
        </w:rPr>
        <w:t>参加本活动的会员在约定生效的互助保障期开始之日起，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 xml:space="preserve">执行 </w:t>
      </w:r>
      <w:r>
        <w:rPr>
          <w:rFonts w:ascii="Times New Roman" w:hAnsi="Times New Roman" w:eastAsia="Times New Roman" w:cs="Times New Roman"/>
          <w:spacing w:val="8"/>
          <w:sz w:val="31"/>
          <w:szCs w:val="31"/>
        </w:rPr>
        <w:t>60</w:t>
      </w:r>
      <w:r>
        <w:rPr>
          <w:rFonts w:ascii="Times New Roman" w:hAnsi="Times New Roman" w:eastAsia="Times New Roman" w:cs="Times New Roman"/>
          <w:spacing w:val="5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日的免责期。互助保障期满后，符合参加条件的会员在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31"/>
          <w:szCs w:val="31"/>
        </w:rPr>
        <w:t xml:space="preserve">15  </w:t>
      </w:r>
      <w:r>
        <w:rPr>
          <w:rFonts w:ascii="仿宋" w:hAnsi="仿宋" w:eastAsia="仿宋" w:cs="仿宋"/>
          <w:spacing w:val="-1"/>
          <w:sz w:val="31"/>
          <w:szCs w:val="31"/>
        </w:rPr>
        <w:t>日内继续</w:t>
      </w:r>
      <w:r>
        <w:rPr>
          <w:rFonts w:ascii="仿宋" w:hAnsi="仿宋" w:eastAsia="仿宋" w:cs="仿宋"/>
          <w:sz w:val="31"/>
          <w:szCs w:val="31"/>
        </w:rPr>
        <w:t xml:space="preserve">参加本活动将不再受上述期限的限制，超过 </w:t>
      </w:r>
      <w:r>
        <w:rPr>
          <w:rFonts w:ascii="Times New Roman" w:hAnsi="Times New Roman" w:eastAsia="Times New Roman" w:cs="Times New Roman"/>
          <w:sz w:val="31"/>
          <w:szCs w:val="31"/>
        </w:rPr>
        <w:t xml:space="preserve">15  </w:t>
      </w:r>
      <w:r>
        <w:rPr>
          <w:rFonts w:ascii="仿宋" w:hAnsi="仿宋" w:eastAsia="仿宋" w:cs="仿宋"/>
          <w:sz w:val="31"/>
          <w:szCs w:val="31"/>
        </w:rPr>
        <w:t xml:space="preserve">日后 </w:t>
      </w:r>
      <w:r>
        <w:rPr>
          <w:rFonts w:ascii="仿宋" w:hAnsi="仿宋" w:eastAsia="仿宋" w:cs="仿宋"/>
          <w:spacing w:val="6"/>
          <w:sz w:val="31"/>
          <w:szCs w:val="31"/>
        </w:rPr>
        <w:t>续保</w:t>
      </w:r>
      <w:r>
        <w:rPr>
          <w:rFonts w:ascii="仿宋" w:hAnsi="仿宋" w:eastAsia="仿宋" w:cs="仿宋"/>
          <w:spacing w:val="3"/>
          <w:sz w:val="31"/>
          <w:szCs w:val="31"/>
        </w:rPr>
        <w:t>仍须执行免责期。</w:t>
      </w:r>
    </w:p>
    <w:p>
      <w:pPr>
        <w:spacing w:line="224" w:lineRule="auto"/>
        <w:ind w:left="646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6"/>
          <w:sz w:val="31"/>
          <w:szCs w:val="31"/>
        </w:rPr>
        <w:t>第</w:t>
      </w:r>
      <w:r>
        <w:rPr>
          <w:rFonts w:ascii="黑体" w:hAnsi="黑体" w:eastAsia="黑体" w:cs="黑体"/>
          <w:spacing w:val="5"/>
          <w:sz w:val="31"/>
          <w:szCs w:val="31"/>
        </w:rPr>
        <w:t>四条 参加本活动的待遇和相关规定</w:t>
      </w:r>
    </w:p>
    <w:p>
      <w:pPr>
        <w:spacing w:before="201" w:line="222" w:lineRule="auto"/>
        <w:ind w:left="670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4"/>
          <w:sz w:val="31"/>
          <w:szCs w:val="31"/>
        </w:rPr>
        <w:t>1.</w:t>
      </w:r>
      <w:r>
        <w:rPr>
          <w:rFonts w:ascii="仿宋" w:hAnsi="仿宋" w:eastAsia="仿宋" w:cs="仿宋"/>
          <w:spacing w:val="4"/>
          <w:sz w:val="31"/>
          <w:szCs w:val="31"/>
        </w:rPr>
        <w:t>女职</w:t>
      </w:r>
      <w:r>
        <w:rPr>
          <w:rFonts w:ascii="仿宋" w:hAnsi="仿宋" w:eastAsia="仿宋" w:cs="仿宋"/>
          <w:spacing w:val="2"/>
          <w:sz w:val="31"/>
          <w:szCs w:val="31"/>
        </w:rPr>
        <w:t>工特殊疾病保障待遇</w:t>
      </w:r>
    </w:p>
    <w:p>
      <w:pPr>
        <w:spacing w:before="208" w:line="345" w:lineRule="auto"/>
        <w:ind w:left="14" w:right="92" w:firstLine="62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4"/>
          <w:sz w:val="31"/>
          <w:szCs w:val="31"/>
        </w:rPr>
        <w:t xml:space="preserve">( </w:t>
      </w:r>
      <w:r>
        <w:rPr>
          <w:rFonts w:ascii="Times New Roman" w:hAnsi="Times New Roman" w:eastAsia="Times New Roman" w:cs="Times New Roman"/>
          <w:spacing w:val="14"/>
          <w:sz w:val="31"/>
          <w:szCs w:val="31"/>
        </w:rPr>
        <w:t>1</w:t>
      </w:r>
      <w:r>
        <w:rPr>
          <w:rFonts w:ascii="Times New Roman" w:hAnsi="Times New Roman" w:eastAsia="Times New Roman" w:cs="Times New Roman"/>
          <w:spacing w:val="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) 自办事处收取会费并签发互助保障活动确认书，在约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4"/>
          <w:sz w:val="31"/>
          <w:szCs w:val="31"/>
        </w:rPr>
        <w:t>定执</w:t>
      </w:r>
      <w:r>
        <w:rPr>
          <w:rFonts w:ascii="仿宋" w:hAnsi="仿宋" w:eastAsia="仿宋" w:cs="仿宋"/>
          <w:spacing w:val="10"/>
          <w:sz w:val="31"/>
          <w:szCs w:val="31"/>
        </w:rPr>
        <w:t>行</w:t>
      </w:r>
      <w:r>
        <w:rPr>
          <w:rFonts w:ascii="仿宋" w:hAnsi="仿宋" w:eastAsia="仿宋" w:cs="仿宋"/>
          <w:spacing w:val="7"/>
          <w:sz w:val="31"/>
          <w:szCs w:val="31"/>
        </w:rPr>
        <w:t xml:space="preserve">女职工特殊疾病免责期 </w:t>
      </w:r>
      <w:r>
        <w:rPr>
          <w:rFonts w:ascii="Times New Roman" w:hAnsi="Times New Roman" w:eastAsia="Times New Roman" w:cs="Times New Roman"/>
          <w:spacing w:val="7"/>
          <w:sz w:val="31"/>
          <w:szCs w:val="31"/>
        </w:rPr>
        <w:t xml:space="preserve">30 </w:t>
      </w:r>
      <w:r>
        <w:rPr>
          <w:rFonts w:ascii="仿宋" w:hAnsi="仿宋" w:eastAsia="仿宋" w:cs="仿宋"/>
          <w:spacing w:val="7"/>
          <w:sz w:val="31"/>
          <w:szCs w:val="31"/>
        </w:rPr>
        <w:t>日(含)内，会员首次确诊患有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 xml:space="preserve">12 </w:t>
      </w:r>
      <w:r>
        <w:rPr>
          <w:rFonts w:ascii="仿宋" w:hAnsi="仿宋" w:eastAsia="仿宋" w:cs="仿宋"/>
          <w:spacing w:val="4"/>
          <w:sz w:val="31"/>
          <w:szCs w:val="31"/>
        </w:rPr>
        <w:t>类女职工特</w:t>
      </w:r>
      <w:r>
        <w:rPr>
          <w:rFonts w:ascii="仿宋" w:hAnsi="仿宋" w:eastAsia="仿宋" w:cs="仿宋"/>
          <w:spacing w:val="2"/>
          <w:sz w:val="31"/>
          <w:szCs w:val="31"/>
        </w:rPr>
        <w:t>殊疾病的一种或者多种时，不享受领取女职工特殊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疾病的互助金待遇；</w:t>
      </w:r>
    </w:p>
    <w:p>
      <w:pPr>
        <w:spacing w:before="3" w:line="348" w:lineRule="auto"/>
        <w:ind w:left="18" w:right="94" w:firstLine="61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7"/>
          <w:sz w:val="31"/>
          <w:szCs w:val="31"/>
        </w:rPr>
        <w:t>(</w:t>
      </w:r>
      <w:r>
        <w:rPr>
          <w:rFonts w:ascii="Times New Roman" w:hAnsi="Times New Roman" w:eastAsia="Times New Roman" w:cs="Times New Roman"/>
          <w:spacing w:val="17"/>
          <w:sz w:val="31"/>
          <w:szCs w:val="31"/>
        </w:rPr>
        <w:t>2</w:t>
      </w:r>
      <w:r>
        <w:rPr>
          <w:rFonts w:ascii="仿宋" w:hAnsi="仿宋" w:eastAsia="仿宋" w:cs="仿宋"/>
          <w:spacing w:val="17"/>
          <w:sz w:val="31"/>
          <w:szCs w:val="31"/>
        </w:rPr>
        <w:t>) 自办事处收取会费并签发互助保障活动确认书，在</w:t>
      </w:r>
      <w:r>
        <w:rPr>
          <w:rFonts w:ascii="仿宋" w:hAnsi="仿宋" w:eastAsia="仿宋" w:cs="仿宋"/>
          <w:spacing w:val="16"/>
          <w:sz w:val="31"/>
          <w:szCs w:val="31"/>
        </w:rPr>
        <w:t>约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6"/>
          <w:sz w:val="31"/>
          <w:szCs w:val="31"/>
        </w:rPr>
        <w:t>定执行</w:t>
      </w:r>
      <w:r>
        <w:rPr>
          <w:rFonts w:ascii="仿宋" w:hAnsi="仿宋" w:eastAsia="仿宋" w:cs="仿宋"/>
          <w:spacing w:val="10"/>
          <w:sz w:val="31"/>
          <w:szCs w:val="31"/>
        </w:rPr>
        <w:t>女</w:t>
      </w:r>
      <w:r>
        <w:rPr>
          <w:rFonts w:ascii="仿宋" w:hAnsi="仿宋" w:eastAsia="仿宋" w:cs="仿宋"/>
          <w:spacing w:val="8"/>
          <w:sz w:val="31"/>
          <w:szCs w:val="31"/>
        </w:rPr>
        <w:t xml:space="preserve">职工特殊疾病免责期 </w:t>
      </w:r>
      <w:r>
        <w:rPr>
          <w:rFonts w:ascii="Times New Roman" w:hAnsi="Times New Roman" w:eastAsia="Times New Roman" w:cs="Times New Roman"/>
          <w:spacing w:val="8"/>
          <w:sz w:val="31"/>
          <w:szCs w:val="31"/>
        </w:rPr>
        <w:t xml:space="preserve">30 </w:t>
      </w:r>
      <w:r>
        <w:rPr>
          <w:rFonts w:ascii="仿宋" w:hAnsi="仿宋" w:eastAsia="仿宋" w:cs="仿宋"/>
          <w:spacing w:val="8"/>
          <w:sz w:val="31"/>
          <w:szCs w:val="31"/>
        </w:rPr>
        <w:t xml:space="preserve">日(不含) 至 </w:t>
      </w:r>
      <w:r>
        <w:rPr>
          <w:rFonts w:ascii="Times New Roman" w:hAnsi="Times New Roman" w:eastAsia="Times New Roman" w:cs="Times New Roman"/>
          <w:spacing w:val="8"/>
          <w:sz w:val="31"/>
          <w:szCs w:val="31"/>
        </w:rPr>
        <w:t xml:space="preserve">60 </w:t>
      </w:r>
      <w:r>
        <w:rPr>
          <w:rFonts w:ascii="仿宋" w:hAnsi="仿宋" w:eastAsia="仿宋" w:cs="仿宋"/>
          <w:spacing w:val="8"/>
          <w:sz w:val="31"/>
          <w:szCs w:val="31"/>
        </w:rPr>
        <w:t>日(含) 内，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4"/>
          <w:sz w:val="31"/>
          <w:szCs w:val="31"/>
        </w:rPr>
        <w:t xml:space="preserve">会员首次确诊患有 </w:t>
      </w:r>
      <w:r>
        <w:rPr>
          <w:rFonts w:ascii="Times New Roman" w:hAnsi="Times New Roman" w:eastAsia="Times New Roman" w:cs="Times New Roman"/>
          <w:spacing w:val="-4"/>
          <w:sz w:val="31"/>
          <w:szCs w:val="31"/>
        </w:rPr>
        <w:t>1</w:t>
      </w:r>
      <w:r>
        <w:rPr>
          <w:rFonts w:ascii="Times New Roman" w:hAnsi="Times New Roman" w:eastAsia="Times New Roman" w:cs="Times New Roman"/>
          <w:spacing w:val="-2"/>
          <w:sz w:val="31"/>
          <w:szCs w:val="31"/>
        </w:rPr>
        <w:t xml:space="preserve">2 </w:t>
      </w:r>
      <w:r>
        <w:rPr>
          <w:rFonts w:ascii="仿宋" w:hAnsi="仿宋" w:eastAsia="仿宋" w:cs="仿宋"/>
          <w:spacing w:val="-2"/>
          <w:sz w:val="31"/>
          <w:szCs w:val="31"/>
        </w:rPr>
        <w:t>类女职工特殊疾病的一种或者多种时，可以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 xml:space="preserve">一次性领取 </w:t>
      </w:r>
      <w:r>
        <w:rPr>
          <w:rFonts w:ascii="Times New Roman" w:hAnsi="Times New Roman" w:eastAsia="Times New Roman" w:cs="Times New Roman"/>
          <w:spacing w:val="2"/>
          <w:sz w:val="31"/>
          <w:szCs w:val="31"/>
        </w:rPr>
        <w:t xml:space="preserve">500 </w:t>
      </w:r>
      <w:r>
        <w:rPr>
          <w:rFonts w:ascii="仿宋" w:hAnsi="仿宋" w:eastAsia="仿宋" w:cs="仿宋"/>
          <w:spacing w:val="2"/>
          <w:sz w:val="31"/>
          <w:szCs w:val="31"/>
        </w:rPr>
        <w:t>元慰问金，女职工特殊疾病保障待遇</w:t>
      </w:r>
      <w:r>
        <w:rPr>
          <w:rFonts w:ascii="仿宋" w:hAnsi="仿宋" w:eastAsia="仿宋" w:cs="仿宋"/>
          <w:spacing w:val="1"/>
          <w:sz w:val="31"/>
          <w:szCs w:val="31"/>
        </w:rPr>
        <w:t>终</w:t>
      </w:r>
      <w:r>
        <w:rPr>
          <w:rFonts w:ascii="仿宋" w:hAnsi="仿宋" w:eastAsia="仿宋" w:cs="仿宋"/>
          <w:sz w:val="31"/>
          <w:szCs w:val="31"/>
        </w:rPr>
        <w:t>止；</w:t>
      </w:r>
    </w:p>
    <w:p>
      <w:pPr>
        <w:sectPr>
          <w:footerReference r:id="rId7" w:type="default"/>
          <w:pgSz w:w="11907" w:h="16839"/>
          <w:pgMar w:top="1431" w:right="1375" w:bottom="1836" w:left="1586" w:header="0" w:footer="1585" w:gutter="0"/>
          <w:cols w:space="720" w:num="1"/>
        </w:sectPr>
      </w:pPr>
    </w:p>
    <w:p>
      <w:pPr>
        <w:spacing w:line="344" w:lineRule="auto"/>
        <w:rPr>
          <w:rFonts w:ascii="Arial"/>
          <w:sz w:val="21"/>
        </w:rPr>
      </w:pPr>
    </w:p>
    <w:p>
      <w:pPr>
        <w:spacing w:line="345" w:lineRule="auto"/>
        <w:rPr>
          <w:rFonts w:ascii="Arial"/>
          <w:sz w:val="21"/>
        </w:rPr>
      </w:pPr>
    </w:p>
    <w:p>
      <w:pPr>
        <w:spacing w:before="101" w:line="345" w:lineRule="auto"/>
        <w:ind w:left="6" w:right="67" w:firstLine="61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4"/>
          <w:sz w:val="31"/>
          <w:szCs w:val="31"/>
        </w:rPr>
        <w:t xml:space="preserve">( </w:t>
      </w:r>
      <w:r>
        <w:rPr>
          <w:rFonts w:ascii="Times New Roman" w:hAnsi="Times New Roman" w:eastAsia="Times New Roman" w:cs="Times New Roman"/>
          <w:spacing w:val="14"/>
          <w:sz w:val="31"/>
          <w:szCs w:val="31"/>
        </w:rPr>
        <w:t>3</w:t>
      </w:r>
      <w:r>
        <w:rPr>
          <w:rFonts w:ascii="Times New Roman" w:hAnsi="Times New Roman" w:eastAsia="Times New Roman" w:cs="Times New Roman"/>
          <w:spacing w:val="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) 自办事处收取会费并签发互助保障活动确认书，在约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8"/>
          <w:sz w:val="31"/>
          <w:szCs w:val="31"/>
        </w:rPr>
        <w:t>定</w:t>
      </w:r>
      <w:r>
        <w:rPr>
          <w:rFonts w:ascii="仿宋" w:hAnsi="仿宋" w:eastAsia="仿宋" w:cs="仿宋"/>
          <w:spacing w:val="17"/>
          <w:sz w:val="31"/>
          <w:szCs w:val="31"/>
        </w:rPr>
        <w:t>执</w:t>
      </w:r>
      <w:r>
        <w:rPr>
          <w:rFonts w:ascii="仿宋" w:hAnsi="仿宋" w:eastAsia="仿宋" w:cs="仿宋"/>
          <w:spacing w:val="9"/>
          <w:sz w:val="31"/>
          <w:szCs w:val="31"/>
        </w:rPr>
        <w:t xml:space="preserve">行重大疾病免责期 </w:t>
      </w:r>
      <w:r>
        <w:rPr>
          <w:rFonts w:ascii="Times New Roman" w:hAnsi="Times New Roman" w:eastAsia="Times New Roman" w:cs="Times New Roman"/>
          <w:spacing w:val="9"/>
          <w:sz w:val="31"/>
          <w:szCs w:val="31"/>
        </w:rPr>
        <w:t xml:space="preserve">60  </w:t>
      </w:r>
      <w:r>
        <w:rPr>
          <w:rFonts w:ascii="仿宋" w:hAnsi="仿宋" w:eastAsia="仿宋" w:cs="仿宋"/>
          <w:spacing w:val="9"/>
          <w:sz w:val="31"/>
          <w:szCs w:val="31"/>
        </w:rPr>
        <w:t>日(含) 后，会员首次确诊患有上述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 xml:space="preserve">12 </w:t>
      </w:r>
      <w:r>
        <w:rPr>
          <w:rFonts w:ascii="仿宋" w:hAnsi="仿宋" w:eastAsia="仿宋" w:cs="仿宋"/>
          <w:spacing w:val="4"/>
          <w:sz w:val="31"/>
          <w:szCs w:val="31"/>
        </w:rPr>
        <w:t>类女职</w:t>
      </w:r>
      <w:r>
        <w:rPr>
          <w:rFonts w:ascii="仿宋" w:hAnsi="仿宋" w:eastAsia="仿宋" w:cs="仿宋"/>
          <w:spacing w:val="2"/>
          <w:sz w:val="31"/>
          <w:szCs w:val="31"/>
        </w:rPr>
        <w:t>工特殊疾病中的一种或者多种原位癌时，可以一次性领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 xml:space="preserve">取 </w:t>
      </w:r>
      <w:r>
        <w:rPr>
          <w:rFonts w:ascii="Times New Roman" w:hAnsi="Times New Roman" w:eastAsia="Times New Roman" w:cs="Times New Roman"/>
          <w:spacing w:val="2"/>
          <w:sz w:val="31"/>
          <w:szCs w:val="31"/>
        </w:rPr>
        <w:t xml:space="preserve">1000 </w:t>
      </w:r>
      <w:r>
        <w:rPr>
          <w:rFonts w:ascii="仿宋" w:hAnsi="仿宋" w:eastAsia="仿宋" w:cs="仿宋"/>
          <w:spacing w:val="2"/>
          <w:sz w:val="31"/>
          <w:szCs w:val="31"/>
        </w:rPr>
        <w:t>元</w:t>
      </w:r>
      <w:r>
        <w:rPr>
          <w:rFonts w:ascii="仿宋" w:hAnsi="仿宋" w:eastAsia="仿宋" w:cs="仿宋"/>
          <w:spacing w:val="1"/>
          <w:sz w:val="31"/>
          <w:szCs w:val="31"/>
        </w:rPr>
        <w:t>慰问金，女职工特殊疾病保障待遇终止；</w:t>
      </w:r>
    </w:p>
    <w:p>
      <w:pPr>
        <w:spacing w:before="6" w:line="344" w:lineRule="auto"/>
        <w:ind w:left="6" w:right="67" w:firstLine="61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7"/>
          <w:sz w:val="31"/>
          <w:szCs w:val="31"/>
        </w:rPr>
        <w:t>(</w:t>
      </w:r>
      <w:r>
        <w:rPr>
          <w:rFonts w:ascii="Times New Roman" w:hAnsi="Times New Roman" w:eastAsia="Times New Roman" w:cs="Times New Roman"/>
          <w:spacing w:val="17"/>
          <w:sz w:val="31"/>
          <w:szCs w:val="31"/>
        </w:rPr>
        <w:t>4</w:t>
      </w:r>
      <w:r>
        <w:rPr>
          <w:rFonts w:ascii="仿宋" w:hAnsi="仿宋" w:eastAsia="仿宋" w:cs="仿宋"/>
          <w:spacing w:val="17"/>
          <w:sz w:val="31"/>
          <w:szCs w:val="31"/>
        </w:rPr>
        <w:t>) 自办事处收取会费并签发互助保障活动确认书，在</w:t>
      </w:r>
      <w:r>
        <w:rPr>
          <w:rFonts w:ascii="仿宋" w:hAnsi="仿宋" w:eastAsia="仿宋" w:cs="仿宋"/>
          <w:spacing w:val="16"/>
          <w:sz w:val="31"/>
          <w:szCs w:val="31"/>
        </w:rPr>
        <w:t>约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8"/>
          <w:sz w:val="31"/>
          <w:szCs w:val="31"/>
        </w:rPr>
        <w:t>定</w:t>
      </w:r>
      <w:r>
        <w:rPr>
          <w:rFonts w:ascii="仿宋" w:hAnsi="仿宋" w:eastAsia="仿宋" w:cs="仿宋"/>
          <w:spacing w:val="17"/>
          <w:sz w:val="31"/>
          <w:szCs w:val="31"/>
        </w:rPr>
        <w:t>执</w:t>
      </w:r>
      <w:r>
        <w:rPr>
          <w:rFonts w:ascii="仿宋" w:hAnsi="仿宋" w:eastAsia="仿宋" w:cs="仿宋"/>
          <w:spacing w:val="9"/>
          <w:sz w:val="31"/>
          <w:szCs w:val="31"/>
        </w:rPr>
        <w:t xml:space="preserve">行重大疾病免责期 </w:t>
      </w:r>
      <w:r>
        <w:rPr>
          <w:rFonts w:ascii="Times New Roman" w:hAnsi="Times New Roman" w:eastAsia="Times New Roman" w:cs="Times New Roman"/>
          <w:spacing w:val="9"/>
          <w:sz w:val="31"/>
          <w:szCs w:val="31"/>
        </w:rPr>
        <w:t xml:space="preserve">60  </w:t>
      </w:r>
      <w:r>
        <w:rPr>
          <w:rFonts w:ascii="仿宋" w:hAnsi="仿宋" w:eastAsia="仿宋" w:cs="仿宋"/>
          <w:spacing w:val="9"/>
          <w:sz w:val="31"/>
          <w:szCs w:val="31"/>
        </w:rPr>
        <w:t>日(含) 后，会员首次确诊患有上述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23"/>
          <w:sz w:val="31"/>
          <w:szCs w:val="31"/>
        </w:rPr>
        <w:t>1</w:t>
      </w:r>
      <w:r>
        <w:rPr>
          <w:rFonts w:ascii="Times New Roman" w:hAnsi="Times New Roman" w:eastAsia="Times New Roman" w:cs="Times New Roman"/>
          <w:spacing w:val="15"/>
          <w:sz w:val="31"/>
          <w:szCs w:val="31"/>
        </w:rPr>
        <w:t xml:space="preserve">2  </w:t>
      </w:r>
      <w:r>
        <w:rPr>
          <w:rFonts w:ascii="仿宋" w:hAnsi="仿宋" w:eastAsia="仿宋" w:cs="仿宋"/>
          <w:spacing w:val="15"/>
          <w:sz w:val="31"/>
          <w:szCs w:val="31"/>
        </w:rPr>
        <w:t>类女职工特殊疾病中的一种或者多种时， 可以一次性领取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8"/>
          <w:sz w:val="31"/>
          <w:szCs w:val="31"/>
        </w:rPr>
        <w:t>150</w:t>
      </w: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0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 xml:space="preserve">0 </w:t>
      </w:r>
      <w:r>
        <w:rPr>
          <w:rFonts w:ascii="仿宋" w:hAnsi="仿宋" w:eastAsia="仿宋" w:cs="仿宋"/>
          <w:spacing w:val="4"/>
          <w:sz w:val="31"/>
          <w:szCs w:val="31"/>
        </w:rPr>
        <w:t>元女工特病互助金，女职工特殊疾病保障待遇终止；</w:t>
      </w:r>
    </w:p>
    <w:p>
      <w:pPr>
        <w:spacing w:line="345" w:lineRule="auto"/>
        <w:ind w:left="6" w:firstLine="61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4"/>
          <w:sz w:val="31"/>
          <w:szCs w:val="31"/>
        </w:rPr>
        <w:t xml:space="preserve">( </w:t>
      </w:r>
      <w:r>
        <w:rPr>
          <w:rFonts w:ascii="Times New Roman" w:hAnsi="Times New Roman" w:eastAsia="Times New Roman" w:cs="Times New Roman"/>
          <w:spacing w:val="14"/>
          <w:sz w:val="31"/>
          <w:szCs w:val="31"/>
        </w:rPr>
        <w:t>5</w:t>
      </w:r>
      <w:r>
        <w:rPr>
          <w:rFonts w:ascii="Times New Roman" w:hAnsi="Times New Roman" w:eastAsia="Times New Roman" w:cs="Times New Roman"/>
          <w:spacing w:val="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) 参加本活动前已患有本活动规定的一种或多种女职工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6"/>
          <w:sz w:val="31"/>
          <w:szCs w:val="31"/>
        </w:rPr>
        <w:t>特殊</w:t>
      </w:r>
      <w:r>
        <w:rPr>
          <w:rFonts w:ascii="仿宋" w:hAnsi="仿宋" w:eastAsia="仿宋" w:cs="仿宋"/>
          <w:spacing w:val="-3"/>
          <w:sz w:val="31"/>
          <w:szCs w:val="31"/>
        </w:rPr>
        <w:t>疾病的会员，对既往疾病不再享受女职工特殊疾病保障待遇；</w:t>
      </w:r>
    </w:p>
    <w:p>
      <w:pPr>
        <w:spacing w:before="2" w:line="344" w:lineRule="auto"/>
        <w:ind w:right="70" w:firstLine="62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7"/>
          <w:sz w:val="31"/>
          <w:szCs w:val="31"/>
        </w:rPr>
        <w:t>(</w:t>
      </w:r>
      <w:r>
        <w:rPr>
          <w:rFonts w:ascii="Times New Roman" w:hAnsi="Times New Roman" w:eastAsia="Times New Roman" w:cs="Times New Roman"/>
          <w:spacing w:val="17"/>
          <w:sz w:val="31"/>
          <w:szCs w:val="31"/>
        </w:rPr>
        <w:t>6</w:t>
      </w:r>
      <w:r>
        <w:rPr>
          <w:rFonts w:ascii="仿宋" w:hAnsi="仿宋" w:eastAsia="仿宋" w:cs="仿宋"/>
          <w:spacing w:val="17"/>
          <w:sz w:val="31"/>
          <w:szCs w:val="31"/>
        </w:rPr>
        <w:t>) 对参加本活动并按照规定领取互助金的会员，互助</w:t>
      </w:r>
      <w:r>
        <w:rPr>
          <w:rFonts w:ascii="仿宋" w:hAnsi="仿宋" w:eastAsia="仿宋" w:cs="仿宋"/>
          <w:spacing w:val="16"/>
          <w:sz w:val="31"/>
          <w:szCs w:val="31"/>
        </w:rPr>
        <w:t>保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障期</w:t>
      </w:r>
      <w:r>
        <w:rPr>
          <w:rFonts w:ascii="仿宋" w:hAnsi="仿宋" w:eastAsia="仿宋" w:cs="仿宋"/>
          <w:spacing w:val="9"/>
          <w:sz w:val="31"/>
          <w:szCs w:val="31"/>
        </w:rPr>
        <w:t>满</w:t>
      </w:r>
      <w:r>
        <w:rPr>
          <w:rFonts w:ascii="仿宋" w:hAnsi="仿宋" w:eastAsia="仿宋" w:cs="仿宋"/>
          <w:spacing w:val="5"/>
          <w:sz w:val="31"/>
          <w:szCs w:val="31"/>
        </w:rPr>
        <w:t>后再次续保时，对既往疾病不再享受女职工特殊疾病保障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4"/>
          <w:sz w:val="31"/>
          <w:szCs w:val="31"/>
        </w:rPr>
        <w:t>待</w:t>
      </w:r>
      <w:r>
        <w:rPr>
          <w:rFonts w:ascii="仿宋" w:hAnsi="仿宋" w:eastAsia="仿宋" w:cs="仿宋"/>
          <w:spacing w:val="-12"/>
          <w:sz w:val="31"/>
          <w:szCs w:val="31"/>
        </w:rPr>
        <w:t>遇。</w:t>
      </w:r>
    </w:p>
    <w:p>
      <w:pPr>
        <w:spacing w:line="237" w:lineRule="auto"/>
        <w:ind w:left="627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Times New Roman" w:hAnsi="Times New Roman" w:eastAsia="Times New Roman" w:cs="Times New Roman"/>
          <w:spacing w:val="2"/>
          <w:sz w:val="31"/>
          <w:szCs w:val="31"/>
        </w:rPr>
        <w:t>2.</w:t>
      </w:r>
      <w:r>
        <w:rPr>
          <w:rFonts w:ascii="仿宋" w:hAnsi="仿宋" w:eastAsia="仿宋" w:cs="仿宋"/>
          <w:spacing w:val="2"/>
          <w:sz w:val="31"/>
          <w:szCs w:val="31"/>
        </w:rPr>
        <w:t>本活动所指的女职工特殊疾病</w:t>
      </w:r>
      <w:r>
        <w:rPr>
          <w:rFonts w:ascii="仿宋" w:hAnsi="仿宋" w:eastAsia="仿宋" w:cs="仿宋"/>
          <w:spacing w:val="1"/>
          <w:sz w:val="31"/>
          <w:szCs w:val="31"/>
        </w:rPr>
        <w:t xml:space="preserve">包括以下 </w:t>
      </w:r>
      <w:r>
        <w:rPr>
          <w:rFonts w:ascii="Times New Roman" w:hAnsi="Times New Roman" w:eastAsia="Times New Roman" w:cs="Times New Roman"/>
          <w:spacing w:val="1"/>
          <w:sz w:val="31"/>
          <w:szCs w:val="31"/>
        </w:rPr>
        <w:t xml:space="preserve">12 </w:t>
      </w:r>
      <w:r>
        <w:rPr>
          <w:rFonts w:ascii="仿宋" w:hAnsi="仿宋" w:eastAsia="仿宋" w:cs="仿宋"/>
          <w:spacing w:val="1"/>
          <w:sz w:val="31"/>
          <w:szCs w:val="31"/>
        </w:rPr>
        <w:t>类</w:t>
      </w:r>
      <w:r>
        <w:rPr>
          <w:rFonts w:ascii="Times New Roman" w:hAnsi="Times New Roman" w:eastAsia="Times New Roman" w:cs="Times New Roman"/>
          <w:spacing w:val="1"/>
          <w:sz w:val="31"/>
          <w:szCs w:val="31"/>
        </w:rPr>
        <w:t>:</w:t>
      </w:r>
    </w:p>
    <w:p>
      <w:pPr>
        <w:spacing w:before="183" w:line="221" w:lineRule="auto"/>
        <w:ind w:left="62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8"/>
          <w:sz w:val="31"/>
          <w:szCs w:val="31"/>
        </w:rPr>
        <w:t xml:space="preserve">( </w:t>
      </w:r>
      <w:r>
        <w:rPr>
          <w:rFonts w:ascii="Times New Roman" w:hAnsi="Times New Roman" w:eastAsia="Times New Roman" w:cs="Times New Roman"/>
          <w:spacing w:val="-7"/>
          <w:sz w:val="31"/>
          <w:szCs w:val="31"/>
        </w:rPr>
        <w:t>1</w:t>
      </w:r>
      <w:r>
        <w:rPr>
          <w:rFonts w:ascii="Times New Roman" w:hAnsi="Times New Roman" w:eastAsia="Times New Roman" w:cs="Times New Roman"/>
          <w:spacing w:val="-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4"/>
          <w:sz w:val="31"/>
          <w:szCs w:val="31"/>
        </w:rPr>
        <w:t>) 原发性子宫颈癌；</w:t>
      </w:r>
    </w:p>
    <w:p>
      <w:pPr>
        <w:spacing w:before="207" w:line="221" w:lineRule="auto"/>
        <w:ind w:left="62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7"/>
          <w:sz w:val="31"/>
          <w:szCs w:val="31"/>
        </w:rPr>
        <w:t>(</w:t>
      </w:r>
      <w:r>
        <w:rPr>
          <w:rFonts w:ascii="Times New Roman" w:hAnsi="Times New Roman" w:eastAsia="Times New Roman" w:cs="Times New Roman"/>
          <w:spacing w:val="15"/>
          <w:sz w:val="31"/>
          <w:szCs w:val="31"/>
        </w:rPr>
        <w:t>2</w:t>
      </w:r>
      <w:r>
        <w:rPr>
          <w:rFonts w:ascii="仿宋" w:hAnsi="仿宋" w:eastAsia="仿宋" w:cs="仿宋"/>
          <w:spacing w:val="15"/>
          <w:sz w:val="31"/>
          <w:szCs w:val="31"/>
        </w:rPr>
        <w:t>) 原发性输卵管恶性肿瘤；</w:t>
      </w:r>
    </w:p>
    <w:p>
      <w:pPr>
        <w:spacing w:before="208" w:line="221" w:lineRule="auto"/>
        <w:ind w:left="62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4"/>
          <w:sz w:val="31"/>
          <w:szCs w:val="31"/>
        </w:rPr>
        <w:t>(</w:t>
      </w:r>
      <w:r>
        <w:rPr>
          <w:rFonts w:ascii="Times New Roman" w:hAnsi="Times New Roman" w:eastAsia="Times New Roman" w:cs="Times New Roman"/>
          <w:spacing w:val="16"/>
          <w:sz w:val="31"/>
          <w:szCs w:val="31"/>
        </w:rPr>
        <w:t>3</w:t>
      </w:r>
      <w:r>
        <w:rPr>
          <w:rFonts w:ascii="仿宋" w:hAnsi="仿宋" w:eastAsia="仿宋" w:cs="仿宋"/>
          <w:spacing w:val="16"/>
          <w:sz w:val="31"/>
          <w:szCs w:val="31"/>
        </w:rPr>
        <w:t>) 原发性子宫内膜癌；</w:t>
      </w:r>
    </w:p>
    <w:p>
      <w:pPr>
        <w:spacing w:before="206" w:line="224" w:lineRule="auto"/>
        <w:ind w:left="62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3"/>
          <w:sz w:val="31"/>
          <w:szCs w:val="31"/>
        </w:rPr>
        <w:t>(</w:t>
      </w:r>
      <w:r>
        <w:rPr>
          <w:rFonts w:ascii="Times New Roman" w:hAnsi="Times New Roman" w:eastAsia="Times New Roman" w:cs="Times New Roman"/>
          <w:spacing w:val="21"/>
          <w:sz w:val="31"/>
          <w:szCs w:val="31"/>
        </w:rPr>
        <w:t>4</w:t>
      </w:r>
      <w:r>
        <w:rPr>
          <w:rFonts w:ascii="仿宋" w:hAnsi="仿宋" w:eastAsia="仿宋" w:cs="仿宋"/>
          <w:spacing w:val="21"/>
          <w:sz w:val="31"/>
          <w:szCs w:val="31"/>
        </w:rPr>
        <w:t>) 绒毛膜癌；</w:t>
      </w:r>
    </w:p>
    <w:p>
      <w:pPr>
        <w:spacing w:before="206" w:line="221" w:lineRule="auto"/>
        <w:ind w:left="62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2"/>
          <w:sz w:val="31"/>
          <w:szCs w:val="31"/>
        </w:rPr>
        <w:t>(</w:t>
      </w:r>
      <w:r>
        <w:rPr>
          <w:rFonts w:ascii="Times New Roman" w:hAnsi="Times New Roman" w:eastAsia="Times New Roman" w:cs="Times New Roman"/>
          <w:spacing w:val="18"/>
          <w:sz w:val="31"/>
          <w:szCs w:val="31"/>
        </w:rPr>
        <w:t>5</w:t>
      </w:r>
      <w:r>
        <w:rPr>
          <w:rFonts w:ascii="仿宋" w:hAnsi="仿宋" w:eastAsia="仿宋" w:cs="仿宋"/>
          <w:spacing w:val="18"/>
          <w:sz w:val="31"/>
          <w:szCs w:val="31"/>
        </w:rPr>
        <w:t>) 原发性乳腺癌；</w:t>
      </w:r>
    </w:p>
    <w:p>
      <w:pPr>
        <w:spacing w:before="207" w:line="221" w:lineRule="auto"/>
        <w:ind w:left="62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7"/>
          <w:sz w:val="31"/>
          <w:szCs w:val="31"/>
        </w:rPr>
        <w:t>(</w:t>
      </w:r>
      <w:r>
        <w:rPr>
          <w:rFonts w:ascii="Times New Roman" w:hAnsi="Times New Roman" w:eastAsia="Times New Roman" w:cs="Times New Roman"/>
          <w:spacing w:val="15"/>
          <w:sz w:val="31"/>
          <w:szCs w:val="31"/>
        </w:rPr>
        <w:t>6</w:t>
      </w:r>
      <w:r>
        <w:rPr>
          <w:rFonts w:ascii="仿宋" w:hAnsi="仿宋" w:eastAsia="仿宋" w:cs="仿宋"/>
          <w:spacing w:val="15"/>
          <w:sz w:val="31"/>
          <w:szCs w:val="31"/>
        </w:rPr>
        <w:t>) 原发性外阴癌、阴道癌；</w:t>
      </w:r>
    </w:p>
    <w:p>
      <w:pPr>
        <w:spacing w:before="207" w:line="221" w:lineRule="auto"/>
        <w:ind w:left="62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2"/>
          <w:sz w:val="31"/>
          <w:szCs w:val="31"/>
        </w:rPr>
        <w:t>(</w:t>
      </w:r>
      <w:r>
        <w:rPr>
          <w:rFonts w:ascii="Times New Roman" w:hAnsi="Times New Roman" w:eastAsia="Times New Roman" w:cs="Times New Roman"/>
          <w:spacing w:val="17"/>
          <w:sz w:val="31"/>
          <w:szCs w:val="31"/>
        </w:rPr>
        <w:t>7</w:t>
      </w:r>
      <w:r>
        <w:rPr>
          <w:rFonts w:ascii="仿宋" w:hAnsi="仿宋" w:eastAsia="仿宋" w:cs="仿宋"/>
          <w:spacing w:val="17"/>
          <w:sz w:val="31"/>
          <w:szCs w:val="31"/>
        </w:rPr>
        <w:t>) 原发性子宫肉瘤；</w:t>
      </w:r>
    </w:p>
    <w:p>
      <w:pPr>
        <w:spacing w:before="208" w:line="221" w:lineRule="auto"/>
        <w:ind w:left="62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2"/>
          <w:sz w:val="31"/>
          <w:szCs w:val="31"/>
        </w:rPr>
        <w:t>(</w:t>
      </w:r>
      <w:r>
        <w:rPr>
          <w:rFonts w:ascii="Times New Roman" w:hAnsi="Times New Roman" w:eastAsia="Times New Roman" w:cs="Times New Roman"/>
          <w:spacing w:val="18"/>
          <w:sz w:val="31"/>
          <w:szCs w:val="31"/>
        </w:rPr>
        <w:t>8</w:t>
      </w:r>
      <w:r>
        <w:rPr>
          <w:rFonts w:ascii="仿宋" w:hAnsi="仿宋" w:eastAsia="仿宋" w:cs="仿宋"/>
          <w:spacing w:val="18"/>
          <w:sz w:val="31"/>
          <w:szCs w:val="31"/>
        </w:rPr>
        <w:t>) 原发性卵巢癌；</w:t>
      </w:r>
    </w:p>
    <w:p>
      <w:pPr>
        <w:sectPr>
          <w:footerReference r:id="rId8" w:type="default"/>
          <w:pgSz w:w="11907" w:h="16839"/>
          <w:pgMar w:top="1431" w:right="1402" w:bottom="1832" w:left="1599" w:header="0" w:footer="1586" w:gutter="0"/>
          <w:cols w:space="720" w:num="1"/>
        </w:sectPr>
      </w:pPr>
    </w:p>
    <w:p>
      <w:pPr>
        <w:spacing w:line="345" w:lineRule="auto"/>
        <w:rPr>
          <w:rFonts w:ascii="Arial"/>
          <w:sz w:val="21"/>
        </w:rPr>
      </w:pPr>
    </w:p>
    <w:p>
      <w:pPr>
        <w:spacing w:line="346" w:lineRule="auto"/>
        <w:rPr>
          <w:rFonts w:ascii="Arial"/>
          <w:sz w:val="21"/>
        </w:rPr>
      </w:pPr>
    </w:p>
    <w:p>
      <w:pPr>
        <w:spacing w:before="101" w:line="221" w:lineRule="auto"/>
        <w:ind w:left="63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2"/>
          <w:sz w:val="31"/>
          <w:szCs w:val="31"/>
        </w:rPr>
        <w:t>(</w:t>
      </w:r>
      <w:r>
        <w:rPr>
          <w:rFonts w:ascii="Times New Roman" w:hAnsi="Times New Roman" w:eastAsia="Times New Roman" w:cs="Times New Roman"/>
          <w:spacing w:val="17"/>
          <w:sz w:val="31"/>
          <w:szCs w:val="31"/>
        </w:rPr>
        <w:t>9</w:t>
      </w:r>
      <w:r>
        <w:rPr>
          <w:rFonts w:ascii="仿宋" w:hAnsi="仿宋" w:eastAsia="仿宋" w:cs="仿宋"/>
          <w:spacing w:val="17"/>
          <w:sz w:val="31"/>
          <w:szCs w:val="31"/>
        </w:rPr>
        <w:t>) 恶性卵巢交界瘤；</w:t>
      </w:r>
    </w:p>
    <w:p>
      <w:pPr>
        <w:spacing w:before="207" w:line="221" w:lineRule="auto"/>
        <w:ind w:left="63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6"/>
          <w:sz w:val="31"/>
          <w:szCs w:val="31"/>
        </w:rPr>
        <w:t xml:space="preserve">( </w:t>
      </w:r>
      <w:r>
        <w:rPr>
          <w:rFonts w:ascii="Times New Roman" w:hAnsi="Times New Roman" w:eastAsia="Times New Roman" w:cs="Times New Roman"/>
          <w:spacing w:val="5"/>
          <w:sz w:val="31"/>
          <w:szCs w:val="31"/>
        </w:rPr>
        <w:t>1</w:t>
      </w:r>
      <w:r>
        <w:rPr>
          <w:rFonts w:ascii="Times New Roman" w:hAnsi="Times New Roman" w:eastAsia="Times New Roman" w:cs="Times New Roman"/>
          <w:spacing w:val="3"/>
          <w:sz w:val="31"/>
          <w:szCs w:val="31"/>
        </w:rPr>
        <w:t>0</w:t>
      </w:r>
      <w:r>
        <w:rPr>
          <w:rFonts w:ascii="仿宋" w:hAnsi="仿宋" w:eastAsia="仿宋" w:cs="仿宋"/>
          <w:spacing w:val="3"/>
          <w:sz w:val="31"/>
          <w:szCs w:val="31"/>
        </w:rPr>
        <w:t>) 恶性葡萄胎；</w:t>
      </w:r>
    </w:p>
    <w:p>
      <w:pPr>
        <w:spacing w:before="208" w:line="224" w:lineRule="auto"/>
        <w:ind w:left="63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"/>
          <w:sz w:val="31"/>
          <w:szCs w:val="31"/>
        </w:rPr>
        <w:t xml:space="preserve">( </w:t>
      </w:r>
      <w:r>
        <w:rPr>
          <w:rFonts w:ascii="Times New Roman" w:hAnsi="Times New Roman" w:eastAsia="Times New Roman" w:cs="Times New Roman"/>
          <w:spacing w:val="-1"/>
          <w:sz w:val="31"/>
          <w:szCs w:val="31"/>
        </w:rPr>
        <w:t xml:space="preserve">11 </w:t>
      </w:r>
      <w:r>
        <w:rPr>
          <w:rFonts w:ascii="仿宋" w:hAnsi="仿宋" w:eastAsia="仿宋" w:cs="仿宋"/>
          <w:spacing w:val="-1"/>
          <w:sz w:val="31"/>
          <w:szCs w:val="31"/>
        </w:rPr>
        <w:t>) 生殖器官上的黑</w:t>
      </w:r>
      <w:r>
        <w:rPr>
          <w:rFonts w:ascii="仿宋" w:hAnsi="仿宋" w:eastAsia="仿宋" w:cs="仿宋"/>
          <w:sz w:val="31"/>
          <w:szCs w:val="31"/>
        </w:rPr>
        <w:t>色素瘤；</w:t>
      </w:r>
    </w:p>
    <w:p>
      <w:pPr>
        <w:spacing w:before="202" w:line="224" w:lineRule="auto"/>
        <w:ind w:left="63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 xml:space="preserve">( </w:t>
      </w:r>
      <w:r>
        <w:rPr>
          <w:rFonts w:ascii="Times New Roman" w:hAnsi="Times New Roman" w:eastAsia="Times New Roman" w:cs="Times New Roman"/>
          <w:spacing w:val="8"/>
          <w:sz w:val="31"/>
          <w:szCs w:val="31"/>
        </w:rPr>
        <w:t>12</w:t>
      </w:r>
      <w:r>
        <w:rPr>
          <w:rFonts w:ascii="仿宋" w:hAnsi="仿宋" w:eastAsia="仿宋" w:cs="仿宋"/>
          <w:spacing w:val="4"/>
          <w:sz w:val="31"/>
          <w:szCs w:val="31"/>
        </w:rPr>
        <w:t>) 乳腺导管内乳头状瘤乳腺全切除手术。</w:t>
      </w:r>
    </w:p>
    <w:p>
      <w:pPr>
        <w:spacing w:before="202" w:line="218" w:lineRule="auto"/>
        <w:ind w:left="646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10"/>
          <w:sz w:val="31"/>
          <w:szCs w:val="31"/>
        </w:rPr>
        <w:t>第</w:t>
      </w:r>
      <w:r>
        <w:rPr>
          <w:rFonts w:ascii="黑体" w:hAnsi="黑体" w:eastAsia="黑体" w:cs="黑体"/>
          <w:spacing w:val="5"/>
          <w:sz w:val="31"/>
          <w:szCs w:val="31"/>
        </w:rPr>
        <w:t>五条 下列原因，会员不享受本活动的保障待遇</w:t>
      </w:r>
    </w:p>
    <w:p>
      <w:pPr>
        <w:spacing w:before="214" w:line="345" w:lineRule="auto"/>
        <w:ind w:left="28" w:right="93" w:firstLine="642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14"/>
          <w:sz w:val="31"/>
          <w:szCs w:val="31"/>
        </w:rPr>
        <w:t>1</w:t>
      </w:r>
      <w:r>
        <w:rPr>
          <w:rFonts w:ascii="Times New Roman" w:hAnsi="Times New Roman" w:eastAsia="Times New Roman" w:cs="Times New Roman"/>
          <w:spacing w:val="8"/>
          <w:sz w:val="31"/>
          <w:szCs w:val="31"/>
        </w:rPr>
        <w:t>.</w:t>
      </w:r>
      <w:r>
        <w:rPr>
          <w:rFonts w:ascii="仿宋" w:hAnsi="仿宋" w:eastAsia="仿宋" w:cs="仿宋"/>
          <w:spacing w:val="7"/>
          <w:sz w:val="31"/>
          <w:szCs w:val="31"/>
        </w:rPr>
        <w:t>战争、军事行动、暴动、恐怖活动或者其他类似的武装叛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"/>
          <w:sz w:val="31"/>
          <w:szCs w:val="31"/>
        </w:rPr>
        <w:t>乱期间；</w:t>
      </w:r>
    </w:p>
    <w:p>
      <w:pPr>
        <w:spacing w:line="222" w:lineRule="auto"/>
        <w:ind w:left="640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2</w:t>
      </w:r>
      <w:r>
        <w:rPr>
          <w:rFonts w:ascii="Times New Roman" w:hAnsi="Times New Roman" w:eastAsia="Times New Roman" w:cs="Times New Roman"/>
          <w:spacing w:val="5"/>
          <w:sz w:val="31"/>
          <w:szCs w:val="31"/>
        </w:rPr>
        <w:t>.</w:t>
      </w:r>
      <w:r>
        <w:rPr>
          <w:rFonts w:ascii="仿宋" w:hAnsi="仿宋" w:eastAsia="仿宋" w:cs="仿宋"/>
          <w:spacing w:val="5"/>
          <w:sz w:val="31"/>
          <w:szCs w:val="31"/>
        </w:rPr>
        <w:t>原子能、核能装置的污染或辐射造成的疾病；</w:t>
      </w:r>
    </w:p>
    <w:p>
      <w:pPr>
        <w:spacing w:before="204" w:line="224" w:lineRule="auto"/>
        <w:ind w:left="646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4"/>
          <w:sz w:val="31"/>
          <w:szCs w:val="31"/>
        </w:rPr>
        <w:t>3.</w:t>
      </w:r>
      <w:r>
        <w:rPr>
          <w:rFonts w:ascii="仿宋" w:hAnsi="仿宋" w:eastAsia="仿宋" w:cs="仿宋"/>
          <w:spacing w:val="4"/>
          <w:sz w:val="31"/>
          <w:szCs w:val="31"/>
        </w:rPr>
        <w:t>不可抗力的自然灾害</w:t>
      </w:r>
      <w:r>
        <w:rPr>
          <w:rFonts w:ascii="仿宋" w:hAnsi="仿宋" w:eastAsia="仿宋" w:cs="仿宋"/>
          <w:spacing w:val="3"/>
          <w:sz w:val="31"/>
          <w:szCs w:val="31"/>
        </w:rPr>
        <w:t>；</w:t>
      </w:r>
    </w:p>
    <w:p>
      <w:pPr>
        <w:spacing w:before="204" w:line="345" w:lineRule="auto"/>
        <w:ind w:left="18" w:firstLine="619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1"/>
          <w:sz w:val="31"/>
          <w:szCs w:val="31"/>
        </w:rPr>
        <w:t>4.</w:t>
      </w:r>
      <w:r>
        <w:rPr>
          <w:rFonts w:ascii="仿宋" w:hAnsi="仿宋" w:eastAsia="仿宋" w:cs="仿宋"/>
          <w:spacing w:val="1"/>
          <w:sz w:val="31"/>
          <w:szCs w:val="31"/>
        </w:rPr>
        <w:t>违法犯罪行为，从事违</w:t>
      </w:r>
      <w:r>
        <w:rPr>
          <w:rFonts w:ascii="仿宋" w:hAnsi="仿宋" w:eastAsia="仿宋" w:cs="仿宋"/>
          <w:sz w:val="31"/>
          <w:szCs w:val="31"/>
        </w:rPr>
        <w:t xml:space="preserve">法、犯罪活动期间或者被依法拘留、 </w:t>
      </w:r>
      <w:r>
        <w:rPr>
          <w:rFonts w:ascii="仿宋" w:hAnsi="仿宋" w:eastAsia="仿宋" w:cs="仿宋"/>
          <w:spacing w:val="2"/>
          <w:sz w:val="31"/>
          <w:szCs w:val="31"/>
        </w:rPr>
        <w:t>服刑期间；</w:t>
      </w:r>
    </w:p>
    <w:p>
      <w:pPr>
        <w:spacing w:line="222" w:lineRule="auto"/>
        <w:ind w:left="648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8"/>
          <w:sz w:val="31"/>
          <w:szCs w:val="31"/>
        </w:rPr>
        <w:t>5.</w:t>
      </w:r>
      <w:r>
        <w:rPr>
          <w:rFonts w:ascii="仿宋" w:hAnsi="仿宋" w:eastAsia="仿宋" w:cs="仿宋"/>
          <w:spacing w:val="8"/>
          <w:sz w:val="31"/>
          <w:szCs w:val="31"/>
        </w:rPr>
        <w:t>故意</w:t>
      </w:r>
      <w:r>
        <w:rPr>
          <w:rFonts w:ascii="仿宋" w:hAnsi="仿宋" w:eastAsia="仿宋" w:cs="仿宋"/>
          <w:spacing w:val="5"/>
          <w:sz w:val="31"/>
          <w:szCs w:val="31"/>
        </w:rPr>
        <w:t>行</w:t>
      </w:r>
      <w:r>
        <w:rPr>
          <w:rFonts w:ascii="仿宋" w:hAnsi="仿宋" w:eastAsia="仿宋" w:cs="仿宋"/>
          <w:spacing w:val="4"/>
          <w:sz w:val="31"/>
          <w:szCs w:val="31"/>
        </w:rPr>
        <w:t>为，挑衅而导致的打斗、被袭击或被谋杀；</w:t>
      </w:r>
    </w:p>
    <w:p>
      <w:pPr>
        <w:spacing w:before="206" w:line="345" w:lineRule="auto"/>
        <w:ind w:left="14" w:right="93" w:firstLine="632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13"/>
          <w:sz w:val="31"/>
          <w:szCs w:val="31"/>
        </w:rPr>
        <w:t>6</w:t>
      </w:r>
      <w:r>
        <w:rPr>
          <w:rFonts w:ascii="Times New Roman" w:hAnsi="Times New Roman" w:eastAsia="Times New Roman" w:cs="Times New Roman"/>
          <w:spacing w:val="8"/>
          <w:sz w:val="31"/>
          <w:szCs w:val="31"/>
        </w:rPr>
        <w:t>.</w:t>
      </w:r>
      <w:r>
        <w:rPr>
          <w:rFonts w:ascii="仿宋" w:hAnsi="仿宋" w:eastAsia="仿宋" w:cs="仿宋"/>
          <w:spacing w:val="8"/>
          <w:sz w:val="31"/>
          <w:szCs w:val="31"/>
        </w:rPr>
        <w:t>会员或其所在单位故意隐瞒、伪造或篡改病史、病历以及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其他欺骗行为</w:t>
      </w:r>
      <w:r>
        <w:rPr>
          <w:rFonts w:ascii="仿宋" w:hAnsi="仿宋" w:eastAsia="仿宋" w:cs="仿宋"/>
          <w:spacing w:val="3"/>
          <w:sz w:val="31"/>
          <w:szCs w:val="31"/>
        </w:rPr>
        <w:t>；</w:t>
      </w:r>
    </w:p>
    <w:p>
      <w:pPr>
        <w:spacing w:before="2" w:line="222" w:lineRule="auto"/>
        <w:ind w:left="645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5"/>
          <w:sz w:val="31"/>
          <w:szCs w:val="31"/>
        </w:rPr>
        <w:t>7.</w:t>
      </w:r>
      <w:r>
        <w:rPr>
          <w:rFonts w:ascii="仿宋" w:hAnsi="仿宋" w:eastAsia="仿宋" w:cs="仿宋"/>
          <w:spacing w:val="5"/>
          <w:sz w:val="31"/>
          <w:szCs w:val="31"/>
        </w:rPr>
        <w:t>酗酒或者受酒精、毒品、管制药品影响期间</w:t>
      </w:r>
      <w:r>
        <w:rPr>
          <w:rFonts w:ascii="仿宋" w:hAnsi="仿宋" w:eastAsia="仿宋" w:cs="仿宋"/>
          <w:spacing w:val="1"/>
          <w:sz w:val="31"/>
          <w:szCs w:val="31"/>
        </w:rPr>
        <w:t>；</w:t>
      </w:r>
    </w:p>
    <w:p>
      <w:pPr>
        <w:spacing w:before="203" w:line="345" w:lineRule="auto"/>
        <w:ind w:left="28" w:right="93" w:firstLine="624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8"/>
          <w:sz w:val="31"/>
          <w:szCs w:val="31"/>
        </w:rPr>
        <w:t>8.</w:t>
      </w:r>
      <w:r>
        <w:rPr>
          <w:rFonts w:ascii="仿宋" w:hAnsi="仿宋" w:eastAsia="仿宋" w:cs="仿宋"/>
          <w:spacing w:val="8"/>
          <w:sz w:val="31"/>
          <w:szCs w:val="31"/>
        </w:rPr>
        <w:t>酒后驾驶、无有效驾驶执照驾驶、驾驶无有效行驶证或</w:t>
      </w:r>
      <w:r>
        <w:rPr>
          <w:rFonts w:ascii="仿宋" w:hAnsi="仿宋" w:eastAsia="仿宋" w:cs="仿宋"/>
          <w:spacing w:val="7"/>
          <w:sz w:val="31"/>
          <w:szCs w:val="31"/>
        </w:rPr>
        <w:t>者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驾</w:t>
      </w:r>
      <w:r>
        <w:rPr>
          <w:rFonts w:ascii="仿宋" w:hAnsi="仿宋" w:eastAsia="仿宋" w:cs="仿宋"/>
          <w:spacing w:val="4"/>
          <w:sz w:val="31"/>
          <w:szCs w:val="31"/>
        </w:rPr>
        <w:t>驶与驾照不符的机动交通工具期间；</w:t>
      </w:r>
    </w:p>
    <w:p>
      <w:pPr>
        <w:spacing w:line="223" w:lineRule="auto"/>
        <w:ind w:left="646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9.</w:t>
      </w:r>
      <w:r>
        <w:rPr>
          <w:rFonts w:ascii="仿宋" w:hAnsi="仿宋" w:eastAsia="仿宋" w:cs="仿宋"/>
          <w:spacing w:val="3"/>
          <w:sz w:val="31"/>
          <w:szCs w:val="31"/>
        </w:rPr>
        <w:t>医疗事故导致的；</w:t>
      </w:r>
    </w:p>
    <w:p>
      <w:pPr>
        <w:spacing w:before="207" w:line="344" w:lineRule="auto"/>
        <w:ind w:left="32" w:firstLine="638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8"/>
          <w:sz w:val="31"/>
          <w:szCs w:val="31"/>
        </w:rPr>
        <w:t>10.</w:t>
      </w:r>
      <w:r>
        <w:rPr>
          <w:rFonts w:ascii="仿宋" w:hAnsi="仿宋" w:eastAsia="仿宋" w:cs="仿宋"/>
          <w:spacing w:val="8"/>
          <w:sz w:val="31"/>
          <w:szCs w:val="31"/>
        </w:rPr>
        <w:t>不</w:t>
      </w:r>
      <w:r>
        <w:rPr>
          <w:rFonts w:ascii="仿宋" w:hAnsi="仿宋" w:eastAsia="仿宋" w:cs="仿宋"/>
          <w:spacing w:val="7"/>
          <w:sz w:val="31"/>
          <w:szCs w:val="31"/>
        </w:rPr>
        <w:t>孕</w:t>
      </w:r>
      <w:r>
        <w:rPr>
          <w:rFonts w:ascii="仿宋" w:hAnsi="仿宋" w:eastAsia="仿宋" w:cs="仿宋"/>
          <w:spacing w:val="4"/>
          <w:sz w:val="31"/>
          <w:szCs w:val="31"/>
        </w:rPr>
        <w:t>不育治疗、人工受精、怀孕、分娩(含难产)、流产、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2"/>
          <w:sz w:val="31"/>
          <w:szCs w:val="31"/>
        </w:rPr>
        <w:t>堕</w:t>
      </w:r>
      <w:r>
        <w:rPr>
          <w:rFonts w:ascii="仿宋" w:hAnsi="仿宋" w:eastAsia="仿宋" w:cs="仿宋"/>
          <w:spacing w:val="16"/>
          <w:sz w:val="31"/>
          <w:szCs w:val="31"/>
        </w:rPr>
        <w:t>胎、节育(含绝育)；</w:t>
      </w:r>
    </w:p>
    <w:p>
      <w:pPr>
        <w:spacing w:before="1" w:line="223" w:lineRule="auto"/>
        <w:ind w:left="670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2"/>
          <w:sz w:val="31"/>
          <w:szCs w:val="31"/>
        </w:rPr>
        <w:t>11.</w:t>
      </w:r>
      <w:r>
        <w:rPr>
          <w:rFonts w:ascii="仿宋" w:hAnsi="仿宋" w:eastAsia="仿宋" w:cs="仿宋"/>
          <w:spacing w:val="2"/>
          <w:sz w:val="31"/>
          <w:szCs w:val="31"/>
        </w:rPr>
        <w:t>所有由精神科疾</w:t>
      </w:r>
      <w:r>
        <w:rPr>
          <w:rFonts w:ascii="仿宋" w:hAnsi="仿宋" w:eastAsia="仿宋" w:cs="仿宋"/>
          <w:spacing w:val="1"/>
          <w:sz w:val="31"/>
          <w:szCs w:val="31"/>
        </w:rPr>
        <w:t>病导致的；</w:t>
      </w:r>
    </w:p>
    <w:p>
      <w:pPr>
        <w:spacing w:before="204" w:line="227" w:lineRule="auto"/>
        <w:ind w:left="670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Times New Roman" w:hAnsi="Times New Roman" w:eastAsia="Times New Roman" w:cs="Times New Roman"/>
          <w:spacing w:val="3"/>
          <w:sz w:val="31"/>
          <w:szCs w:val="31"/>
        </w:rPr>
        <w:t>12.</w:t>
      </w:r>
      <w:r>
        <w:rPr>
          <w:rFonts w:ascii="仿宋" w:hAnsi="仿宋" w:eastAsia="仿宋" w:cs="仿宋"/>
          <w:spacing w:val="3"/>
          <w:sz w:val="31"/>
          <w:szCs w:val="31"/>
        </w:rPr>
        <w:t>在非认可的医疗机构就医的</w:t>
      </w:r>
      <w:r>
        <w:rPr>
          <w:rFonts w:ascii="Times New Roman" w:hAnsi="Times New Roman" w:eastAsia="Times New Roman" w:cs="Times New Roman"/>
          <w:spacing w:val="1"/>
          <w:sz w:val="31"/>
          <w:szCs w:val="31"/>
        </w:rPr>
        <w:t>;</w:t>
      </w:r>
    </w:p>
    <w:p>
      <w:pPr>
        <w:sectPr>
          <w:footerReference r:id="rId9" w:type="default"/>
          <w:pgSz w:w="11907" w:h="16839"/>
          <w:pgMar w:top="1431" w:right="1375" w:bottom="1836" w:left="1586" w:header="0" w:footer="1586" w:gutter="0"/>
          <w:cols w:space="720" w:num="1"/>
        </w:sectPr>
      </w:pPr>
    </w:p>
    <w:p>
      <w:pPr>
        <w:spacing w:line="345" w:lineRule="auto"/>
        <w:rPr>
          <w:rFonts w:ascii="Arial"/>
          <w:sz w:val="21"/>
        </w:rPr>
      </w:pPr>
    </w:p>
    <w:p>
      <w:pPr>
        <w:spacing w:line="345" w:lineRule="auto"/>
        <w:rPr>
          <w:rFonts w:ascii="Arial"/>
          <w:sz w:val="21"/>
        </w:rPr>
      </w:pPr>
    </w:p>
    <w:p>
      <w:pPr>
        <w:spacing w:before="101" w:line="345" w:lineRule="auto"/>
        <w:ind w:left="8" w:right="83" w:firstLine="650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13"/>
          <w:sz w:val="31"/>
          <w:szCs w:val="31"/>
        </w:rPr>
        <w:t>13.</w:t>
      </w:r>
      <w:r>
        <w:rPr>
          <w:rFonts w:ascii="仿宋" w:hAnsi="仿宋" w:eastAsia="仿宋" w:cs="仿宋"/>
          <w:spacing w:val="13"/>
          <w:sz w:val="31"/>
          <w:szCs w:val="31"/>
        </w:rPr>
        <w:t>会员在参加本活动前已经或曾经患本活动所指的原发性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恶</w:t>
      </w:r>
      <w:r>
        <w:rPr>
          <w:rFonts w:ascii="仿宋" w:hAnsi="仿宋" w:eastAsia="仿宋" w:cs="仿宋"/>
          <w:spacing w:val="6"/>
          <w:sz w:val="31"/>
          <w:szCs w:val="31"/>
        </w:rPr>
        <w:t>性</w:t>
      </w:r>
      <w:r>
        <w:rPr>
          <w:rFonts w:ascii="仿宋" w:hAnsi="仿宋" w:eastAsia="仿宋" w:cs="仿宋"/>
          <w:spacing w:val="5"/>
          <w:sz w:val="31"/>
          <w:szCs w:val="31"/>
        </w:rPr>
        <w:t>肿瘤和原位癌中的任何一种或多种，或由其它疾病转移致使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会</w:t>
      </w:r>
      <w:r>
        <w:rPr>
          <w:rFonts w:ascii="仿宋" w:hAnsi="仿宋" w:eastAsia="仿宋" w:cs="仿宋"/>
          <w:spacing w:val="4"/>
          <w:sz w:val="31"/>
          <w:szCs w:val="31"/>
        </w:rPr>
        <w:t>员患有本活动所列疾病；</w:t>
      </w:r>
    </w:p>
    <w:p>
      <w:pPr>
        <w:spacing w:line="223" w:lineRule="auto"/>
        <w:ind w:left="659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-1"/>
          <w:sz w:val="31"/>
          <w:szCs w:val="31"/>
        </w:rPr>
        <w:t>14.</w:t>
      </w:r>
      <w:r>
        <w:rPr>
          <w:rFonts w:ascii="仿宋" w:hAnsi="仿宋" w:eastAsia="仿宋" w:cs="仿宋"/>
          <w:sz w:val="31"/>
          <w:szCs w:val="31"/>
        </w:rPr>
        <w:t>医院误诊；</w:t>
      </w:r>
    </w:p>
    <w:p>
      <w:pPr>
        <w:spacing w:before="204" w:line="345" w:lineRule="auto"/>
        <w:ind w:left="42" w:right="82" w:firstLine="617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2"/>
          <w:sz w:val="31"/>
          <w:szCs w:val="31"/>
        </w:rPr>
        <w:t>15.</w:t>
      </w:r>
      <w:r>
        <w:rPr>
          <w:rFonts w:ascii="仿宋" w:hAnsi="仿宋" w:eastAsia="仿宋" w:cs="仿宋"/>
          <w:spacing w:val="2"/>
          <w:sz w:val="31"/>
          <w:szCs w:val="31"/>
        </w:rPr>
        <w:t>工伤、生育、职业病、由</w:t>
      </w:r>
      <w:r>
        <w:rPr>
          <w:rFonts w:ascii="仿宋" w:hAnsi="仿宋" w:eastAsia="仿宋" w:cs="仿宋"/>
          <w:spacing w:val="1"/>
          <w:sz w:val="31"/>
          <w:szCs w:val="31"/>
        </w:rPr>
        <w:t>责任方承担的或者其他非疾病原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5"/>
          <w:sz w:val="31"/>
          <w:szCs w:val="31"/>
        </w:rPr>
        <w:t>因导致的；</w:t>
      </w:r>
    </w:p>
    <w:p>
      <w:pPr>
        <w:spacing w:before="1" w:line="344" w:lineRule="auto"/>
        <w:ind w:left="702" w:right="6" w:firstLine="24"/>
        <w:rPr>
          <w:rFonts w:ascii="黑体" w:hAnsi="黑体" w:eastAsia="黑体" w:cs="黑体"/>
          <w:sz w:val="31"/>
          <w:szCs w:val="31"/>
        </w:rPr>
      </w:pPr>
      <w:r>
        <w:rPr>
          <w:rFonts w:ascii="Times New Roman" w:hAnsi="Times New Roman" w:eastAsia="Times New Roman" w:cs="Times New Roman"/>
          <w:spacing w:val="2"/>
          <w:sz w:val="31"/>
          <w:szCs w:val="31"/>
        </w:rPr>
        <w:t>16.</w:t>
      </w:r>
      <w:r>
        <w:rPr>
          <w:rFonts w:ascii="仿宋" w:hAnsi="仿宋" w:eastAsia="仿宋" w:cs="仿宋"/>
          <w:spacing w:val="2"/>
          <w:sz w:val="31"/>
          <w:szCs w:val="31"/>
        </w:rPr>
        <w:t>未确定癌症原发病灶为本活动所指的女职工特殊疾</w:t>
      </w:r>
      <w:r>
        <w:rPr>
          <w:rFonts w:ascii="仿宋" w:hAnsi="仿宋" w:eastAsia="仿宋" w:cs="仿宋"/>
          <w:spacing w:val="1"/>
          <w:sz w:val="31"/>
          <w:szCs w:val="31"/>
        </w:rPr>
        <w:t>病</w:t>
      </w:r>
      <w:r>
        <w:rPr>
          <w:rFonts w:ascii="仿宋" w:hAnsi="仿宋" w:eastAsia="仿宋" w:cs="仿宋"/>
          <w:sz w:val="31"/>
          <w:szCs w:val="31"/>
        </w:rPr>
        <w:t xml:space="preserve">的。 </w:t>
      </w:r>
      <w:r>
        <w:rPr>
          <w:rFonts w:ascii="黑体" w:hAnsi="黑体" w:eastAsia="黑体" w:cs="黑体"/>
          <w:spacing w:val="5"/>
          <w:sz w:val="31"/>
          <w:szCs w:val="31"/>
        </w:rPr>
        <w:t>第六条 互助金的受领</w:t>
      </w:r>
      <w:r>
        <w:rPr>
          <w:rFonts w:ascii="黑体" w:hAnsi="黑体" w:eastAsia="黑体" w:cs="黑体"/>
          <w:spacing w:val="3"/>
          <w:sz w:val="31"/>
          <w:szCs w:val="31"/>
        </w:rPr>
        <w:t>人</w:t>
      </w:r>
    </w:p>
    <w:p>
      <w:pPr>
        <w:spacing w:line="578" w:lineRule="exact"/>
        <w:ind w:left="64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position w:val="19"/>
          <w:sz w:val="31"/>
          <w:szCs w:val="31"/>
        </w:rPr>
        <w:t>女工</w:t>
      </w:r>
      <w:r>
        <w:rPr>
          <w:rFonts w:ascii="仿宋" w:hAnsi="仿宋" w:eastAsia="仿宋" w:cs="仿宋"/>
          <w:spacing w:val="6"/>
          <w:position w:val="19"/>
          <w:sz w:val="31"/>
          <w:szCs w:val="31"/>
        </w:rPr>
        <w:t>特</w:t>
      </w:r>
      <w:r>
        <w:rPr>
          <w:rFonts w:ascii="仿宋" w:hAnsi="仿宋" w:eastAsia="仿宋" w:cs="仿宋"/>
          <w:spacing w:val="4"/>
          <w:position w:val="19"/>
          <w:sz w:val="31"/>
          <w:szCs w:val="31"/>
        </w:rPr>
        <w:t>病慰问金、互助金由会员本人受领。</w:t>
      </w:r>
    </w:p>
    <w:p>
      <w:pPr>
        <w:spacing w:line="224" w:lineRule="auto"/>
        <w:ind w:left="634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5"/>
          <w:sz w:val="31"/>
          <w:szCs w:val="31"/>
        </w:rPr>
        <w:t>第七条 互助金的申领手续</w:t>
      </w:r>
    </w:p>
    <w:p>
      <w:pPr>
        <w:spacing w:before="206" w:line="344" w:lineRule="auto"/>
        <w:ind w:left="11" w:firstLine="648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-10"/>
          <w:sz w:val="31"/>
          <w:szCs w:val="31"/>
        </w:rPr>
        <w:t>1.</w:t>
      </w:r>
      <w:r>
        <w:rPr>
          <w:rFonts w:ascii="仿宋" w:hAnsi="仿宋" w:eastAsia="仿宋" w:cs="仿宋"/>
          <w:spacing w:val="-10"/>
          <w:sz w:val="31"/>
          <w:szCs w:val="31"/>
        </w:rPr>
        <w:t>会员</w:t>
      </w:r>
      <w:r>
        <w:rPr>
          <w:rFonts w:ascii="仿宋" w:hAnsi="仿宋" w:eastAsia="仿宋" w:cs="仿宋"/>
          <w:spacing w:val="-5"/>
          <w:sz w:val="31"/>
          <w:szCs w:val="31"/>
        </w:rPr>
        <w:t xml:space="preserve">自首次确诊患有 </w:t>
      </w:r>
      <w:r>
        <w:rPr>
          <w:rFonts w:ascii="Times New Roman" w:hAnsi="Times New Roman" w:eastAsia="Times New Roman" w:cs="Times New Roman"/>
          <w:spacing w:val="-5"/>
          <w:sz w:val="31"/>
          <w:szCs w:val="31"/>
        </w:rPr>
        <w:t xml:space="preserve">12 </w:t>
      </w:r>
      <w:r>
        <w:rPr>
          <w:rFonts w:ascii="仿宋" w:hAnsi="仿宋" w:eastAsia="仿宋" w:cs="仿宋"/>
          <w:spacing w:val="-5"/>
          <w:sz w:val="31"/>
          <w:szCs w:val="31"/>
        </w:rPr>
        <w:t xml:space="preserve">类女职工特殊疾病之日起 </w:t>
      </w:r>
      <w:r>
        <w:rPr>
          <w:rFonts w:ascii="Times New Roman" w:hAnsi="Times New Roman" w:eastAsia="Times New Roman" w:cs="Times New Roman"/>
          <w:spacing w:val="-5"/>
          <w:sz w:val="31"/>
          <w:szCs w:val="31"/>
        </w:rPr>
        <w:t xml:space="preserve">10 </w:t>
      </w:r>
      <w:r>
        <w:rPr>
          <w:rFonts w:ascii="仿宋" w:hAnsi="仿宋" w:eastAsia="仿宋" w:cs="仿宋"/>
          <w:spacing w:val="-5"/>
          <w:sz w:val="31"/>
          <w:szCs w:val="31"/>
        </w:rPr>
        <w:t>日内，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应</w:t>
      </w:r>
      <w:r>
        <w:rPr>
          <w:rFonts w:ascii="仿宋" w:hAnsi="仿宋" w:eastAsia="仿宋" w:cs="仿宋"/>
          <w:spacing w:val="4"/>
          <w:sz w:val="31"/>
          <w:szCs w:val="31"/>
        </w:rPr>
        <w:t>告知办事处以便进行调查；</w:t>
      </w:r>
    </w:p>
    <w:p>
      <w:pPr>
        <w:spacing w:before="1" w:line="345" w:lineRule="auto"/>
        <w:ind w:right="78" w:firstLine="629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-4"/>
          <w:sz w:val="31"/>
          <w:szCs w:val="31"/>
        </w:rPr>
        <w:t>2.</w:t>
      </w:r>
      <w:r>
        <w:rPr>
          <w:rFonts w:ascii="仿宋" w:hAnsi="仿宋" w:eastAsia="仿宋" w:cs="仿宋"/>
          <w:spacing w:val="-4"/>
          <w:sz w:val="31"/>
          <w:szCs w:val="31"/>
        </w:rPr>
        <w:t>会员所在单位工会填</w:t>
      </w:r>
      <w:r>
        <w:rPr>
          <w:rFonts w:ascii="仿宋" w:hAnsi="仿宋" w:eastAsia="仿宋" w:cs="仿宋"/>
          <w:spacing w:val="-2"/>
          <w:sz w:val="31"/>
          <w:szCs w:val="31"/>
        </w:rPr>
        <w:t>写的《互助金申请书》，提供完整的事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件</w:t>
      </w:r>
      <w:r>
        <w:rPr>
          <w:rFonts w:ascii="仿宋" w:hAnsi="仿宋" w:eastAsia="仿宋" w:cs="仿宋"/>
          <w:spacing w:val="5"/>
          <w:sz w:val="31"/>
          <w:szCs w:val="31"/>
        </w:rPr>
        <w:t>经过书面说明、会员的身份证复印件；</w:t>
      </w:r>
    </w:p>
    <w:p>
      <w:pPr>
        <w:spacing w:before="3" w:line="344" w:lineRule="auto"/>
        <w:ind w:left="3" w:right="80" w:firstLine="631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16"/>
          <w:sz w:val="31"/>
          <w:szCs w:val="31"/>
        </w:rPr>
        <w:t>3</w:t>
      </w:r>
      <w:r>
        <w:rPr>
          <w:rFonts w:ascii="Times New Roman" w:hAnsi="Times New Roman" w:eastAsia="Times New Roman" w:cs="Times New Roman"/>
          <w:spacing w:val="8"/>
          <w:sz w:val="31"/>
          <w:szCs w:val="31"/>
        </w:rPr>
        <w:t>.</w:t>
      </w:r>
      <w:r>
        <w:rPr>
          <w:rFonts w:ascii="仿宋" w:hAnsi="仿宋" w:eastAsia="仿宋" w:cs="仿宋"/>
          <w:spacing w:val="8"/>
          <w:sz w:val="31"/>
          <w:szCs w:val="31"/>
        </w:rPr>
        <w:t>由二级以上医疗机构出具的病理报告、诊断证明、住院病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案首</w:t>
      </w:r>
      <w:r>
        <w:rPr>
          <w:rFonts w:ascii="仿宋" w:hAnsi="仿宋" w:eastAsia="仿宋" w:cs="仿宋"/>
          <w:spacing w:val="6"/>
          <w:sz w:val="31"/>
          <w:szCs w:val="31"/>
        </w:rPr>
        <w:t>页</w:t>
      </w:r>
      <w:r>
        <w:rPr>
          <w:rFonts w:ascii="仿宋" w:hAnsi="仿宋" w:eastAsia="仿宋" w:cs="仿宋"/>
          <w:spacing w:val="5"/>
          <w:sz w:val="31"/>
          <w:szCs w:val="31"/>
        </w:rPr>
        <w:t>，入院记录、手术记录、出院小结，并加盖医院病案室专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4"/>
          <w:sz w:val="31"/>
          <w:szCs w:val="31"/>
        </w:rPr>
        <w:t>用章， 以及</w:t>
      </w:r>
      <w:r>
        <w:rPr>
          <w:rFonts w:ascii="仿宋" w:hAnsi="仿宋" w:eastAsia="仿宋" w:cs="仿宋"/>
          <w:spacing w:val="-3"/>
          <w:sz w:val="31"/>
          <w:szCs w:val="31"/>
        </w:rPr>
        <w:t>需</w:t>
      </w:r>
      <w:r>
        <w:rPr>
          <w:rFonts w:ascii="仿宋" w:hAnsi="仿宋" w:eastAsia="仿宋" w:cs="仿宋"/>
          <w:spacing w:val="-2"/>
          <w:sz w:val="31"/>
          <w:szCs w:val="31"/>
        </w:rPr>
        <w:t>要由会员提供的其他证明材料；</w:t>
      </w:r>
    </w:p>
    <w:p>
      <w:pPr>
        <w:spacing w:line="221" w:lineRule="auto"/>
        <w:ind w:left="627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8"/>
          <w:sz w:val="31"/>
          <w:szCs w:val="31"/>
        </w:rPr>
        <w:t>4</w:t>
      </w:r>
      <w:r>
        <w:rPr>
          <w:rFonts w:ascii="Times New Roman" w:hAnsi="Times New Roman" w:eastAsia="Times New Roman" w:cs="Times New Roman"/>
          <w:spacing w:val="7"/>
          <w:sz w:val="31"/>
          <w:szCs w:val="31"/>
        </w:rPr>
        <w:t>.</w:t>
      </w:r>
      <w:r>
        <w:rPr>
          <w:rFonts w:ascii="仿宋" w:hAnsi="仿宋" w:eastAsia="仿宋" w:cs="仿宋"/>
          <w:spacing w:val="4"/>
          <w:sz w:val="31"/>
          <w:szCs w:val="31"/>
        </w:rPr>
        <w:t>其它必要证明和材料；</w:t>
      </w:r>
    </w:p>
    <w:p>
      <w:pPr>
        <w:spacing w:before="211" w:line="344" w:lineRule="auto"/>
        <w:ind w:left="17" w:right="81" w:firstLine="620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8"/>
          <w:sz w:val="31"/>
          <w:szCs w:val="31"/>
        </w:rPr>
        <w:t>5</w:t>
      </w:r>
      <w:r>
        <w:rPr>
          <w:rFonts w:ascii="Times New Roman" w:hAnsi="Times New Roman" w:eastAsia="Times New Roman" w:cs="Times New Roman"/>
          <w:spacing w:val="5"/>
          <w:sz w:val="31"/>
          <w:szCs w:val="31"/>
        </w:rPr>
        <w:t>.</w:t>
      </w:r>
      <w:r>
        <w:rPr>
          <w:rFonts w:ascii="仿宋" w:hAnsi="仿宋" w:eastAsia="仿宋" w:cs="仿宋"/>
          <w:spacing w:val="5"/>
          <w:sz w:val="31"/>
          <w:szCs w:val="31"/>
        </w:rPr>
        <w:t>会员自疾病确诊之日起</w:t>
      </w:r>
      <w:r>
        <w:rPr>
          <w:rFonts w:ascii="Times New Roman" w:hAnsi="Times New Roman" w:eastAsia="Times New Roman" w:cs="Times New Roman"/>
          <w:spacing w:val="5"/>
          <w:sz w:val="31"/>
          <w:szCs w:val="31"/>
        </w:rPr>
        <w:t>,</w:t>
      </w:r>
      <w:r>
        <w:rPr>
          <w:rFonts w:ascii="仿宋" w:hAnsi="仿宋" w:eastAsia="仿宋" w:cs="仿宋"/>
          <w:spacing w:val="5"/>
          <w:sz w:val="31"/>
          <w:szCs w:val="31"/>
        </w:rPr>
        <w:t>两年内不向办事处提交互助金申领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手</w:t>
      </w:r>
      <w:r>
        <w:rPr>
          <w:rFonts w:ascii="仿宋" w:hAnsi="仿宋" w:eastAsia="仿宋" w:cs="仿宋"/>
          <w:spacing w:val="4"/>
          <w:sz w:val="31"/>
          <w:szCs w:val="31"/>
        </w:rPr>
        <w:t>续的，视同为放弃申请互助金的权利。</w:t>
      </w:r>
    </w:p>
    <w:p>
      <w:pPr>
        <w:spacing w:line="224" w:lineRule="auto"/>
        <w:ind w:left="634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第</w:t>
      </w:r>
      <w:r>
        <w:rPr>
          <w:rFonts w:ascii="黑体" w:hAnsi="黑体" w:eastAsia="黑体" w:cs="黑体"/>
          <w:spacing w:val="4"/>
          <w:sz w:val="31"/>
          <w:szCs w:val="31"/>
        </w:rPr>
        <w:t>八条 经费渠道</w:t>
      </w:r>
    </w:p>
    <w:p>
      <w:pPr>
        <w:spacing w:before="202" w:line="222" w:lineRule="auto"/>
        <w:ind w:left="627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7"/>
          <w:sz w:val="31"/>
          <w:szCs w:val="31"/>
        </w:rPr>
        <w:t>(</w:t>
      </w:r>
      <w:r>
        <w:rPr>
          <w:rFonts w:ascii="仿宋" w:hAnsi="仿宋" w:eastAsia="仿宋" w:cs="仿宋"/>
          <w:spacing w:val="11"/>
          <w:sz w:val="31"/>
          <w:szCs w:val="31"/>
        </w:rPr>
        <w:t>一) 财政部、国家税务总局《国家税务总局关于补充养老</w:t>
      </w:r>
    </w:p>
    <w:p>
      <w:pPr>
        <w:sectPr>
          <w:footerReference r:id="rId10" w:type="default"/>
          <w:pgSz w:w="11907" w:h="16839"/>
          <w:pgMar w:top="1431" w:right="1385" w:bottom="1832" w:left="1597" w:header="0" w:footer="1586" w:gutter="0"/>
          <w:cols w:space="720" w:num="1"/>
        </w:sectPr>
      </w:pPr>
    </w:p>
    <w:p>
      <w:pPr>
        <w:spacing w:line="344" w:lineRule="auto"/>
        <w:rPr>
          <w:rFonts w:ascii="Arial"/>
          <w:sz w:val="21"/>
        </w:rPr>
      </w:pPr>
    </w:p>
    <w:p>
      <w:pPr>
        <w:spacing w:line="345" w:lineRule="auto"/>
        <w:rPr>
          <w:rFonts w:ascii="Arial"/>
          <w:sz w:val="21"/>
        </w:rPr>
      </w:pPr>
    </w:p>
    <w:p>
      <w:pPr>
        <w:spacing w:before="101" w:line="345" w:lineRule="auto"/>
        <w:ind w:left="7" w:right="89" w:firstLine="4"/>
        <w:jc w:val="right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"/>
          <w:sz w:val="31"/>
          <w:szCs w:val="31"/>
        </w:rPr>
        <w:t>保险</w:t>
      </w:r>
      <w:r>
        <w:rPr>
          <w:rFonts w:ascii="仿宋" w:hAnsi="仿宋" w:eastAsia="仿宋" w:cs="仿宋"/>
          <w:sz w:val="31"/>
          <w:szCs w:val="31"/>
        </w:rPr>
        <w:t xml:space="preserve">费、补充医疗保险费有关企业所得税政策问题的通知》(财税 </w:t>
      </w:r>
      <w:r>
        <w:rPr>
          <w:rFonts w:ascii="仿宋" w:hAnsi="仿宋" w:eastAsia="仿宋" w:cs="仿宋"/>
          <w:spacing w:val="-2"/>
          <w:sz w:val="31"/>
          <w:szCs w:val="31"/>
        </w:rPr>
        <w:t>〔</w:t>
      </w:r>
      <w:r>
        <w:rPr>
          <w:rFonts w:ascii="Times New Roman" w:hAnsi="Times New Roman" w:eastAsia="Times New Roman" w:cs="Times New Roman"/>
          <w:spacing w:val="-2"/>
          <w:sz w:val="31"/>
          <w:szCs w:val="31"/>
        </w:rPr>
        <w:t>2009</w:t>
      </w:r>
      <w:r>
        <w:rPr>
          <w:rFonts w:ascii="仿宋" w:hAnsi="仿宋" w:eastAsia="仿宋" w:cs="仿宋"/>
          <w:spacing w:val="-2"/>
          <w:sz w:val="31"/>
          <w:szCs w:val="31"/>
        </w:rPr>
        <w:t>〕</w:t>
      </w:r>
      <w:r>
        <w:rPr>
          <w:rFonts w:ascii="Times New Roman" w:hAnsi="Times New Roman" w:eastAsia="Times New Roman" w:cs="Times New Roman"/>
          <w:spacing w:val="-2"/>
          <w:sz w:val="31"/>
          <w:szCs w:val="31"/>
        </w:rPr>
        <w:t xml:space="preserve">27 </w:t>
      </w:r>
      <w:r>
        <w:rPr>
          <w:rFonts w:ascii="仿宋" w:hAnsi="仿宋" w:eastAsia="仿宋" w:cs="仿宋"/>
          <w:spacing w:val="-2"/>
          <w:sz w:val="31"/>
          <w:szCs w:val="31"/>
        </w:rPr>
        <w:t>号</w:t>
      </w:r>
      <w:r>
        <w:rPr>
          <w:rFonts w:ascii="仿宋" w:hAnsi="仿宋" w:eastAsia="仿宋" w:cs="仿宋"/>
          <w:spacing w:val="-1"/>
          <w:sz w:val="31"/>
          <w:szCs w:val="31"/>
        </w:rPr>
        <w:t>)：</w:t>
      </w:r>
      <w:r>
        <w:rPr>
          <w:rFonts w:ascii="Times New Roman" w:hAnsi="Times New Roman" w:eastAsia="Times New Roman" w:cs="Times New Roman"/>
          <w:spacing w:val="-1"/>
          <w:sz w:val="31"/>
          <w:szCs w:val="31"/>
        </w:rPr>
        <w:t>“</w:t>
      </w:r>
      <w:r>
        <w:rPr>
          <w:rFonts w:ascii="仿宋" w:hAnsi="仿宋" w:eastAsia="仿宋" w:cs="仿宋"/>
          <w:spacing w:val="-1"/>
          <w:sz w:val="31"/>
          <w:szCs w:val="31"/>
        </w:rPr>
        <w:t xml:space="preserve">自 </w:t>
      </w:r>
      <w:r>
        <w:rPr>
          <w:rFonts w:ascii="Times New Roman" w:hAnsi="Times New Roman" w:eastAsia="Times New Roman" w:cs="Times New Roman"/>
          <w:spacing w:val="-1"/>
          <w:sz w:val="31"/>
          <w:szCs w:val="31"/>
        </w:rPr>
        <w:t xml:space="preserve">2008 </w:t>
      </w:r>
      <w:r>
        <w:rPr>
          <w:rFonts w:ascii="仿宋" w:hAnsi="仿宋" w:eastAsia="仿宋" w:cs="仿宋"/>
          <w:spacing w:val="-1"/>
          <w:sz w:val="31"/>
          <w:szCs w:val="31"/>
        </w:rPr>
        <w:t xml:space="preserve">年 </w:t>
      </w:r>
      <w:r>
        <w:rPr>
          <w:rFonts w:ascii="Times New Roman" w:hAnsi="Times New Roman" w:eastAsia="Times New Roman" w:cs="Times New Roman"/>
          <w:spacing w:val="-1"/>
          <w:sz w:val="31"/>
          <w:szCs w:val="31"/>
        </w:rPr>
        <w:t xml:space="preserve">1 </w:t>
      </w:r>
      <w:r>
        <w:rPr>
          <w:rFonts w:ascii="仿宋" w:hAnsi="仿宋" w:eastAsia="仿宋" w:cs="仿宋"/>
          <w:spacing w:val="-1"/>
          <w:sz w:val="31"/>
          <w:szCs w:val="31"/>
        </w:rPr>
        <w:t xml:space="preserve">月 </w:t>
      </w:r>
      <w:r>
        <w:rPr>
          <w:rFonts w:ascii="Times New Roman" w:hAnsi="Times New Roman" w:eastAsia="Times New Roman" w:cs="Times New Roman"/>
          <w:spacing w:val="-1"/>
          <w:sz w:val="31"/>
          <w:szCs w:val="31"/>
        </w:rPr>
        <w:t xml:space="preserve">1  </w:t>
      </w:r>
      <w:r>
        <w:rPr>
          <w:rFonts w:ascii="仿宋" w:hAnsi="仿宋" w:eastAsia="仿宋" w:cs="仿宋"/>
          <w:spacing w:val="-1"/>
          <w:sz w:val="31"/>
          <w:szCs w:val="31"/>
        </w:rPr>
        <w:t>日起，企业根据国家有关政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策规定</w:t>
      </w:r>
      <w:r>
        <w:rPr>
          <w:rFonts w:ascii="仿宋" w:hAnsi="仿宋" w:eastAsia="仿宋" w:cs="仿宋"/>
          <w:spacing w:val="9"/>
          <w:sz w:val="31"/>
          <w:szCs w:val="31"/>
        </w:rPr>
        <w:t>，</w:t>
      </w:r>
      <w:r>
        <w:rPr>
          <w:rFonts w:ascii="仿宋" w:hAnsi="仿宋" w:eastAsia="仿宋" w:cs="仿宋"/>
          <w:spacing w:val="5"/>
          <w:sz w:val="31"/>
          <w:szCs w:val="31"/>
        </w:rPr>
        <w:t>为在本企业任职或者受雇的全体员工支付的补充养老保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 xml:space="preserve">险费、补充医疗保险费， 分别在不超过职工工资总额 </w:t>
      </w:r>
      <w:r>
        <w:rPr>
          <w:rFonts w:ascii="Times New Roman" w:hAnsi="Times New Roman" w:eastAsia="Times New Roman" w:cs="Times New Roman"/>
          <w:spacing w:val="1"/>
          <w:sz w:val="31"/>
          <w:szCs w:val="31"/>
        </w:rPr>
        <w:t>5%</w:t>
      </w:r>
      <w:r>
        <w:rPr>
          <w:rFonts w:ascii="仿宋" w:hAnsi="仿宋" w:eastAsia="仿宋" w:cs="仿宋"/>
          <w:spacing w:val="1"/>
          <w:sz w:val="31"/>
          <w:szCs w:val="31"/>
        </w:rPr>
        <w:t>标准</w:t>
      </w:r>
      <w:r>
        <w:rPr>
          <w:rFonts w:ascii="仿宋" w:hAnsi="仿宋" w:eastAsia="仿宋" w:cs="仿宋"/>
          <w:sz w:val="31"/>
          <w:szCs w:val="31"/>
        </w:rPr>
        <w:t>内</w:t>
      </w:r>
    </w:p>
    <w:p>
      <w:pPr>
        <w:spacing w:before="1" w:line="345" w:lineRule="auto"/>
        <w:ind w:left="36" w:right="95" w:firstLine="6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的部分</w:t>
      </w:r>
      <w:r>
        <w:rPr>
          <w:rFonts w:ascii="仿宋" w:hAnsi="仿宋" w:eastAsia="仿宋" w:cs="仿宋"/>
          <w:spacing w:val="4"/>
          <w:sz w:val="31"/>
          <w:szCs w:val="31"/>
        </w:rPr>
        <w:t>，在计算应纳税所得额时准予扣除；超过的部分，不予扣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38"/>
          <w:sz w:val="31"/>
          <w:szCs w:val="31"/>
        </w:rPr>
        <w:t>除</w:t>
      </w:r>
      <w:r>
        <w:rPr>
          <w:rFonts w:ascii="仿宋" w:hAnsi="仿宋" w:eastAsia="仿宋" w:cs="仿宋"/>
          <w:spacing w:val="-35"/>
          <w:sz w:val="31"/>
          <w:szCs w:val="31"/>
        </w:rPr>
        <w:t xml:space="preserve">。  </w:t>
      </w:r>
      <w:r>
        <w:rPr>
          <w:rFonts w:ascii="Times New Roman" w:hAnsi="Times New Roman" w:eastAsia="Times New Roman" w:cs="Times New Roman"/>
          <w:spacing w:val="-35"/>
          <w:sz w:val="31"/>
          <w:szCs w:val="31"/>
        </w:rPr>
        <w:t>”</w:t>
      </w:r>
    </w:p>
    <w:p>
      <w:pPr>
        <w:spacing w:before="8" w:line="344" w:lineRule="auto"/>
        <w:ind w:left="13" w:firstLine="624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仿宋" w:hAnsi="仿宋" w:eastAsia="仿宋" w:cs="仿宋"/>
          <w:spacing w:val="32"/>
          <w:sz w:val="31"/>
          <w:szCs w:val="31"/>
        </w:rPr>
        <w:t>(</w:t>
      </w:r>
      <w:r>
        <w:rPr>
          <w:rFonts w:ascii="仿宋" w:hAnsi="仿宋" w:eastAsia="仿宋" w:cs="仿宋"/>
          <w:spacing w:val="17"/>
          <w:sz w:val="31"/>
          <w:szCs w:val="31"/>
        </w:rPr>
        <w:t>二)《中华全国总工会关于加强职工互助保障活动规范和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"/>
          <w:sz w:val="31"/>
          <w:szCs w:val="31"/>
        </w:rPr>
        <w:t>管理的意见》</w:t>
      </w:r>
      <w:r>
        <w:rPr>
          <w:rFonts w:ascii="Times New Roman" w:hAnsi="Times New Roman" w:eastAsia="Times New Roman" w:cs="Times New Roman"/>
          <w:spacing w:val="-1"/>
          <w:sz w:val="31"/>
          <w:szCs w:val="31"/>
        </w:rPr>
        <w:t>(</w:t>
      </w:r>
      <w:r>
        <w:rPr>
          <w:rFonts w:ascii="仿宋" w:hAnsi="仿宋" w:eastAsia="仿宋" w:cs="仿宋"/>
          <w:spacing w:val="-1"/>
          <w:sz w:val="31"/>
          <w:szCs w:val="31"/>
        </w:rPr>
        <w:t>总工发 〔</w:t>
      </w:r>
      <w:r>
        <w:rPr>
          <w:rFonts w:ascii="Times New Roman" w:hAnsi="Times New Roman" w:eastAsia="Times New Roman" w:cs="Times New Roman"/>
          <w:spacing w:val="-1"/>
          <w:sz w:val="31"/>
          <w:szCs w:val="31"/>
        </w:rPr>
        <w:t>2018</w:t>
      </w:r>
      <w:r>
        <w:rPr>
          <w:rFonts w:ascii="仿宋" w:hAnsi="仿宋" w:eastAsia="仿宋" w:cs="仿宋"/>
          <w:spacing w:val="-1"/>
          <w:sz w:val="31"/>
          <w:szCs w:val="31"/>
        </w:rPr>
        <w:t>〕</w:t>
      </w:r>
      <w:r>
        <w:rPr>
          <w:rFonts w:ascii="Times New Roman" w:hAnsi="Times New Roman" w:eastAsia="Times New Roman" w:cs="Times New Roman"/>
          <w:spacing w:val="-1"/>
          <w:sz w:val="31"/>
          <w:szCs w:val="31"/>
        </w:rPr>
        <w:t>2</w:t>
      </w:r>
      <w:r>
        <w:rPr>
          <w:rFonts w:ascii="Times New Roman" w:hAnsi="Times New Roman" w:eastAsia="Times New Roman" w:cs="Times New Roman"/>
          <w:sz w:val="31"/>
          <w:szCs w:val="31"/>
        </w:rPr>
        <w:t xml:space="preserve">8 </w:t>
      </w:r>
      <w:r>
        <w:rPr>
          <w:rFonts w:ascii="仿宋" w:hAnsi="仿宋" w:eastAsia="仿宋" w:cs="仿宋"/>
          <w:sz w:val="31"/>
          <w:szCs w:val="31"/>
        </w:rPr>
        <w:t>号</w:t>
      </w:r>
      <w:r>
        <w:rPr>
          <w:rFonts w:ascii="Times New Roman" w:hAnsi="Times New Roman" w:eastAsia="Times New Roman" w:cs="Times New Roman"/>
          <w:sz w:val="31"/>
          <w:szCs w:val="31"/>
        </w:rPr>
        <w:t>)</w:t>
      </w:r>
      <w:r>
        <w:rPr>
          <w:rFonts w:ascii="仿宋" w:hAnsi="仿宋" w:eastAsia="仿宋" w:cs="仿宋"/>
          <w:sz w:val="31"/>
          <w:szCs w:val="31"/>
        </w:rPr>
        <w:t>：</w:t>
      </w:r>
      <w:r>
        <w:rPr>
          <w:rFonts w:ascii="Times New Roman" w:hAnsi="Times New Roman" w:eastAsia="Times New Roman" w:cs="Times New Roman"/>
          <w:sz w:val="31"/>
          <w:szCs w:val="31"/>
        </w:rPr>
        <w:t>“</w:t>
      </w:r>
      <w:r>
        <w:rPr>
          <w:rFonts w:ascii="仿宋" w:hAnsi="仿宋" w:eastAsia="仿宋" w:cs="仿宋"/>
          <w:sz w:val="31"/>
          <w:szCs w:val="31"/>
        </w:rPr>
        <w:t xml:space="preserve">坚持发挥补充保障作用。 </w:t>
      </w:r>
      <w:r>
        <w:rPr>
          <w:rFonts w:ascii="仿宋" w:hAnsi="仿宋" w:eastAsia="仿宋" w:cs="仿宋"/>
          <w:spacing w:val="14"/>
          <w:sz w:val="31"/>
          <w:szCs w:val="31"/>
        </w:rPr>
        <w:t>各级工会开展活动要在全民医保的整体框架下</w:t>
      </w:r>
      <w:r>
        <w:rPr>
          <w:rFonts w:ascii="Times New Roman" w:hAnsi="Times New Roman" w:eastAsia="Times New Roman" w:cs="Times New Roman"/>
          <w:spacing w:val="14"/>
          <w:sz w:val="31"/>
          <w:szCs w:val="31"/>
        </w:rPr>
        <w:t>,</w:t>
      </w:r>
      <w:r>
        <w:rPr>
          <w:rFonts w:ascii="仿宋" w:hAnsi="仿宋" w:eastAsia="仿宋" w:cs="仿宋"/>
          <w:spacing w:val="14"/>
          <w:sz w:val="31"/>
          <w:szCs w:val="31"/>
        </w:rPr>
        <w:t>加强与政府基</w:t>
      </w:r>
      <w:r>
        <w:rPr>
          <w:rFonts w:ascii="仿宋" w:hAnsi="仿宋" w:eastAsia="仿宋" w:cs="仿宋"/>
          <w:spacing w:val="11"/>
          <w:sz w:val="31"/>
          <w:szCs w:val="31"/>
        </w:rPr>
        <w:t>本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医疗保险、大病保险和工会帮扶工作的有效衔接</w:t>
      </w:r>
      <w:r>
        <w:rPr>
          <w:rFonts w:ascii="Times New Roman" w:hAnsi="Times New Roman" w:eastAsia="Times New Roman" w:cs="Times New Roman"/>
          <w:spacing w:val="3"/>
          <w:sz w:val="31"/>
          <w:szCs w:val="31"/>
        </w:rPr>
        <w:t>,</w:t>
      </w:r>
      <w:r>
        <w:rPr>
          <w:rFonts w:ascii="仿宋" w:hAnsi="仿宋" w:eastAsia="仿宋" w:cs="仿宋"/>
          <w:spacing w:val="3"/>
          <w:sz w:val="31"/>
          <w:szCs w:val="31"/>
        </w:rPr>
        <w:t>根据本地区</w:t>
      </w:r>
      <w:r>
        <w:rPr>
          <w:rFonts w:ascii="仿宋" w:hAnsi="仿宋" w:eastAsia="仿宋" w:cs="仿宋"/>
          <w:spacing w:val="1"/>
          <w:sz w:val="31"/>
          <w:szCs w:val="31"/>
        </w:rPr>
        <w:t>经</w:t>
      </w:r>
      <w:r>
        <w:rPr>
          <w:rFonts w:ascii="仿宋" w:hAnsi="仿宋" w:eastAsia="仿宋" w:cs="仿宋"/>
          <w:sz w:val="31"/>
          <w:szCs w:val="31"/>
        </w:rPr>
        <w:t xml:space="preserve">济 </w:t>
      </w:r>
      <w:r>
        <w:rPr>
          <w:rFonts w:ascii="仿宋" w:hAnsi="仿宋" w:eastAsia="仿宋" w:cs="仿宋"/>
          <w:spacing w:val="10"/>
          <w:sz w:val="31"/>
          <w:szCs w:val="31"/>
        </w:rPr>
        <w:t>发展</w:t>
      </w:r>
      <w:r>
        <w:rPr>
          <w:rFonts w:ascii="仿宋" w:hAnsi="仿宋" w:eastAsia="仿宋" w:cs="仿宋"/>
          <w:spacing w:val="7"/>
          <w:sz w:val="31"/>
          <w:szCs w:val="31"/>
        </w:rPr>
        <w:t>水</w:t>
      </w:r>
      <w:r>
        <w:rPr>
          <w:rFonts w:ascii="仿宋" w:hAnsi="仿宋" w:eastAsia="仿宋" w:cs="仿宋"/>
          <w:spacing w:val="5"/>
          <w:sz w:val="31"/>
          <w:szCs w:val="31"/>
        </w:rPr>
        <w:t>平、医疗保障状况、职工队伍规模科学开展活动。坚持适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sz w:val="31"/>
          <w:szCs w:val="31"/>
        </w:rPr>
        <w:t>度</w:t>
      </w:r>
      <w:r>
        <w:rPr>
          <w:rFonts w:ascii="仿宋" w:hAnsi="仿宋" w:eastAsia="仿宋" w:cs="仿宋"/>
          <w:spacing w:val="5"/>
          <w:sz w:val="31"/>
          <w:szCs w:val="31"/>
        </w:rPr>
        <w:t>补偿原则</w:t>
      </w:r>
      <w:r>
        <w:rPr>
          <w:rFonts w:ascii="Times New Roman" w:hAnsi="Times New Roman" w:eastAsia="Times New Roman" w:cs="Times New Roman"/>
          <w:spacing w:val="5"/>
          <w:sz w:val="31"/>
          <w:szCs w:val="31"/>
        </w:rPr>
        <w:t>,</w:t>
      </w:r>
      <w:r>
        <w:rPr>
          <w:rFonts w:ascii="仿宋" w:hAnsi="仿宋" w:eastAsia="仿宋" w:cs="仿宋"/>
          <w:spacing w:val="5"/>
          <w:sz w:val="31"/>
          <w:szCs w:val="31"/>
        </w:rPr>
        <w:t>合理设计保障项目</w:t>
      </w:r>
      <w:r>
        <w:rPr>
          <w:rFonts w:ascii="Times New Roman" w:hAnsi="Times New Roman" w:eastAsia="Times New Roman" w:cs="Times New Roman"/>
          <w:spacing w:val="5"/>
          <w:sz w:val="31"/>
          <w:szCs w:val="31"/>
        </w:rPr>
        <w:t>,</w:t>
      </w:r>
      <w:r>
        <w:rPr>
          <w:rFonts w:ascii="仿宋" w:hAnsi="仿宋" w:eastAsia="仿宋" w:cs="仿宋"/>
          <w:spacing w:val="5"/>
          <w:sz w:val="31"/>
          <w:szCs w:val="31"/>
        </w:rPr>
        <w:t>发挥补充保障作用</w:t>
      </w:r>
      <w:r>
        <w:rPr>
          <w:rFonts w:ascii="Times New Roman" w:hAnsi="Times New Roman" w:eastAsia="Times New Roman" w:cs="Times New Roman"/>
          <w:spacing w:val="5"/>
          <w:sz w:val="31"/>
          <w:szCs w:val="31"/>
        </w:rPr>
        <w:t xml:space="preserve">, </w:t>
      </w:r>
      <w:r>
        <w:rPr>
          <w:rFonts w:ascii="仿宋" w:hAnsi="仿宋" w:eastAsia="仿宋" w:cs="仿宋"/>
          <w:spacing w:val="5"/>
          <w:sz w:val="31"/>
          <w:szCs w:val="31"/>
        </w:rPr>
        <w:t>防止出现保障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8"/>
          <w:sz w:val="31"/>
          <w:szCs w:val="31"/>
        </w:rPr>
        <w:t>不</w:t>
      </w:r>
      <w:r>
        <w:rPr>
          <w:rFonts w:ascii="仿宋" w:hAnsi="仿宋" w:eastAsia="仿宋" w:cs="仿宋"/>
          <w:spacing w:val="-4"/>
          <w:sz w:val="31"/>
          <w:szCs w:val="31"/>
        </w:rPr>
        <w:t xml:space="preserve">足或过度补偿。 </w:t>
      </w:r>
      <w:r>
        <w:rPr>
          <w:rFonts w:ascii="Times New Roman" w:hAnsi="Times New Roman" w:eastAsia="Times New Roman" w:cs="Times New Roman"/>
          <w:spacing w:val="-4"/>
          <w:sz w:val="31"/>
          <w:szCs w:val="31"/>
        </w:rPr>
        <w:t>”</w:t>
      </w:r>
    </w:p>
    <w:p>
      <w:pPr>
        <w:spacing w:before="1" w:line="224" w:lineRule="auto"/>
        <w:ind w:left="63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3"/>
          <w:sz w:val="31"/>
          <w:szCs w:val="31"/>
        </w:rPr>
        <w:t>(</w:t>
      </w:r>
      <w:r>
        <w:rPr>
          <w:rFonts w:ascii="仿宋" w:hAnsi="仿宋" w:eastAsia="仿宋" w:cs="仿宋"/>
          <w:spacing w:val="23"/>
          <w:sz w:val="31"/>
          <w:szCs w:val="31"/>
        </w:rPr>
        <w:t>三)《四川省基层工会经费收支管理实施办法》(川工发</w:t>
      </w:r>
    </w:p>
    <w:p>
      <w:pPr>
        <w:spacing w:before="201" w:line="345" w:lineRule="auto"/>
        <w:ind w:left="24" w:right="90" w:hanging="17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仿宋" w:hAnsi="仿宋" w:eastAsia="仿宋" w:cs="仿宋"/>
          <w:spacing w:val="10"/>
          <w:sz w:val="31"/>
          <w:szCs w:val="31"/>
        </w:rPr>
        <w:t>〔</w:t>
      </w:r>
      <w:r>
        <w:rPr>
          <w:rFonts w:ascii="Times New Roman" w:hAnsi="Times New Roman" w:eastAsia="Times New Roman" w:cs="Times New Roman"/>
          <w:spacing w:val="10"/>
          <w:sz w:val="31"/>
          <w:szCs w:val="31"/>
        </w:rPr>
        <w:t>20</w:t>
      </w: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2</w:t>
      </w:r>
      <w:r>
        <w:rPr>
          <w:rFonts w:ascii="Times New Roman" w:hAnsi="Times New Roman" w:eastAsia="Times New Roman" w:cs="Times New Roman"/>
          <w:spacing w:val="5"/>
          <w:sz w:val="31"/>
          <w:szCs w:val="31"/>
        </w:rPr>
        <w:t>3</w:t>
      </w:r>
      <w:r>
        <w:rPr>
          <w:rFonts w:ascii="仿宋" w:hAnsi="仿宋" w:eastAsia="仿宋" w:cs="仿宋"/>
          <w:spacing w:val="5"/>
          <w:sz w:val="31"/>
          <w:szCs w:val="31"/>
        </w:rPr>
        <w:t>〕</w:t>
      </w:r>
      <w:r>
        <w:rPr>
          <w:rFonts w:ascii="Times New Roman" w:hAnsi="Times New Roman" w:eastAsia="Times New Roman" w:cs="Times New Roman"/>
          <w:spacing w:val="5"/>
          <w:sz w:val="31"/>
          <w:szCs w:val="31"/>
        </w:rPr>
        <w:t xml:space="preserve">3  </w:t>
      </w:r>
      <w:r>
        <w:rPr>
          <w:rFonts w:ascii="仿宋" w:hAnsi="仿宋" w:eastAsia="仿宋" w:cs="仿宋"/>
          <w:spacing w:val="5"/>
          <w:sz w:val="31"/>
          <w:szCs w:val="31"/>
        </w:rPr>
        <w:t>号)：</w:t>
      </w:r>
      <w:r>
        <w:rPr>
          <w:rFonts w:ascii="Times New Roman" w:hAnsi="Times New Roman" w:eastAsia="Times New Roman" w:cs="Times New Roman"/>
          <w:spacing w:val="5"/>
          <w:sz w:val="31"/>
          <w:szCs w:val="31"/>
        </w:rPr>
        <w:t>“</w:t>
      </w:r>
      <w:r>
        <w:rPr>
          <w:rFonts w:ascii="仿宋" w:hAnsi="仿宋" w:eastAsia="仿宋" w:cs="仿宋"/>
          <w:spacing w:val="5"/>
          <w:sz w:val="31"/>
          <w:szCs w:val="31"/>
        </w:rPr>
        <w:t>其他服务支出。用于基层工会会员和职工普惠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制服务</w:t>
      </w:r>
      <w:r>
        <w:rPr>
          <w:rFonts w:ascii="仿宋" w:hAnsi="仿宋" w:eastAsia="仿宋" w:cs="仿宋"/>
          <w:spacing w:val="1"/>
          <w:sz w:val="31"/>
          <w:szCs w:val="31"/>
        </w:rPr>
        <w:t xml:space="preserve">、心理咨询、互助保障等其他方面的支出。 </w:t>
      </w:r>
      <w:r>
        <w:rPr>
          <w:rFonts w:ascii="Times New Roman" w:hAnsi="Times New Roman" w:eastAsia="Times New Roman" w:cs="Times New Roman"/>
          <w:spacing w:val="1"/>
          <w:sz w:val="31"/>
          <w:szCs w:val="31"/>
        </w:rPr>
        <w:t>”</w:t>
      </w:r>
    </w:p>
    <w:p>
      <w:pPr>
        <w:spacing w:line="345" w:lineRule="auto"/>
        <w:ind w:left="670" w:right="88" w:hanging="24"/>
        <w:rPr>
          <w:rFonts w:ascii="仿宋" w:hAnsi="仿宋" w:eastAsia="仿宋" w:cs="仿宋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第</w:t>
      </w:r>
      <w:r>
        <w:rPr>
          <w:rFonts w:ascii="黑体" w:hAnsi="黑体" w:eastAsia="黑体" w:cs="黑体"/>
          <w:spacing w:val="6"/>
          <w:sz w:val="31"/>
          <w:szCs w:val="31"/>
        </w:rPr>
        <w:t>九</w:t>
      </w:r>
      <w:r>
        <w:rPr>
          <w:rFonts w:ascii="黑体" w:hAnsi="黑体" w:eastAsia="黑体" w:cs="黑体"/>
          <w:spacing w:val="4"/>
          <w:sz w:val="31"/>
          <w:szCs w:val="31"/>
        </w:rPr>
        <w:t>条 其他约定事项</w:t>
      </w:r>
      <w:r>
        <w:rPr>
          <w:rFonts w:ascii="黑体" w:hAnsi="黑体" w:eastAsia="黑体" w:cs="黑体"/>
          <w:sz w:val="31"/>
          <w:szCs w:val="31"/>
        </w:rPr>
        <w:t xml:space="preserve">                                 </w:t>
      </w:r>
      <w:r>
        <w:rPr>
          <w:rFonts w:ascii="Times New Roman" w:hAnsi="Times New Roman" w:eastAsia="Times New Roman" w:cs="Times New Roman"/>
          <w:spacing w:val="14"/>
          <w:sz w:val="31"/>
          <w:szCs w:val="31"/>
        </w:rPr>
        <w:t>1</w:t>
      </w:r>
      <w:r>
        <w:rPr>
          <w:rFonts w:ascii="Times New Roman" w:hAnsi="Times New Roman" w:eastAsia="Times New Roman" w:cs="Times New Roman"/>
          <w:spacing w:val="11"/>
          <w:sz w:val="31"/>
          <w:szCs w:val="31"/>
        </w:rPr>
        <w:t>.</w:t>
      </w:r>
      <w:r>
        <w:rPr>
          <w:rFonts w:ascii="仿宋" w:hAnsi="仿宋" w:eastAsia="仿宋" w:cs="仿宋"/>
          <w:spacing w:val="7"/>
          <w:sz w:val="31"/>
          <w:szCs w:val="31"/>
        </w:rPr>
        <w:t>本活动所指的女职工特殊疾病按照国家有关疾病诊断标准</w:t>
      </w:r>
    </w:p>
    <w:p>
      <w:pPr>
        <w:spacing w:before="2" w:line="344" w:lineRule="auto"/>
        <w:ind w:left="639" w:right="88" w:hanging="61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25"/>
          <w:sz w:val="31"/>
          <w:szCs w:val="31"/>
        </w:rPr>
        <w:t>判</w:t>
      </w:r>
      <w:r>
        <w:rPr>
          <w:rFonts w:ascii="仿宋" w:hAnsi="仿宋" w:eastAsia="仿宋" w:cs="仿宋"/>
          <w:spacing w:val="-24"/>
          <w:sz w:val="31"/>
          <w:szCs w:val="31"/>
        </w:rPr>
        <w:t>定。</w:t>
      </w:r>
      <w:r>
        <w:rPr>
          <w:rFonts w:ascii="仿宋" w:hAnsi="仿宋" w:eastAsia="仿宋" w:cs="仿宋"/>
          <w:sz w:val="31"/>
          <w:szCs w:val="31"/>
        </w:rPr>
        <w:t xml:space="preserve">                                                   </w:t>
      </w:r>
      <w:r>
        <w:rPr>
          <w:rFonts w:ascii="Times New Roman" w:hAnsi="Times New Roman" w:eastAsia="Times New Roman" w:cs="Times New Roman"/>
          <w:spacing w:val="16"/>
          <w:sz w:val="31"/>
          <w:szCs w:val="31"/>
        </w:rPr>
        <w:t>2</w:t>
      </w:r>
      <w:r>
        <w:rPr>
          <w:rFonts w:ascii="Times New Roman" w:hAnsi="Times New Roman" w:eastAsia="Times New Roman" w:cs="Times New Roman"/>
          <w:spacing w:val="14"/>
          <w:sz w:val="31"/>
          <w:szCs w:val="31"/>
        </w:rPr>
        <w:t>.</w:t>
      </w:r>
      <w:r>
        <w:rPr>
          <w:rFonts w:ascii="仿宋" w:hAnsi="仿宋" w:eastAsia="仿宋" w:cs="仿宋"/>
          <w:spacing w:val="8"/>
          <w:sz w:val="31"/>
          <w:szCs w:val="31"/>
        </w:rPr>
        <w:t>无论是否已经参加本会其他互助保障活动，会员首次参加</w:t>
      </w:r>
    </w:p>
    <w:p>
      <w:pPr>
        <w:spacing w:before="2" w:line="352" w:lineRule="auto"/>
        <w:ind w:left="645" w:right="88" w:hanging="63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5"/>
          <w:sz w:val="31"/>
          <w:szCs w:val="31"/>
        </w:rPr>
        <w:t>本活动均需重新执行免责期的规定</w:t>
      </w:r>
      <w:r>
        <w:rPr>
          <w:rFonts w:ascii="仿宋" w:hAnsi="仿宋" w:eastAsia="仿宋" w:cs="仿宋"/>
          <w:spacing w:val="3"/>
          <w:sz w:val="31"/>
          <w:szCs w:val="31"/>
        </w:rPr>
        <w:t>。</w:t>
      </w:r>
      <w:r>
        <w:rPr>
          <w:rFonts w:ascii="仿宋" w:hAnsi="仿宋" w:eastAsia="仿宋" w:cs="仿宋"/>
          <w:sz w:val="31"/>
          <w:szCs w:val="31"/>
        </w:rPr>
        <w:t xml:space="preserve">                         </w:t>
      </w:r>
      <w:r>
        <w:rPr>
          <w:rFonts w:ascii="Times New Roman" w:hAnsi="Times New Roman" w:eastAsia="Times New Roman" w:cs="Times New Roman"/>
          <w:spacing w:val="16"/>
          <w:sz w:val="31"/>
          <w:szCs w:val="31"/>
        </w:rPr>
        <w:t>3</w:t>
      </w:r>
      <w:r>
        <w:rPr>
          <w:rFonts w:ascii="Times New Roman" w:hAnsi="Times New Roman" w:eastAsia="Times New Roman" w:cs="Times New Roman"/>
          <w:spacing w:val="8"/>
          <w:sz w:val="31"/>
          <w:szCs w:val="31"/>
        </w:rPr>
        <w:t>.</w:t>
      </w:r>
      <w:r>
        <w:rPr>
          <w:rFonts w:ascii="仿宋" w:hAnsi="仿宋" w:eastAsia="仿宋" w:cs="仿宋"/>
          <w:spacing w:val="8"/>
          <w:sz w:val="31"/>
          <w:szCs w:val="31"/>
        </w:rPr>
        <w:t>为维护全体会员权益本活动随社会经济发展状况及国家有</w:t>
      </w:r>
    </w:p>
    <w:p>
      <w:pPr>
        <w:sectPr>
          <w:footerReference r:id="rId11" w:type="default"/>
          <w:pgSz w:w="11907" w:h="16839"/>
          <w:pgMar w:top="1431" w:right="1377" w:bottom="1835" w:left="1586" w:header="0" w:footer="1586" w:gutter="0"/>
          <w:cols w:space="720" w:num="1"/>
        </w:sectPr>
      </w:pPr>
    </w:p>
    <w:p>
      <w:pPr>
        <w:spacing w:line="345" w:lineRule="auto"/>
        <w:rPr>
          <w:rFonts w:ascii="Arial"/>
          <w:sz w:val="21"/>
        </w:rPr>
      </w:pPr>
    </w:p>
    <w:p>
      <w:pPr>
        <w:spacing w:line="345" w:lineRule="auto"/>
        <w:rPr>
          <w:rFonts w:ascii="Arial"/>
          <w:sz w:val="21"/>
        </w:rPr>
      </w:pPr>
    </w:p>
    <w:p>
      <w:pPr>
        <w:spacing w:before="101" w:line="222" w:lineRule="auto"/>
        <w:ind w:left="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6"/>
          <w:sz w:val="31"/>
          <w:szCs w:val="31"/>
        </w:rPr>
        <w:t>关政</w:t>
      </w:r>
      <w:r>
        <w:rPr>
          <w:rFonts w:ascii="仿宋" w:hAnsi="仿宋" w:eastAsia="仿宋" w:cs="仿宋"/>
          <w:spacing w:val="5"/>
          <w:sz w:val="31"/>
          <w:szCs w:val="31"/>
        </w:rPr>
        <w:t>策</w:t>
      </w:r>
      <w:r>
        <w:rPr>
          <w:rFonts w:ascii="仿宋" w:hAnsi="仿宋" w:eastAsia="仿宋" w:cs="仿宋"/>
          <w:spacing w:val="3"/>
          <w:sz w:val="31"/>
          <w:szCs w:val="31"/>
        </w:rPr>
        <w:t>变化将进行适当调整。</w:t>
      </w:r>
    </w:p>
    <w:p>
      <w:pPr>
        <w:spacing w:before="205" w:line="354" w:lineRule="auto"/>
        <w:ind w:firstLine="601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14"/>
          <w:sz w:val="31"/>
          <w:szCs w:val="31"/>
        </w:rPr>
        <w:t>4</w:t>
      </w:r>
      <w:r>
        <w:rPr>
          <w:rFonts w:ascii="Times New Roman" w:hAnsi="Times New Roman" w:eastAsia="Times New Roman" w:cs="Times New Roman"/>
          <w:spacing w:val="9"/>
          <w:sz w:val="31"/>
          <w:szCs w:val="31"/>
        </w:rPr>
        <w:t>.</w:t>
      </w:r>
      <w:r>
        <w:rPr>
          <w:rFonts w:ascii="仿宋" w:hAnsi="仿宋" w:eastAsia="仿宋" w:cs="仿宋"/>
          <w:spacing w:val="9"/>
          <w:sz w:val="31"/>
          <w:szCs w:val="31"/>
        </w:rPr>
        <w:t>对本活动执行中有关内容发生争议，由中国职工保险互助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会</w:t>
      </w:r>
      <w:r>
        <w:rPr>
          <w:rFonts w:ascii="仿宋" w:hAnsi="仿宋" w:eastAsia="仿宋" w:cs="仿宋"/>
          <w:spacing w:val="4"/>
          <w:sz w:val="31"/>
          <w:szCs w:val="31"/>
        </w:rPr>
        <w:t>专家委员会进行最终裁定。</w:t>
      </w:r>
    </w:p>
    <w:p>
      <w:pPr>
        <w:sectPr>
          <w:footerReference r:id="rId12" w:type="default"/>
          <w:pgSz w:w="11907" w:h="16839"/>
          <w:pgMar w:top="1431" w:right="1466" w:bottom="1836" w:left="1606" w:header="0" w:footer="1586" w:gutter="0"/>
          <w:cols w:space="720" w:num="1"/>
        </w:sect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523" w:lineRule="exact"/>
        <w:ind w:firstLine="873"/>
        <w:textAlignment w:val="center"/>
      </w:pPr>
      <w:r>
        <w:drawing>
          <wp:inline distT="0" distB="0" distL="0" distR="0">
            <wp:extent cx="4705985" cy="332105"/>
            <wp:effectExtent l="0" t="0" r="0" b="0"/>
            <wp:docPr id="11" name="IM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 11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4706366" cy="332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58" w:line="523" w:lineRule="exact"/>
        <w:ind w:firstLine="2463"/>
        <w:textAlignment w:val="center"/>
      </w:pPr>
      <w:r>
        <w:drawing>
          <wp:inline distT="0" distB="0" distL="0" distR="0">
            <wp:extent cx="2767330" cy="332105"/>
            <wp:effectExtent l="0" t="0" r="0" b="0"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2767583" cy="332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99" w:lineRule="auto"/>
        <w:rPr>
          <w:rFonts w:ascii="Arial"/>
          <w:sz w:val="21"/>
        </w:rPr>
      </w:pPr>
    </w:p>
    <w:p>
      <w:pPr>
        <w:spacing w:line="300" w:lineRule="auto"/>
        <w:rPr>
          <w:rFonts w:ascii="Arial"/>
          <w:sz w:val="21"/>
        </w:rPr>
      </w:pPr>
    </w:p>
    <w:p>
      <w:pPr>
        <w:spacing w:before="101" w:line="334" w:lineRule="auto"/>
        <w:ind w:left="16" w:right="5" w:firstLine="63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5"/>
          <w:sz w:val="31"/>
          <w:szCs w:val="31"/>
        </w:rPr>
        <w:t>为缓解职工因意外事故、烧烫伤导致医疗费用支出增加带来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的经</w:t>
      </w:r>
      <w:r>
        <w:rPr>
          <w:rFonts w:ascii="仿宋" w:hAnsi="仿宋" w:eastAsia="仿宋" w:cs="仿宋"/>
          <w:spacing w:val="7"/>
          <w:sz w:val="31"/>
          <w:szCs w:val="31"/>
        </w:rPr>
        <w:t>济</w:t>
      </w:r>
      <w:r>
        <w:rPr>
          <w:rFonts w:ascii="仿宋" w:hAnsi="仿宋" w:eastAsia="仿宋" w:cs="仿宋"/>
          <w:spacing w:val="5"/>
          <w:sz w:val="31"/>
          <w:szCs w:val="31"/>
        </w:rPr>
        <w:t>负担，根据《中国职工保险互助会职工互助保障办法》的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0"/>
          <w:sz w:val="31"/>
          <w:szCs w:val="31"/>
        </w:rPr>
        <w:t>规</w:t>
      </w:r>
      <w:r>
        <w:rPr>
          <w:rFonts w:ascii="仿宋" w:hAnsi="仿宋" w:eastAsia="仿宋" w:cs="仿宋"/>
          <w:spacing w:val="15"/>
          <w:sz w:val="31"/>
          <w:szCs w:val="31"/>
        </w:rPr>
        <w:t>定</w:t>
      </w:r>
      <w:r>
        <w:rPr>
          <w:rFonts w:ascii="仿宋" w:hAnsi="仿宋" w:eastAsia="仿宋" w:cs="仿宋"/>
          <w:spacing w:val="10"/>
          <w:sz w:val="31"/>
          <w:szCs w:val="31"/>
        </w:rPr>
        <w:t>，制定《在职职工团体意外伤害互助保障活动(一年期) 实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0"/>
          <w:sz w:val="31"/>
          <w:szCs w:val="31"/>
        </w:rPr>
        <w:t>施细则》。</w:t>
      </w:r>
    </w:p>
    <w:p>
      <w:pPr>
        <w:spacing w:line="224" w:lineRule="auto"/>
        <w:ind w:left="646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5"/>
          <w:sz w:val="31"/>
          <w:szCs w:val="31"/>
        </w:rPr>
        <w:t>第一条 计划的基本内</w:t>
      </w:r>
      <w:r>
        <w:rPr>
          <w:rFonts w:ascii="黑体" w:hAnsi="黑体" w:eastAsia="黑体" w:cs="黑体"/>
          <w:spacing w:val="3"/>
          <w:sz w:val="31"/>
          <w:szCs w:val="31"/>
        </w:rPr>
        <w:t>容</w:t>
      </w:r>
    </w:p>
    <w:p>
      <w:pPr>
        <w:spacing w:before="181" w:line="334" w:lineRule="auto"/>
        <w:ind w:left="17" w:right="4" w:firstLine="63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0"/>
          <w:sz w:val="31"/>
          <w:szCs w:val="31"/>
        </w:rPr>
        <w:t>参加《在</w:t>
      </w:r>
      <w:r>
        <w:rPr>
          <w:rFonts w:ascii="仿宋" w:hAnsi="仿宋" w:eastAsia="仿宋" w:cs="仿宋"/>
          <w:spacing w:val="5"/>
          <w:sz w:val="31"/>
          <w:szCs w:val="31"/>
        </w:rPr>
        <w:t>职职工团体意外伤害互助保障活动》(以下简称</w:t>
      </w:r>
      <w:r>
        <w:rPr>
          <w:rFonts w:ascii="Times New Roman" w:hAnsi="Times New Roman" w:eastAsia="Times New Roman" w:cs="Times New Roman"/>
          <w:spacing w:val="5"/>
          <w:sz w:val="31"/>
          <w:szCs w:val="31"/>
        </w:rPr>
        <w:t>“</w:t>
      </w:r>
      <w:r>
        <w:rPr>
          <w:rFonts w:ascii="仿宋" w:hAnsi="仿宋" w:eastAsia="仿宋" w:cs="仿宋"/>
          <w:spacing w:val="5"/>
          <w:sz w:val="31"/>
          <w:szCs w:val="31"/>
        </w:rPr>
        <w:t>本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活动</w:t>
      </w: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”</w:t>
      </w:r>
      <w:r>
        <w:rPr>
          <w:rFonts w:ascii="仿宋" w:hAnsi="仿宋" w:eastAsia="仿宋" w:cs="仿宋"/>
          <w:spacing w:val="6"/>
          <w:sz w:val="31"/>
          <w:szCs w:val="31"/>
        </w:rPr>
        <w:t>)后，在互助保障有效期内会员因意外事故、烧烫伤导致</w:t>
      </w:r>
      <w:r>
        <w:rPr>
          <w:rFonts w:ascii="仿宋" w:hAnsi="仿宋" w:eastAsia="仿宋" w:cs="仿宋"/>
          <w:spacing w:val="1"/>
          <w:sz w:val="31"/>
          <w:szCs w:val="31"/>
        </w:rPr>
        <w:t>身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故、</w:t>
      </w:r>
      <w:r>
        <w:rPr>
          <w:rFonts w:ascii="仿宋" w:hAnsi="仿宋" w:eastAsia="仿宋" w:cs="仿宋"/>
          <w:spacing w:val="6"/>
          <w:sz w:val="31"/>
          <w:szCs w:val="31"/>
        </w:rPr>
        <w:t>残</w:t>
      </w:r>
      <w:r>
        <w:rPr>
          <w:rFonts w:ascii="仿宋" w:hAnsi="仿宋" w:eastAsia="仿宋" w:cs="仿宋"/>
          <w:spacing w:val="5"/>
          <w:sz w:val="31"/>
          <w:szCs w:val="31"/>
        </w:rPr>
        <w:t>疾时，会员或其直系亲属可按照本活动有关规定领取互助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金，</w:t>
      </w:r>
      <w:r>
        <w:rPr>
          <w:rFonts w:ascii="仿宋" w:hAnsi="仿宋" w:eastAsia="仿宋" w:cs="仿宋"/>
          <w:spacing w:val="5"/>
          <w:sz w:val="31"/>
          <w:szCs w:val="31"/>
        </w:rPr>
        <w:t>用</w:t>
      </w:r>
      <w:r>
        <w:rPr>
          <w:rFonts w:ascii="仿宋" w:hAnsi="仿宋" w:eastAsia="仿宋" w:cs="仿宋"/>
          <w:spacing w:val="4"/>
          <w:sz w:val="31"/>
          <w:szCs w:val="31"/>
        </w:rPr>
        <w:t>于缓解会员家庭经济困难。</w:t>
      </w:r>
    </w:p>
    <w:p>
      <w:pPr>
        <w:spacing w:line="223" w:lineRule="auto"/>
        <w:ind w:left="646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6"/>
          <w:sz w:val="31"/>
          <w:szCs w:val="31"/>
        </w:rPr>
        <w:t>第</w:t>
      </w:r>
      <w:r>
        <w:rPr>
          <w:rFonts w:ascii="黑体" w:hAnsi="黑体" w:eastAsia="黑体" w:cs="黑体"/>
          <w:spacing w:val="5"/>
          <w:sz w:val="31"/>
          <w:szCs w:val="31"/>
        </w:rPr>
        <w:t>二条 参加本活动的条件和办法</w:t>
      </w:r>
    </w:p>
    <w:p>
      <w:pPr>
        <w:spacing w:before="184" w:line="334" w:lineRule="auto"/>
        <w:ind w:left="13" w:firstLine="63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凡身</w:t>
      </w:r>
      <w:r>
        <w:rPr>
          <w:rFonts w:ascii="仿宋" w:hAnsi="仿宋" w:eastAsia="仿宋" w:cs="仿宋"/>
          <w:spacing w:val="3"/>
          <w:sz w:val="31"/>
          <w:szCs w:val="31"/>
        </w:rPr>
        <w:t>体</w:t>
      </w:r>
      <w:r>
        <w:rPr>
          <w:rFonts w:ascii="仿宋" w:hAnsi="仿宋" w:eastAsia="仿宋" w:cs="仿宋"/>
          <w:spacing w:val="2"/>
          <w:sz w:val="31"/>
          <w:szCs w:val="31"/>
        </w:rPr>
        <w:t xml:space="preserve">健康，能够正常参加所在单位工作，年龄在 </w:t>
      </w:r>
      <w:r>
        <w:rPr>
          <w:rFonts w:ascii="Times New Roman" w:hAnsi="Times New Roman" w:eastAsia="Times New Roman" w:cs="Times New Roman"/>
          <w:spacing w:val="2"/>
          <w:sz w:val="31"/>
          <w:szCs w:val="31"/>
        </w:rPr>
        <w:t xml:space="preserve">16 </w:t>
      </w:r>
      <w:r>
        <w:rPr>
          <w:rFonts w:ascii="仿宋" w:hAnsi="仿宋" w:eastAsia="仿宋" w:cs="仿宋"/>
          <w:spacing w:val="2"/>
          <w:sz w:val="31"/>
          <w:szCs w:val="31"/>
        </w:rPr>
        <w:t xml:space="preserve">至 </w:t>
      </w:r>
      <w:r>
        <w:rPr>
          <w:rFonts w:ascii="Times New Roman" w:hAnsi="Times New Roman" w:eastAsia="Times New Roman" w:cs="Times New Roman"/>
          <w:spacing w:val="2"/>
          <w:sz w:val="31"/>
          <w:szCs w:val="31"/>
        </w:rPr>
        <w:t>60</w:t>
      </w:r>
      <w:r>
        <w:rPr>
          <w:rFonts w:ascii="Times New Roman" w:hAnsi="Times New Roman" w:eastAsia="Times New Roman" w:cs="Times New Roman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1"/>
          <w:sz w:val="31"/>
          <w:szCs w:val="31"/>
        </w:rPr>
        <w:t>周岁的在职职工(含正式职工、合同制职工、聘用期超过一年</w:t>
      </w:r>
      <w:r>
        <w:rPr>
          <w:rFonts w:ascii="仿宋" w:hAnsi="仿宋" w:eastAsia="仿宋" w:cs="仿宋"/>
          <w:spacing w:val="10"/>
          <w:sz w:val="31"/>
          <w:szCs w:val="31"/>
        </w:rPr>
        <w:t>的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"/>
          <w:sz w:val="31"/>
          <w:szCs w:val="31"/>
        </w:rPr>
        <w:t>临时职</w:t>
      </w:r>
      <w:r>
        <w:rPr>
          <w:rFonts w:ascii="仿宋" w:hAnsi="仿宋" w:eastAsia="仿宋" w:cs="仿宋"/>
          <w:sz w:val="31"/>
          <w:szCs w:val="31"/>
        </w:rPr>
        <w:t xml:space="preserve">工)，都可以通过其所在单位的工会向中国职工保险互助会 </w:t>
      </w:r>
      <w:r>
        <w:rPr>
          <w:rFonts w:ascii="仿宋" w:hAnsi="仿宋" w:eastAsia="仿宋" w:cs="仿宋"/>
          <w:spacing w:val="22"/>
          <w:sz w:val="31"/>
          <w:szCs w:val="31"/>
        </w:rPr>
        <w:t>成</w:t>
      </w:r>
      <w:r>
        <w:rPr>
          <w:rFonts w:ascii="仿宋" w:hAnsi="仿宋" w:eastAsia="仿宋" w:cs="仿宋"/>
          <w:spacing w:val="20"/>
          <w:sz w:val="31"/>
          <w:szCs w:val="31"/>
        </w:rPr>
        <w:t>都</w:t>
      </w:r>
      <w:r>
        <w:rPr>
          <w:rFonts w:ascii="仿宋" w:hAnsi="仿宋" w:eastAsia="仿宋" w:cs="仿宋"/>
          <w:spacing w:val="11"/>
          <w:sz w:val="31"/>
          <w:szCs w:val="31"/>
        </w:rPr>
        <w:t>办事处(以下简称</w:t>
      </w:r>
      <w:r>
        <w:rPr>
          <w:rFonts w:ascii="Times New Roman" w:hAnsi="Times New Roman" w:eastAsia="Times New Roman" w:cs="Times New Roman"/>
          <w:spacing w:val="11"/>
          <w:sz w:val="31"/>
          <w:szCs w:val="31"/>
        </w:rPr>
        <w:t>“</w:t>
      </w:r>
      <w:r>
        <w:rPr>
          <w:rFonts w:ascii="仿宋" w:hAnsi="仿宋" w:eastAsia="仿宋" w:cs="仿宋"/>
          <w:spacing w:val="11"/>
          <w:sz w:val="31"/>
          <w:szCs w:val="31"/>
        </w:rPr>
        <w:t>办事处</w:t>
      </w:r>
      <w:r>
        <w:rPr>
          <w:rFonts w:ascii="Times New Roman" w:hAnsi="Times New Roman" w:eastAsia="Times New Roman" w:cs="Times New Roman"/>
          <w:spacing w:val="11"/>
          <w:sz w:val="31"/>
          <w:szCs w:val="31"/>
        </w:rPr>
        <w:t>”</w:t>
      </w:r>
      <w:r>
        <w:rPr>
          <w:rFonts w:ascii="仿宋" w:hAnsi="仿宋" w:eastAsia="仿宋" w:cs="仿宋"/>
          <w:spacing w:val="11"/>
          <w:sz w:val="31"/>
          <w:szCs w:val="31"/>
        </w:rPr>
        <w:t>) 申请参加本活动，成为本会会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7"/>
          <w:sz w:val="31"/>
          <w:szCs w:val="31"/>
        </w:rPr>
        <w:t>员</w:t>
      </w:r>
      <w:r>
        <w:rPr>
          <w:rFonts w:ascii="仿宋" w:hAnsi="仿宋" w:eastAsia="仿宋" w:cs="仿宋"/>
          <w:spacing w:val="-16"/>
          <w:sz w:val="31"/>
          <w:szCs w:val="31"/>
        </w:rPr>
        <w:t>。</w:t>
      </w:r>
    </w:p>
    <w:p>
      <w:pPr>
        <w:spacing w:before="4" w:line="338" w:lineRule="auto"/>
        <w:ind w:left="22" w:right="2" w:firstLine="63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5"/>
          <w:sz w:val="31"/>
          <w:szCs w:val="31"/>
        </w:rPr>
        <w:t>为保证会员享有公平的权益，本会只接受由基层工会统一组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织</w:t>
      </w:r>
      <w:r>
        <w:rPr>
          <w:rFonts w:ascii="仿宋" w:hAnsi="仿宋" w:eastAsia="仿宋" w:cs="仿宋"/>
          <w:spacing w:val="5"/>
          <w:sz w:val="31"/>
          <w:szCs w:val="31"/>
        </w:rPr>
        <w:t>职工参加本活动。参加本活动的职工人数须达到本单位在职职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3"/>
          <w:sz w:val="31"/>
          <w:szCs w:val="31"/>
        </w:rPr>
        <w:t xml:space="preserve">工人数的 </w:t>
      </w:r>
      <w:r>
        <w:rPr>
          <w:rFonts w:ascii="Times New Roman" w:hAnsi="Times New Roman" w:eastAsia="Times New Roman" w:cs="Times New Roman"/>
          <w:spacing w:val="-3"/>
          <w:sz w:val="31"/>
          <w:szCs w:val="31"/>
        </w:rPr>
        <w:t xml:space="preserve">50%  </w:t>
      </w:r>
      <w:r>
        <w:rPr>
          <w:rFonts w:ascii="仿宋" w:hAnsi="仿宋" w:eastAsia="仿宋" w:cs="仿宋"/>
          <w:spacing w:val="-3"/>
          <w:sz w:val="31"/>
          <w:szCs w:val="31"/>
        </w:rPr>
        <w:t xml:space="preserve">(含本数)，并且不低于 </w:t>
      </w:r>
      <w:r>
        <w:rPr>
          <w:rFonts w:ascii="Times New Roman" w:hAnsi="Times New Roman" w:eastAsia="Times New Roman" w:cs="Times New Roman"/>
          <w:spacing w:val="-3"/>
          <w:sz w:val="31"/>
          <w:szCs w:val="31"/>
        </w:rPr>
        <w:t xml:space="preserve">50 </w:t>
      </w:r>
      <w:r>
        <w:rPr>
          <w:rFonts w:ascii="仿宋" w:hAnsi="仿宋" w:eastAsia="仿宋" w:cs="仿宋"/>
          <w:spacing w:val="-3"/>
          <w:sz w:val="31"/>
          <w:szCs w:val="31"/>
        </w:rPr>
        <w:t xml:space="preserve">人。 不足 </w:t>
      </w:r>
      <w:r>
        <w:rPr>
          <w:rFonts w:ascii="Times New Roman" w:hAnsi="Times New Roman" w:eastAsia="Times New Roman" w:cs="Times New Roman"/>
          <w:spacing w:val="-3"/>
          <w:sz w:val="31"/>
          <w:szCs w:val="31"/>
        </w:rPr>
        <w:t xml:space="preserve">50 </w:t>
      </w:r>
      <w:r>
        <w:rPr>
          <w:rFonts w:ascii="仿宋" w:hAnsi="仿宋" w:eastAsia="仿宋" w:cs="仿宋"/>
          <w:spacing w:val="-3"/>
          <w:sz w:val="31"/>
          <w:szCs w:val="31"/>
        </w:rPr>
        <w:t>人的</w:t>
      </w:r>
      <w:r>
        <w:rPr>
          <w:rFonts w:ascii="仿宋" w:hAnsi="仿宋" w:eastAsia="仿宋" w:cs="仿宋"/>
          <w:spacing w:val="-1"/>
          <w:sz w:val="31"/>
          <w:szCs w:val="31"/>
        </w:rPr>
        <w:t>单</w:t>
      </w:r>
      <w:r>
        <w:rPr>
          <w:rFonts w:ascii="仿宋" w:hAnsi="仿宋" w:eastAsia="仿宋" w:cs="仿宋"/>
          <w:sz w:val="31"/>
          <w:szCs w:val="31"/>
        </w:rPr>
        <w:t xml:space="preserve">位 </w:t>
      </w:r>
      <w:r>
        <w:rPr>
          <w:rFonts w:ascii="仿宋" w:hAnsi="仿宋" w:eastAsia="仿宋" w:cs="仿宋"/>
          <w:spacing w:val="-10"/>
          <w:sz w:val="31"/>
          <w:szCs w:val="31"/>
        </w:rPr>
        <w:t xml:space="preserve">必须 </w:t>
      </w:r>
      <w:r>
        <w:rPr>
          <w:rFonts w:ascii="Times New Roman" w:hAnsi="Times New Roman" w:eastAsia="Times New Roman" w:cs="Times New Roman"/>
          <w:spacing w:val="-10"/>
          <w:sz w:val="31"/>
          <w:szCs w:val="31"/>
        </w:rPr>
        <w:t>100%</w:t>
      </w:r>
      <w:r>
        <w:rPr>
          <w:rFonts w:ascii="仿宋" w:hAnsi="仿宋" w:eastAsia="仿宋" w:cs="仿宋"/>
          <w:spacing w:val="-10"/>
          <w:sz w:val="31"/>
          <w:szCs w:val="31"/>
        </w:rPr>
        <w:t>参加</w:t>
      </w:r>
      <w:r>
        <w:rPr>
          <w:rFonts w:ascii="仿宋" w:hAnsi="仿宋" w:eastAsia="仿宋" w:cs="仿宋"/>
          <w:spacing w:val="-9"/>
          <w:sz w:val="31"/>
          <w:szCs w:val="31"/>
        </w:rPr>
        <w:t>。</w:t>
      </w:r>
    </w:p>
    <w:p>
      <w:pPr>
        <w:sectPr>
          <w:footerReference r:id="rId13" w:type="default"/>
          <w:pgSz w:w="11907" w:h="16839"/>
          <w:pgMar w:top="1431" w:right="1464" w:bottom="1836" w:left="1586" w:header="0" w:footer="1586" w:gutter="0"/>
          <w:cols w:space="720" w:num="1"/>
        </w:sectPr>
      </w:pPr>
    </w:p>
    <w:p>
      <w:pPr>
        <w:spacing w:line="303" w:lineRule="auto"/>
        <w:rPr>
          <w:rFonts w:ascii="Arial"/>
          <w:sz w:val="21"/>
        </w:rPr>
      </w:pPr>
    </w:p>
    <w:p>
      <w:pPr>
        <w:spacing w:line="304" w:lineRule="auto"/>
        <w:rPr>
          <w:rFonts w:ascii="Arial"/>
          <w:sz w:val="21"/>
        </w:rPr>
      </w:pPr>
    </w:p>
    <w:p>
      <w:pPr>
        <w:spacing w:before="101" w:line="224" w:lineRule="auto"/>
        <w:ind w:left="63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5"/>
          <w:sz w:val="31"/>
          <w:szCs w:val="31"/>
        </w:rPr>
        <w:t>第三条 参加本活动的规</w:t>
      </w:r>
      <w:r>
        <w:rPr>
          <w:rFonts w:ascii="黑体" w:hAnsi="黑体" w:eastAsia="黑体" w:cs="黑体"/>
          <w:spacing w:val="4"/>
          <w:sz w:val="31"/>
          <w:szCs w:val="31"/>
        </w:rPr>
        <w:t>定</w:t>
      </w:r>
    </w:p>
    <w:p>
      <w:pPr>
        <w:spacing w:before="187" w:line="333" w:lineRule="auto"/>
        <w:ind w:left="8" w:right="93" w:firstLine="647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-18"/>
          <w:sz w:val="31"/>
          <w:szCs w:val="31"/>
        </w:rPr>
        <w:t>1.</w:t>
      </w:r>
      <w:r>
        <w:rPr>
          <w:rFonts w:ascii="仿宋" w:hAnsi="仿宋" w:eastAsia="仿宋" w:cs="仿宋"/>
          <w:spacing w:val="-11"/>
          <w:sz w:val="31"/>
          <w:szCs w:val="31"/>
        </w:rPr>
        <w:t>参</w:t>
      </w:r>
      <w:r>
        <w:rPr>
          <w:rFonts w:ascii="仿宋" w:hAnsi="仿宋" w:eastAsia="仿宋" w:cs="仿宋"/>
          <w:spacing w:val="-9"/>
          <w:sz w:val="31"/>
          <w:szCs w:val="31"/>
        </w:rPr>
        <w:t xml:space="preserve">加本活动会费标准分别为每人 </w:t>
      </w:r>
      <w:r>
        <w:rPr>
          <w:rFonts w:ascii="Times New Roman" w:hAnsi="Times New Roman" w:eastAsia="Times New Roman" w:cs="Times New Roman"/>
          <w:spacing w:val="-9"/>
          <w:sz w:val="31"/>
          <w:szCs w:val="31"/>
        </w:rPr>
        <w:t xml:space="preserve">50 </w:t>
      </w:r>
      <w:r>
        <w:rPr>
          <w:rFonts w:ascii="仿宋" w:hAnsi="仿宋" w:eastAsia="仿宋" w:cs="仿宋"/>
          <w:spacing w:val="-9"/>
          <w:sz w:val="31"/>
          <w:szCs w:val="31"/>
        </w:rPr>
        <w:t xml:space="preserve">元、 </w:t>
      </w:r>
      <w:r>
        <w:rPr>
          <w:rFonts w:ascii="Times New Roman" w:hAnsi="Times New Roman" w:eastAsia="Times New Roman" w:cs="Times New Roman"/>
          <w:spacing w:val="-9"/>
          <w:sz w:val="31"/>
          <w:szCs w:val="31"/>
        </w:rPr>
        <w:t xml:space="preserve">74 </w:t>
      </w:r>
      <w:r>
        <w:rPr>
          <w:rFonts w:ascii="仿宋" w:hAnsi="仿宋" w:eastAsia="仿宋" w:cs="仿宋"/>
          <w:spacing w:val="-9"/>
          <w:sz w:val="31"/>
          <w:szCs w:val="31"/>
        </w:rPr>
        <w:t xml:space="preserve">元、 </w:t>
      </w:r>
      <w:r>
        <w:rPr>
          <w:rFonts w:ascii="Times New Roman" w:hAnsi="Times New Roman" w:eastAsia="Times New Roman" w:cs="Times New Roman"/>
          <w:spacing w:val="-9"/>
          <w:sz w:val="31"/>
          <w:szCs w:val="31"/>
        </w:rPr>
        <w:t xml:space="preserve">100 </w:t>
      </w:r>
      <w:r>
        <w:rPr>
          <w:rFonts w:ascii="仿宋" w:hAnsi="仿宋" w:eastAsia="仿宋" w:cs="仿宋"/>
          <w:spacing w:val="-9"/>
          <w:sz w:val="31"/>
          <w:szCs w:val="31"/>
        </w:rPr>
        <w:t>元，交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纳</w:t>
      </w:r>
      <w:r>
        <w:rPr>
          <w:rFonts w:ascii="仿宋" w:hAnsi="仿宋" w:eastAsia="仿宋" w:cs="仿宋"/>
          <w:spacing w:val="5"/>
          <w:sz w:val="31"/>
          <w:szCs w:val="31"/>
        </w:rPr>
        <w:t>会费后互助保障期在约定时间统一生效。互助保障期一经生效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中</w:t>
      </w:r>
      <w:r>
        <w:rPr>
          <w:rFonts w:ascii="仿宋" w:hAnsi="仿宋" w:eastAsia="仿宋" w:cs="仿宋"/>
          <w:spacing w:val="5"/>
          <w:sz w:val="31"/>
          <w:szCs w:val="31"/>
        </w:rPr>
        <w:t>途</w:t>
      </w:r>
      <w:r>
        <w:rPr>
          <w:rFonts w:ascii="仿宋" w:hAnsi="仿宋" w:eastAsia="仿宋" w:cs="仿宋"/>
          <w:spacing w:val="3"/>
          <w:sz w:val="31"/>
          <w:szCs w:val="31"/>
        </w:rPr>
        <w:t>不得退出本活动。</w:t>
      </w:r>
    </w:p>
    <w:p>
      <w:pPr>
        <w:spacing w:before="3" w:line="333" w:lineRule="auto"/>
        <w:ind w:left="9" w:right="15" w:firstLine="615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-1"/>
          <w:sz w:val="31"/>
          <w:szCs w:val="31"/>
        </w:rPr>
        <w:t>2.</w:t>
      </w:r>
      <w:r>
        <w:rPr>
          <w:rFonts w:ascii="仿宋" w:hAnsi="仿宋" w:eastAsia="仿宋" w:cs="仿宋"/>
          <w:sz w:val="31"/>
          <w:szCs w:val="31"/>
        </w:rPr>
        <w:t xml:space="preserve">本活动保障期限为一年，期满续保另办手续。保障期满后， </w:t>
      </w:r>
      <w:r>
        <w:rPr>
          <w:rFonts w:ascii="仿宋" w:hAnsi="仿宋" w:eastAsia="仿宋" w:cs="仿宋"/>
          <w:spacing w:val="8"/>
          <w:sz w:val="31"/>
          <w:szCs w:val="31"/>
        </w:rPr>
        <w:t>无论会员</w:t>
      </w:r>
      <w:r>
        <w:rPr>
          <w:rFonts w:ascii="仿宋" w:hAnsi="仿宋" w:eastAsia="仿宋" w:cs="仿宋"/>
          <w:spacing w:val="7"/>
          <w:sz w:val="31"/>
          <w:szCs w:val="31"/>
        </w:rPr>
        <w:t>是</w:t>
      </w:r>
      <w:r>
        <w:rPr>
          <w:rFonts w:ascii="仿宋" w:hAnsi="仿宋" w:eastAsia="仿宋" w:cs="仿宋"/>
          <w:spacing w:val="4"/>
          <w:sz w:val="31"/>
          <w:szCs w:val="31"/>
        </w:rPr>
        <w:t>否已享受互助金待遇，所交纳会费不再返还。</w:t>
      </w:r>
    </w:p>
    <w:p>
      <w:pPr>
        <w:spacing w:before="2" w:line="333" w:lineRule="auto"/>
        <w:ind w:left="3" w:firstLine="627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1"/>
          <w:sz w:val="31"/>
          <w:szCs w:val="31"/>
        </w:rPr>
        <w:t>3.</w:t>
      </w:r>
      <w:r>
        <w:rPr>
          <w:rFonts w:ascii="仿宋" w:hAnsi="仿宋" w:eastAsia="仿宋" w:cs="仿宋"/>
          <w:spacing w:val="1"/>
          <w:sz w:val="31"/>
          <w:szCs w:val="31"/>
        </w:rPr>
        <w:t>会员所在单</w:t>
      </w:r>
      <w:r>
        <w:rPr>
          <w:rFonts w:ascii="仿宋" w:hAnsi="仿宋" w:eastAsia="仿宋" w:cs="仿宋"/>
          <w:sz w:val="31"/>
          <w:szCs w:val="31"/>
        </w:rPr>
        <w:t xml:space="preserve">位应提供参加本活动的会员名单，包括：姓名、 </w:t>
      </w:r>
      <w:r>
        <w:rPr>
          <w:rFonts w:ascii="仿宋" w:hAnsi="仿宋" w:eastAsia="仿宋" w:cs="仿宋"/>
          <w:spacing w:val="10"/>
          <w:sz w:val="31"/>
          <w:szCs w:val="31"/>
        </w:rPr>
        <w:t>性</w:t>
      </w:r>
      <w:r>
        <w:rPr>
          <w:rFonts w:ascii="仿宋" w:hAnsi="仿宋" w:eastAsia="仿宋" w:cs="仿宋"/>
          <w:spacing w:val="7"/>
          <w:sz w:val="31"/>
          <w:szCs w:val="31"/>
        </w:rPr>
        <w:t>别</w:t>
      </w:r>
      <w:r>
        <w:rPr>
          <w:rFonts w:ascii="仿宋" w:hAnsi="仿宋" w:eastAsia="仿宋" w:cs="仿宋"/>
          <w:spacing w:val="5"/>
          <w:sz w:val="31"/>
          <w:szCs w:val="31"/>
        </w:rPr>
        <w:t>、身份证号码、参加金额等信息，高危行业的会员须书面告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知其所从事的工种是否属于本活动列明的</w:t>
      </w:r>
      <w:r>
        <w:rPr>
          <w:rFonts w:ascii="仿宋" w:hAnsi="仿宋" w:eastAsia="仿宋" w:cs="仿宋"/>
          <w:spacing w:val="2"/>
          <w:sz w:val="31"/>
          <w:szCs w:val="31"/>
        </w:rPr>
        <w:t>。</w:t>
      </w:r>
    </w:p>
    <w:p>
      <w:pPr>
        <w:spacing w:before="5" w:line="333" w:lineRule="auto"/>
        <w:ind w:left="3" w:right="92" w:firstLine="619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16"/>
          <w:sz w:val="31"/>
          <w:szCs w:val="31"/>
        </w:rPr>
        <w:t>4.</w:t>
      </w:r>
      <w:r>
        <w:rPr>
          <w:rFonts w:ascii="仿宋" w:hAnsi="仿宋" w:eastAsia="仿宋" w:cs="仿宋"/>
          <w:spacing w:val="8"/>
          <w:sz w:val="31"/>
          <w:szCs w:val="31"/>
        </w:rPr>
        <w:t>在互助保障期内会员只能选择一个会费标准，每个标准只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能参</w:t>
      </w:r>
      <w:r>
        <w:rPr>
          <w:rFonts w:ascii="仿宋" w:hAnsi="仿宋" w:eastAsia="仿宋" w:cs="仿宋"/>
          <w:spacing w:val="5"/>
          <w:sz w:val="31"/>
          <w:szCs w:val="31"/>
        </w:rPr>
        <w:t>加一份，超出份数视为无效。对已参加活动的单位，本保障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期</w:t>
      </w:r>
      <w:r>
        <w:rPr>
          <w:rFonts w:ascii="仿宋" w:hAnsi="仿宋" w:eastAsia="仿宋" w:cs="仿宋"/>
          <w:spacing w:val="9"/>
          <w:sz w:val="31"/>
          <w:szCs w:val="31"/>
        </w:rPr>
        <w:t>内</w:t>
      </w:r>
      <w:r>
        <w:rPr>
          <w:rFonts w:ascii="仿宋" w:hAnsi="仿宋" w:eastAsia="仿宋" w:cs="仿宋"/>
          <w:spacing w:val="5"/>
          <w:sz w:val="31"/>
          <w:szCs w:val="31"/>
        </w:rPr>
        <w:t>新增人员参加活动原则上将在下一年度本单位续保时统一办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8"/>
          <w:sz w:val="31"/>
          <w:szCs w:val="31"/>
        </w:rPr>
        <w:t>理</w:t>
      </w:r>
      <w:r>
        <w:rPr>
          <w:rFonts w:ascii="仿宋" w:hAnsi="仿宋" w:eastAsia="仿宋" w:cs="仿宋"/>
          <w:spacing w:val="-17"/>
          <w:sz w:val="31"/>
          <w:szCs w:val="31"/>
        </w:rPr>
        <w:t>。</w:t>
      </w:r>
    </w:p>
    <w:p>
      <w:pPr>
        <w:spacing w:before="5" w:line="333" w:lineRule="auto"/>
        <w:ind w:right="92" w:firstLine="633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14"/>
          <w:sz w:val="31"/>
          <w:szCs w:val="31"/>
        </w:rPr>
        <w:t>5</w:t>
      </w:r>
      <w:r>
        <w:rPr>
          <w:rFonts w:ascii="Times New Roman" w:hAnsi="Times New Roman" w:eastAsia="Times New Roman" w:cs="Times New Roman"/>
          <w:spacing w:val="8"/>
          <w:sz w:val="31"/>
          <w:szCs w:val="31"/>
        </w:rPr>
        <w:t>.</w:t>
      </w:r>
      <w:r>
        <w:rPr>
          <w:rFonts w:ascii="仿宋" w:hAnsi="仿宋" w:eastAsia="仿宋" w:cs="仿宋"/>
          <w:spacing w:val="8"/>
          <w:sz w:val="31"/>
          <w:szCs w:val="31"/>
        </w:rPr>
        <w:t>为保证会员权益公平性，对从事井下采矿、隧道施工、高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空作</w:t>
      </w:r>
      <w:r>
        <w:rPr>
          <w:rFonts w:ascii="仿宋" w:hAnsi="仿宋" w:eastAsia="仿宋" w:cs="仿宋"/>
          <w:spacing w:val="6"/>
          <w:sz w:val="31"/>
          <w:szCs w:val="31"/>
        </w:rPr>
        <w:t>业</w:t>
      </w:r>
      <w:r>
        <w:rPr>
          <w:rFonts w:ascii="仿宋" w:hAnsi="仿宋" w:eastAsia="仿宋" w:cs="仿宋"/>
          <w:spacing w:val="5"/>
          <w:sz w:val="31"/>
          <w:szCs w:val="31"/>
        </w:rPr>
        <w:t>、山地地质勘探考察、海上勘探考察、境外劳务输出等高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危险</w:t>
      </w:r>
      <w:r>
        <w:rPr>
          <w:rFonts w:ascii="仿宋" w:hAnsi="仿宋" w:eastAsia="仿宋" w:cs="仿宋"/>
          <w:spacing w:val="9"/>
          <w:sz w:val="31"/>
          <w:szCs w:val="31"/>
        </w:rPr>
        <w:t>职</w:t>
      </w:r>
      <w:r>
        <w:rPr>
          <w:rFonts w:ascii="仿宋" w:hAnsi="仿宋" w:eastAsia="仿宋" w:cs="仿宋"/>
          <w:spacing w:val="5"/>
          <w:sz w:val="31"/>
          <w:szCs w:val="31"/>
        </w:rPr>
        <w:t>业或从事高危作业的职工，参加本活动在享受领取互助金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4"/>
          <w:sz w:val="31"/>
          <w:szCs w:val="31"/>
        </w:rPr>
        <w:t>同</w:t>
      </w:r>
      <w:r>
        <w:rPr>
          <w:rFonts w:ascii="仿宋" w:hAnsi="仿宋" w:eastAsia="仿宋" w:cs="仿宋"/>
          <w:spacing w:val="-8"/>
          <w:sz w:val="31"/>
          <w:szCs w:val="31"/>
        </w:rPr>
        <w:t xml:space="preserve">等权益时，交纳会费标准分别为 </w:t>
      </w:r>
      <w:r>
        <w:rPr>
          <w:rFonts w:ascii="Times New Roman" w:hAnsi="Times New Roman" w:eastAsia="Times New Roman" w:cs="Times New Roman"/>
          <w:spacing w:val="-8"/>
          <w:sz w:val="31"/>
          <w:szCs w:val="31"/>
        </w:rPr>
        <w:t xml:space="preserve">60 </w:t>
      </w:r>
      <w:r>
        <w:rPr>
          <w:rFonts w:ascii="仿宋" w:hAnsi="仿宋" w:eastAsia="仿宋" w:cs="仿宋"/>
          <w:spacing w:val="-8"/>
          <w:sz w:val="31"/>
          <w:szCs w:val="31"/>
        </w:rPr>
        <w:t xml:space="preserve">元、 </w:t>
      </w:r>
      <w:r>
        <w:rPr>
          <w:rFonts w:ascii="Times New Roman" w:hAnsi="Times New Roman" w:eastAsia="Times New Roman" w:cs="Times New Roman"/>
          <w:spacing w:val="-8"/>
          <w:sz w:val="31"/>
          <w:szCs w:val="31"/>
        </w:rPr>
        <w:t xml:space="preserve">89 </w:t>
      </w:r>
      <w:r>
        <w:rPr>
          <w:rFonts w:ascii="仿宋" w:hAnsi="仿宋" w:eastAsia="仿宋" w:cs="仿宋"/>
          <w:spacing w:val="-8"/>
          <w:sz w:val="31"/>
          <w:szCs w:val="31"/>
        </w:rPr>
        <w:t xml:space="preserve">元、 </w:t>
      </w:r>
      <w:r>
        <w:rPr>
          <w:rFonts w:ascii="Times New Roman" w:hAnsi="Times New Roman" w:eastAsia="Times New Roman" w:cs="Times New Roman"/>
          <w:spacing w:val="-8"/>
          <w:sz w:val="31"/>
          <w:szCs w:val="31"/>
        </w:rPr>
        <w:t xml:space="preserve">120 </w:t>
      </w:r>
      <w:r>
        <w:rPr>
          <w:rFonts w:ascii="仿宋" w:hAnsi="仿宋" w:eastAsia="仿宋" w:cs="仿宋"/>
          <w:spacing w:val="-8"/>
          <w:sz w:val="31"/>
          <w:szCs w:val="31"/>
        </w:rPr>
        <w:t>元。</w:t>
      </w:r>
    </w:p>
    <w:p>
      <w:pPr>
        <w:spacing w:line="224" w:lineRule="auto"/>
        <w:ind w:left="63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第</w:t>
      </w:r>
      <w:r>
        <w:rPr>
          <w:rFonts w:ascii="黑体" w:hAnsi="黑体" w:eastAsia="黑体" w:cs="黑体"/>
          <w:spacing w:val="5"/>
          <w:sz w:val="31"/>
          <w:szCs w:val="31"/>
        </w:rPr>
        <w:t>四条 参加本活动的待遇和相关规定</w:t>
      </w:r>
    </w:p>
    <w:p>
      <w:pPr>
        <w:spacing w:before="181" w:line="334" w:lineRule="auto"/>
        <w:ind w:left="8" w:right="92" w:firstLine="647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14"/>
          <w:sz w:val="31"/>
          <w:szCs w:val="31"/>
        </w:rPr>
        <w:t>1</w:t>
      </w:r>
      <w:r>
        <w:rPr>
          <w:rFonts w:ascii="Times New Roman" w:hAnsi="Times New Roman" w:eastAsia="Times New Roman" w:cs="Times New Roman"/>
          <w:spacing w:val="11"/>
          <w:sz w:val="31"/>
          <w:szCs w:val="31"/>
        </w:rPr>
        <w:t>.</w:t>
      </w:r>
      <w:r>
        <w:rPr>
          <w:rFonts w:ascii="仿宋" w:hAnsi="仿宋" w:eastAsia="仿宋" w:cs="仿宋"/>
          <w:spacing w:val="7"/>
          <w:sz w:val="31"/>
          <w:szCs w:val="31"/>
        </w:rPr>
        <w:t>会员因意外事故、烧烫伤导致残疾时，按照不同交纳会费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的</w:t>
      </w:r>
      <w:r>
        <w:rPr>
          <w:rFonts w:ascii="仿宋" w:hAnsi="仿宋" w:eastAsia="仿宋" w:cs="仿宋"/>
          <w:spacing w:val="5"/>
          <w:sz w:val="31"/>
          <w:szCs w:val="31"/>
        </w:rPr>
        <w:t>标准、伤残程度约定领取伤残互助金，保障期内会员领取的伤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残</w:t>
      </w:r>
      <w:r>
        <w:rPr>
          <w:rFonts w:ascii="仿宋" w:hAnsi="仿宋" w:eastAsia="仿宋" w:cs="仿宋"/>
          <w:spacing w:val="5"/>
          <w:sz w:val="31"/>
          <w:szCs w:val="31"/>
        </w:rPr>
        <w:t>互助金累计不超过该会费标准应领取的最高伤残金；如果会员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"/>
          <w:sz w:val="31"/>
          <w:szCs w:val="31"/>
        </w:rPr>
        <w:t>自遭受意外伤害之日</w:t>
      </w:r>
      <w:r>
        <w:rPr>
          <w:rFonts w:ascii="仿宋" w:hAnsi="仿宋" w:eastAsia="仿宋" w:cs="仿宋"/>
          <w:sz w:val="31"/>
          <w:szCs w:val="31"/>
        </w:rPr>
        <w:t xml:space="preserve">起 </w:t>
      </w:r>
      <w:r>
        <w:rPr>
          <w:rFonts w:ascii="Times New Roman" w:hAnsi="Times New Roman" w:eastAsia="Times New Roman" w:cs="Times New Roman"/>
          <w:sz w:val="31"/>
          <w:szCs w:val="31"/>
        </w:rPr>
        <w:t xml:space="preserve">180 </w:t>
      </w:r>
      <w:r>
        <w:rPr>
          <w:rFonts w:ascii="仿宋" w:hAnsi="仿宋" w:eastAsia="仿宋" w:cs="仿宋"/>
          <w:sz w:val="31"/>
          <w:szCs w:val="31"/>
        </w:rPr>
        <w:t xml:space="preserve">日治疗仍未结束，则按照第 </w:t>
      </w:r>
      <w:r>
        <w:rPr>
          <w:rFonts w:ascii="Times New Roman" w:hAnsi="Times New Roman" w:eastAsia="Times New Roman" w:cs="Times New Roman"/>
          <w:sz w:val="31"/>
          <w:szCs w:val="31"/>
        </w:rPr>
        <w:t xml:space="preserve">180 </w:t>
      </w:r>
      <w:r>
        <w:rPr>
          <w:rFonts w:ascii="仿宋" w:hAnsi="仿宋" w:eastAsia="仿宋" w:cs="仿宋"/>
          <w:sz w:val="31"/>
          <w:szCs w:val="31"/>
        </w:rPr>
        <w:t>日的</w:t>
      </w:r>
    </w:p>
    <w:p>
      <w:pPr>
        <w:spacing w:before="1" w:line="223" w:lineRule="auto"/>
        <w:ind w:left="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身</w:t>
      </w:r>
      <w:r>
        <w:rPr>
          <w:rFonts w:ascii="仿宋" w:hAnsi="仿宋" w:eastAsia="仿宋" w:cs="仿宋"/>
          <w:spacing w:val="5"/>
          <w:sz w:val="31"/>
          <w:szCs w:val="31"/>
        </w:rPr>
        <w:t>体</w:t>
      </w:r>
      <w:r>
        <w:rPr>
          <w:rFonts w:ascii="仿宋" w:hAnsi="仿宋" w:eastAsia="仿宋" w:cs="仿宋"/>
          <w:spacing w:val="4"/>
          <w:sz w:val="31"/>
          <w:szCs w:val="31"/>
        </w:rPr>
        <w:t>伤残状况领取伤残互助金。</w:t>
      </w:r>
    </w:p>
    <w:p>
      <w:pPr>
        <w:sectPr>
          <w:footerReference r:id="rId14" w:type="default"/>
          <w:pgSz w:w="11907" w:h="16839"/>
          <w:pgMar w:top="1431" w:right="1373" w:bottom="1836" w:left="1601" w:header="0" w:footer="1585" w:gutter="0"/>
          <w:cols w:space="720" w:num="1"/>
        </w:sectPr>
      </w:pPr>
    </w:p>
    <w:p>
      <w:pPr>
        <w:spacing w:line="304" w:lineRule="auto"/>
        <w:rPr>
          <w:rFonts w:ascii="Arial"/>
          <w:sz w:val="21"/>
        </w:rPr>
      </w:pPr>
    </w:p>
    <w:p>
      <w:pPr>
        <w:spacing w:line="305" w:lineRule="auto"/>
        <w:rPr>
          <w:rFonts w:ascii="Arial"/>
          <w:sz w:val="21"/>
        </w:rPr>
      </w:pPr>
    </w:p>
    <w:p>
      <w:pPr>
        <w:spacing w:before="101" w:line="333" w:lineRule="auto"/>
        <w:ind w:left="22" w:firstLine="617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16"/>
          <w:sz w:val="31"/>
          <w:szCs w:val="31"/>
        </w:rPr>
        <w:t>2</w:t>
      </w:r>
      <w:r>
        <w:rPr>
          <w:rFonts w:ascii="Times New Roman" w:hAnsi="Times New Roman" w:eastAsia="Times New Roman" w:cs="Times New Roman"/>
          <w:spacing w:val="14"/>
          <w:sz w:val="31"/>
          <w:szCs w:val="31"/>
        </w:rPr>
        <w:t>.</w:t>
      </w:r>
      <w:r>
        <w:rPr>
          <w:rFonts w:ascii="仿宋" w:hAnsi="仿宋" w:eastAsia="仿宋" w:cs="仿宋"/>
          <w:spacing w:val="8"/>
          <w:sz w:val="31"/>
          <w:szCs w:val="31"/>
        </w:rPr>
        <w:t>会员因意外事故、烧烫伤导致身故时，或者遭受意外伤害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之日</w:t>
      </w:r>
      <w:r>
        <w:rPr>
          <w:rFonts w:ascii="仿宋" w:hAnsi="仿宋" w:eastAsia="仿宋" w:cs="仿宋"/>
          <w:spacing w:val="3"/>
          <w:sz w:val="31"/>
          <w:szCs w:val="31"/>
        </w:rPr>
        <w:t>起</w:t>
      </w:r>
      <w:r>
        <w:rPr>
          <w:rFonts w:ascii="仿宋" w:hAnsi="仿宋" w:eastAsia="仿宋" w:cs="仿宋"/>
          <w:spacing w:val="2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2"/>
          <w:sz w:val="31"/>
          <w:szCs w:val="31"/>
        </w:rPr>
        <w:t xml:space="preserve">180 </w:t>
      </w:r>
      <w:r>
        <w:rPr>
          <w:rFonts w:ascii="仿宋" w:hAnsi="仿宋" w:eastAsia="仿宋" w:cs="仿宋"/>
          <w:spacing w:val="2"/>
          <w:sz w:val="31"/>
          <w:szCs w:val="31"/>
        </w:rPr>
        <w:t>日内因同一原因身故，其家属按照会员交纳会费标准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约</w:t>
      </w:r>
      <w:r>
        <w:rPr>
          <w:rFonts w:ascii="仿宋" w:hAnsi="仿宋" w:eastAsia="仿宋" w:cs="仿宋"/>
          <w:spacing w:val="4"/>
          <w:sz w:val="31"/>
          <w:szCs w:val="31"/>
        </w:rPr>
        <w:t>定领取一次性身故互助金。</w:t>
      </w:r>
    </w:p>
    <w:p>
      <w:pPr>
        <w:spacing w:before="7" w:line="333" w:lineRule="auto"/>
        <w:ind w:left="17" w:firstLine="629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16"/>
          <w:sz w:val="31"/>
          <w:szCs w:val="31"/>
        </w:rPr>
        <w:t>3</w:t>
      </w:r>
      <w:r>
        <w:rPr>
          <w:rFonts w:ascii="Times New Roman" w:hAnsi="Times New Roman" w:eastAsia="Times New Roman" w:cs="Times New Roman"/>
          <w:spacing w:val="8"/>
          <w:sz w:val="31"/>
          <w:szCs w:val="31"/>
        </w:rPr>
        <w:t>.</w:t>
      </w:r>
      <w:r>
        <w:rPr>
          <w:rFonts w:ascii="仿宋" w:hAnsi="仿宋" w:eastAsia="仿宋" w:cs="仿宋"/>
          <w:spacing w:val="8"/>
          <w:sz w:val="31"/>
          <w:szCs w:val="31"/>
        </w:rPr>
        <w:t>会员在住院期间发生意外事故、烧烫伤导致残疾时，按照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不</w:t>
      </w:r>
      <w:r>
        <w:rPr>
          <w:rFonts w:ascii="仿宋" w:hAnsi="仿宋" w:eastAsia="仿宋" w:cs="仿宋"/>
          <w:spacing w:val="9"/>
          <w:sz w:val="31"/>
          <w:szCs w:val="31"/>
        </w:rPr>
        <w:t>同</w:t>
      </w:r>
      <w:r>
        <w:rPr>
          <w:rFonts w:ascii="仿宋" w:hAnsi="仿宋" w:eastAsia="仿宋" w:cs="仿宋"/>
          <w:spacing w:val="5"/>
          <w:sz w:val="31"/>
          <w:szCs w:val="31"/>
        </w:rPr>
        <w:t>交纳会费标准、伤残程度约定领取伤残互助金，保障期内会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7"/>
          <w:sz w:val="31"/>
          <w:szCs w:val="31"/>
        </w:rPr>
        <w:t>员领取的伤残互助金累计不超过该会费标准应领取的最高伤</w:t>
      </w:r>
      <w:r>
        <w:rPr>
          <w:rFonts w:ascii="仿宋" w:hAnsi="仿宋" w:eastAsia="仿宋" w:cs="仿宋"/>
          <w:spacing w:val="16"/>
          <w:sz w:val="31"/>
          <w:szCs w:val="31"/>
        </w:rPr>
        <w:t>残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金；如果会员</w:t>
      </w:r>
      <w:r>
        <w:rPr>
          <w:rFonts w:ascii="仿宋" w:hAnsi="仿宋" w:eastAsia="仿宋" w:cs="仿宋"/>
          <w:spacing w:val="2"/>
          <w:sz w:val="31"/>
          <w:szCs w:val="31"/>
        </w:rPr>
        <w:t xml:space="preserve">自遭受意外伤害之日起 </w:t>
      </w:r>
      <w:r>
        <w:rPr>
          <w:rFonts w:ascii="Times New Roman" w:hAnsi="Times New Roman" w:eastAsia="Times New Roman" w:cs="Times New Roman"/>
          <w:spacing w:val="2"/>
          <w:sz w:val="31"/>
          <w:szCs w:val="31"/>
        </w:rPr>
        <w:t xml:space="preserve">180 </w:t>
      </w:r>
      <w:r>
        <w:rPr>
          <w:rFonts w:ascii="仿宋" w:hAnsi="仿宋" w:eastAsia="仿宋" w:cs="仿宋"/>
          <w:spacing w:val="2"/>
          <w:sz w:val="31"/>
          <w:szCs w:val="31"/>
        </w:rPr>
        <w:t>日治疗仍未结束，则按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 xml:space="preserve">照第 </w:t>
      </w:r>
      <w:r>
        <w:rPr>
          <w:rFonts w:ascii="Times New Roman" w:hAnsi="Times New Roman" w:eastAsia="Times New Roman" w:cs="Times New Roman"/>
          <w:spacing w:val="1"/>
          <w:sz w:val="31"/>
          <w:szCs w:val="31"/>
        </w:rPr>
        <w:t xml:space="preserve">180 </w:t>
      </w:r>
      <w:r>
        <w:rPr>
          <w:rFonts w:ascii="仿宋" w:hAnsi="仿宋" w:eastAsia="仿宋" w:cs="仿宋"/>
          <w:spacing w:val="1"/>
          <w:sz w:val="31"/>
          <w:szCs w:val="31"/>
        </w:rPr>
        <w:t>日的身体伤残状况领取伤残互</w:t>
      </w:r>
      <w:r>
        <w:rPr>
          <w:rFonts w:ascii="仿宋" w:hAnsi="仿宋" w:eastAsia="仿宋" w:cs="仿宋"/>
          <w:sz w:val="31"/>
          <w:szCs w:val="31"/>
        </w:rPr>
        <w:t>助金。</w:t>
      </w:r>
    </w:p>
    <w:p>
      <w:pPr>
        <w:spacing w:before="2" w:line="333" w:lineRule="auto"/>
        <w:ind w:left="23" w:right="5" w:firstLine="615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14"/>
          <w:sz w:val="31"/>
          <w:szCs w:val="31"/>
        </w:rPr>
        <w:t>4.</w:t>
      </w:r>
      <w:r>
        <w:rPr>
          <w:rFonts w:ascii="仿宋" w:hAnsi="仿宋" w:eastAsia="仿宋" w:cs="仿宋"/>
          <w:spacing w:val="10"/>
          <w:sz w:val="31"/>
          <w:szCs w:val="31"/>
        </w:rPr>
        <w:t>会</w:t>
      </w:r>
      <w:r>
        <w:rPr>
          <w:rFonts w:ascii="仿宋" w:hAnsi="仿宋" w:eastAsia="仿宋" w:cs="仿宋"/>
          <w:spacing w:val="7"/>
          <w:sz w:val="31"/>
          <w:szCs w:val="31"/>
        </w:rPr>
        <w:t>员在住院期间发生意外事故、烧烫伤导致身故时，或者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自事</w:t>
      </w:r>
      <w:r>
        <w:rPr>
          <w:rFonts w:ascii="仿宋" w:hAnsi="仿宋" w:eastAsia="仿宋" w:cs="仿宋"/>
          <w:spacing w:val="3"/>
          <w:sz w:val="31"/>
          <w:szCs w:val="31"/>
        </w:rPr>
        <w:t>故</w:t>
      </w:r>
      <w:r>
        <w:rPr>
          <w:rFonts w:ascii="仿宋" w:hAnsi="仿宋" w:eastAsia="仿宋" w:cs="仿宋"/>
          <w:spacing w:val="2"/>
          <w:sz w:val="31"/>
          <w:szCs w:val="31"/>
        </w:rPr>
        <w:t xml:space="preserve">发生之日起 </w:t>
      </w:r>
      <w:r>
        <w:rPr>
          <w:rFonts w:ascii="Times New Roman" w:hAnsi="Times New Roman" w:eastAsia="Times New Roman" w:cs="Times New Roman"/>
          <w:spacing w:val="2"/>
          <w:sz w:val="31"/>
          <w:szCs w:val="31"/>
        </w:rPr>
        <w:t xml:space="preserve">180 </w:t>
      </w:r>
      <w:r>
        <w:rPr>
          <w:rFonts w:ascii="仿宋" w:hAnsi="仿宋" w:eastAsia="仿宋" w:cs="仿宋"/>
          <w:spacing w:val="2"/>
          <w:sz w:val="31"/>
          <w:szCs w:val="31"/>
        </w:rPr>
        <w:t>日内因同一原因身故，其家属按照会员交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纳会</w:t>
      </w:r>
      <w:r>
        <w:rPr>
          <w:rFonts w:ascii="仿宋" w:hAnsi="仿宋" w:eastAsia="仿宋" w:cs="仿宋"/>
          <w:spacing w:val="5"/>
          <w:sz w:val="31"/>
          <w:szCs w:val="31"/>
        </w:rPr>
        <w:t>费</w:t>
      </w:r>
      <w:r>
        <w:rPr>
          <w:rFonts w:ascii="仿宋" w:hAnsi="仿宋" w:eastAsia="仿宋" w:cs="仿宋"/>
          <w:spacing w:val="4"/>
          <w:sz w:val="31"/>
          <w:szCs w:val="31"/>
        </w:rPr>
        <w:t>标准约定领取一次性身故互助金。</w:t>
      </w:r>
    </w:p>
    <w:p>
      <w:pPr>
        <w:spacing w:before="2" w:line="333" w:lineRule="auto"/>
        <w:ind w:left="20" w:right="2" w:firstLine="628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11"/>
          <w:sz w:val="31"/>
          <w:szCs w:val="31"/>
        </w:rPr>
        <w:t>5</w:t>
      </w:r>
      <w:r>
        <w:rPr>
          <w:rFonts w:ascii="Times New Roman" w:hAnsi="Times New Roman" w:eastAsia="Times New Roman" w:cs="Times New Roman"/>
          <w:spacing w:val="8"/>
          <w:sz w:val="31"/>
          <w:szCs w:val="31"/>
        </w:rPr>
        <w:t>.</w:t>
      </w:r>
      <w:r>
        <w:rPr>
          <w:rFonts w:ascii="仿宋" w:hAnsi="仿宋" w:eastAsia="仿宋" w:cs="仿宋"/>
          <w:spacing w:val="8"/>
          <w:sz w:val="31"/>
          <w:szCs w:val="31"/>
        </w:rPr>
        <w:t>会员因意外事故、烧烫伤领取伤残互助金后，在互助保障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期</w:t>
      </w:r>
      <w:r>
        <w:rPr>
          <w:rFonts w:ascii="仿宋" w:hAnsi="仿宋" w:eastAsia="仿宋" w:cs="仿宋"/>
          <w:spacing w:val="6"/>
          <w:sz w:val="31"/>
          <w:szCs w:val="31"/>
        </w:rPr>
        <w:t>内</w:t>
      </w:r>
      <w:r>
        <w:rPr>
          <w:rFonts w:ascii="仿宋" w:hAnsi="仿宋" w:eastAsia="仿宋" w:cs="仿宋"/>
          <w:spacing w:val="4"/>
          <w:sz w:val="31"/>
          <w:szCs w:val="31"/>
        </w:rPr>
        <w:t>继续享受意外伤害保障待遇。</w:t>
      </w:r>
    </w:p>
    <w:p>
      <w:pPr>
        <w:spacing w:before="3" w:line="333" w:lineRule="auto"/>
        <w:ind w:left="21" w:right="2" w:firstLine="626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13"/>
          <w:sz w:val="31"/>
          <w:szCs w:val="31"/>
        </w:rPr>
        <w:t>6</w:t>
      </w:r>
      <w:r>
        <w:rPr>
          <w:rFonts w:ascii="Times New Roman" w:hAnsi="Times New Roman" w:eastAsia="Times New Roman" w:cs="Times New Roman"/>
          <w:spacing w:val="8"/>
          <w:sz w:val="31"/>
          <w:szCs w:val="31"/>
        </w:rPr>
        <w:t>.</w:t>
      </w:r>
      <w:r>
        <w:rPr>
          <w:rFonts w:ascii="仿宋" w:hAnsi="仿宋" w:eastAsia="仿宋" w:cs="仿宋"/>
          <w:spacing w:val="8"/>
          <w:sz w:val="31"/>
          <w:szCs w:val="31"/>
        </w:rPr>
        <w:t>在同一互助保障期内，会员发生一次或多次意外事故、烧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烫</w:t>
      </w:r>
      <w:r>
        <w:rPr>
          <w:rFonts w:ascii="仿宋" w:hAnsi="仿宋" w:eastAsia="仿宋" w:cs="仿宋"/>
          <w:spacing w:val="5"/>
          <w:sz w:val="31"/>
          <w:szCs w:val="31"/>
        </w:rPr>
        <w:t>伤，其领取的伤残及身故互助金限额按照交纳会费的标准累计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不超过该交纳会费标准约定领取的身故互助金</w:t>
      </w:r>
      <w:r>
        <w:rPr>
          <w:rFonts w:ascii="仿宋" w:hAnsi="仿宋" w:eastAsia="仿宋" w:cs="仿宋"/>
          <w:spacing w:val="1"/>
          <w:sz w:val="31"/>
          <w:szCs w:val="31"/>
        </w:rPr>
        <w:t>。</w:t>
      </w:r>
    </w:p>
    <w:p>
      <w:pPr>
        <w:spacing w:before="3" w:line="333" w:lineRule="auto"/>
        <w:ind w:left="23" w:right="7" w:firstLine="621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14"/>
          <w:sz w:val="31"/>
          <w:szCs w:val="31"/>
        </w:rPr>
        <w:t>7</w:t>
      </w:r>
      <w:r>
        <w:rPr>
          <w:rFonts w:ascii="Times New Roman" w:hAnsi="Times New Roman" w:eastAsia="Times New Roman" w:cs="Times New Roman"/>
          <w:spacing w:val="10"/>
          <w:sz w:val="31"/>
          <w:szCs w:val="31"/>
        </w:rPr>
        <w:t>.</w:t>
      </w:r>
      <w:r>
        <w:rPr>
          <w:rFonts w:ascii="仿宋" w:hAnsi="仿宋" w:eastAsia="仿宋" w:cs="仿宋"/>
          <w:spacing w:val="7"/>
          <w:sz w:val="31"/>
          <w:szCs w:val="31"/>
        </w:rPr>
        <w:t>住院期间发生意外伤害另行计算，累计限额为按照会员交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纳</w:t>
      </w:r>
      <w:r>
        <w:rPr>
          <w:rFonts w:ascii="仿宋" w:hAnsi="仿宋" w:eastAsia="仿宋" w:cs="仿宋"/>
          <w:spacing w:val="5"/>
          <w:sz w:val="31"/>
          <w:szCs w:val="31"/>
        </w:rPr>
        <w:t>会费标准约定领取在住院期间发生意外事故、烧烫伤导致身故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的身</w:t>
      </w:r>
      <w:r>
        <w:rPr>
          <w:rFonts w:ascii="仿宋" w:hAnsi="仿宋" w:eastAsia="仿宋" w:cs="仿宋"/>
          <w:spacing w:val="3"/>
          <w:sz w:val="31"/>
          <w:szCs w:val="31"/>
        </w:rPr>
        <w:t>故</w:t>
      </w:r>
      <w:r>
        <w:rPr>
          <w:rFonts w:ascii="仿宋" w:hAnsi="仿宋" w:eastAsia="仿宋" w:cs="仿宋"/>
          <w:spacing w:val="2"/>
          <w:sz w:val="31"/>
          <w:szCs w:val="31"/>
        </w:rPr>
        <w:t>互助金。</w:t>
      </w:r>
    </w:p>
    <w:p>
      <w:pPr>
        <w:spacing w:before="5" w:line="333" w:lineRule="auto"/>
        <w:ind w:left="26" w:right="4" w:firstLine="626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14"/>
          <w:sz w:val="31"/>
          <w:szCs w:val="31"/>
        </w:rPr>
        <w:t>8.</w:t>
      </w:r>
      <w:r>
        <w:rPr>
          <w:rFonts w:ascii="仿宋" w:hAnsi="仿宋" w:eastAsia="仿宋" w:cs="仿宋"/>
          <w:spacing w:val="9"/>
          <w:sz w:val="31"/>
          <w:szCs w:val="31"/>
        </w:rPr>
        <w:t>参</w:t>
      </w:r>
      <w:r>
        <w:rPr>
          <w:rFonts w:ascii="仿宋" w:hAnsi="仿宋" w:eastAsia="仿宋" w:cs="仿宋"/>
          <w:spacing w:val="7"/>
          <w:sz w:val="31"/>
          <w:szCs w:val="31"/>
        </w:rPr>
        <w:t>加本活动属于列明从事高危职业或高危作业 (见附表)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8"/>
          <w:sz w:val="31"/>
          <w:szCs w:val="31"/>
        </w:rPr>
        <w:t>的职工必</w:t>
      </w:r>
      <w:r>
        <w:rPr>
          <w:rFonts w:ascii="仿宋" w:hAnsi="仿宋" w:eastAsia="仿宋" w:cs="仿宋"/>
          <w:spacing w:val="-7"/>
          <w:sz w:val="31"/>
          <w:szCs w:val="31"/>
        </w:rPr>
        <w:t>须</w:t>
      </w:r>
      <w:r>
        <w:rPr>
          <w:rFonts w:ascii="仿宋" w:hAnsi="仿宋" w:eastAsia="仿宋" w:cs="仿宋"/>
          <w:spacing w:val="-4"/>
          <w:sz w:val="31"/>
          <w:szCs w:val="31"/>
        </w:rPr>
        <w:t xml:space="preserve">事先声明，交纳会费标准分别为 </w:t>
      </w:r>
      <w:r>
        <w:rPr>
          <w:rFonts w:ascii="Times New Roman" w:hAnsi="Times New Roman" w:eastAsia="Times New Roman" w:cs="Times New Roman"/>
          <w:spacing w:val="-4"/>
          <w:sz w:val="31"/>
          <w:szCs w:val="31"/>
        </w:rPr>
        <w:t xml:space="preserve">60  </w:t>
      </w:r>
      <w:r>
        <w:rPr>
          <w:rFonts w:ascii="仿宋" w:hAnsi="仿宋" w:eastAsia="仿宋" w:cs="仿宋"/>
          <w:spacing w:val="-4"/>
          <w:sz w:val="31"/>
          <w:szCs w:val="31"/>
        </w:rPr>
        <w:t xml:space="preserve">元、 </w:t>
      </w:r>
      <w:r>
        <w:rPr>
          <w:rFonts w:ascii="Times New Roman" w:hAnsi="Times New Roman" w:eastAsia="Times New Roman" w:cs="Times New Roman"/>
          <w:spacing w:val="-4"/>
          <w:sz w:val="31"/>
          <w:szCs w:val="31"/>
        </w:rPr>
        <w:t xml:space="preserve">89  </w:t>
      </w:r>
      <w:r>
        <w:rPr>
          <w:rFonts w:ascii="仿宋" w:hAnsi="仿宋" w:eastAsia="仿宋" w:cs="仿宋"/>
          <w:spacing w:val="-4"/>
          <w:sz w:val="31"/>
          <w:szCs w:val="31"/>
        </w:rPr>
        <w:t xml:space="preserve">元、 </w:t>
      </w:r>
      <w:r>
        <w:rPr>
          <w:rFonts w:ascii="Times New Roman" w:hAnsi="Times New Roman" w:eastAsia="Times New Roman" w:cs="Times New Roman"/>
          <w:spacing w:val="-4"/>
          <w:sz w:val="31"/>
          <w:szCs w:val="31"/>
        </w:rPr>
        <w:t>120</w:t>
      </w:r>
      <w:r>
        <w:rPr>
          <w:rFonts w:ascii="Times New Roman" w:hAnsi="Times New Roman" w:eastAsia="Times New Roman" w:cs="Times New Roman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元。否则在会员因意外事故、烧烫伤导致残疾或身故时，将按照</w:t>
      </w:r>
    </w:p>
    <w:p>
      <w:pPr>
        <w:spacing w:before="1" w:line="237" w:lineRule="auto"/>
        <w:ind w:left="2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"/>
          <w:sz w:val="31"/>
          <w:szCs w:val="31"/>
        </w:rPr>
        <w:t>规定互助金支</w:t>
      </w:r>
      <w:r>
        <w:rPr>
          <w:rFonts w:ascii="仿宋" w:hAnsi="仿宋" w:eastAsia="仿宋" w:cs="仿宋"/>
          <w:sz w:val="31"/>
          <w:szCs w:val="31"/>
        </w:rPr>
        <w:t xml:space="preserve">付金额的 </w:t>
      </w:r>
      <w:r>
        <w:rPr>
          <w:rFonts w:ascii="Times New Roman" w:hAnsi="Times New Roman" w:eastAsia="Times New Roman" w:cs="Times New Roman"/>
          <w:sz w:val="31"/>
          <w:szCs w:val="31"/>
        </w:rPr>
        <w:t>85%</w:t>
      </w:r>
      <w:r>
        <w:rPr>
          <w:rFonts w:ascii="仿宋" w:hAnsi="仿宋" w:eastAsia="仿宋" w:cs="仿宋"/>
          <w:sz w:val="31"/>
          <w:szCs w:val="31"/>
        </w:rPr>
        <w:t>领取互助金。</w:t>
      </w:r>
    </w:p>
    <w:p>
      <w:pPr>
        <w:sectPr>
          <w:footerReference r:id="rId15" w:type="default"/>
          <w:pgSz w:w="11907" w:h="16839"/>
          <w:pgMar w:top="1431" w:right="1466" w:bottom="1836" w:left="1586" w:header="0" w:footer="1585" w:gutter="0"/>
          <w:cols w:space="720" w:num="1"/>
        </w:sectPr>
      </w:pPr>
    </w:p>
    <w:p>
      <w:pPr>
        <w:spacing w:line="304" w:lineRule="auto"/>
        <w:rPr>
          <w:rFonts w:ascii="Arial"/>
          <w:sz w:val="21"/>
        </w:rPr>
      </w:pPr>
    </w:p>
    <w:p>
      <w:pPr>
        <w:spacing w:line="305" w:lineRule="auto"/>
        <w:rPr>
          <w:rFonts w:ascii="Arial"/>
          <w:sz w:val="21"/>
        </w:rPr>
      </w:pPr>
    </w:p>
    <w:p>
      <w:pPr>
        <w:spacing w:before="101" w:line="333" w:lineRule="auto"/>
        <w:ind w:left="26" w:right="93" w:firstLine="616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4"/>
          <w:sz w:val="31"/>
          <w:szCs w:val="31"/>
        </w:rPr>
        <w:t>9.</w:t>
      </w:r>
      <w:r>
        <w:rPr>
          <w:rFonts w:ascii="仿宋" w:hAnsi="仿宋" w:eastAsia="仿宋" w:cs="仿宋"/>
          <w:spacing w:val="4"/>
          <w:sz w:val="31"/>
          <w:szCs w:val="31"/>
        </w:rPr>
        <w:t>参加本活</w:t>
      </w:r>
      <w:r>
        <w:rPr>
          <w:rFonts w:ascii="仿宋" w:hAnsi="仿宋" w:eastAsia="仿宋" w:cs="仿宋"/>
          <w:spacing w:val="2"/>
          <w:sz w:val="31"/>
          <w:szCs w:val="31"/>
        </w:rPr>
        <w:t>动时属于普通职业的职工， 从事高危作业发生意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外事故、烧烫伤导致残疾或身故时，将按照规定互助金支付金</w:t>
      </w:r>
      <w:r>
        <w:rPr>
          <w:rFonts w:ascii="仿宋" w:hAnsi="仿宋" w:eastAsia="仿宋" w:cs="仿宋"/>
          <w:spacing w:val="4"/>
          <w:sz w:val="31"/>
          <w:szCs w:val="31"/>
        </w:rPr>
        <w:t>额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5"/>
          <w:sz w:val="31"/>
          <w:szCs w:val="31"/>
        </w:rPr>
        <w:t xml:space="preserve">的 </w:t>
      </w:r>
      <w:r>
        <w:rPr>
          <w:rFonts w:ascii="Times New Roman" w:hAnsi="Times New Roman" w:eastAsia="Times New Roman" w:cs="Times New Roman"/>
          <w:spacing w:val="-5"/>
          <w:sz w:val="31"/>
          <w:szCs w:val="31"/>
        </w:rPr>
        <w:t>85%</w:t>
      </w:r>
      <w:r>
        <w:rPr>
          <w:rFonts w:ascii="仿宋" w:hAnsi="仿宋" w:eastAsia="仿宋" w:cs="仿宋"/>
          <w:spacing w:val="-5"/>
          <w:sz w:val="31"/>
          <w:szCs w:val="31"/>
        </w:rPr>
        <w:t>领取互助金</w:t>
      </w:r>
      <w:r>
        <w:rPr>
          <w:rFonts w:ascii="仿宋" w:hAnsi="仿宋" w:eastAsia="仿宋" w:cs="仿宋"/>
          <w:spacing w:val="-3"/>
          <w:sz w:val="31"/>
          <w:szCs w:val="31"/>
        </w:rPr>
        <w:t>。</w:t>
      </w:r>
    </w:p>
    <w:p>
      <w:pPr>
        <w:spacing w:line="223" w:lineRule="auto"/>
        <w:ind w:left="64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5"/>
          <w:sz w:val="31"/>
          <w:szCs w:val="31"/>
        </w:rPr>
        <w:t>本活动交纳会费档次及领取互助金标准见附表。</w:t>
      </w:r>
    </w:p>
    <w:p>
      <w:pPr>
        <w:spacing w:before="185" w:line="218" w:lineRule="auto"/>
        <w:ind w:left="64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10"/>
          <w:sz w:val="31"/>
          <w:szCs w:val="31"/>
        </w:rPr>
        <w:t>第</w:t>
      </w:r>
      <w:r>
        <w:rPr>
          <w:rFonts w:ascii="黑体" w:hAnsi="黑体" w:eastAsia="黑体" w:cs="黑体"/>
          <w:spacing w:val="7"/>
          <w:sz w:val="31"/>
          <w:szCs w:val="31"/>
        </w:rPr>
        <w:t>五</w:t>
      </w:r>
      <w:r>
        <w:rPr>
          <w:rFonts w:ascii="黑体" w:hAnsi="黑体" w:eastAsia="黑体" w:cs="黑体"/>
          <w:spacing w:val="5"/>
          <w:sz w:val="31"/>
          <w:szCs w:val="31"/>
        </w:rPr>
        <w:t>条 下列原因，会员不享受本活动的保障待遇</w:t>
      </w:r>
    </w:p>
    <w:p>
      <w:pPr>
        <w:spacing w:before="193" w:line="334" w:lineRule="auto"/>
        <w:ind w:right="96" w:firstLine="634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20"/>
          <w:sz w:val="31"/>
          <w:szCs w:val="31"/>
        </w:rPr>
        <w:t>(</w:t>
      </w:r>
      <w:r>
        <w:rPr>
          <w:rFonts w:ascii="楷体" w:hAnsi="楷体" w:eastAsia="楷体" w:cs="楷体"/>
          <w:spacing w:val="11"/>
          <w:sz w:val="31"/>
          <w:szCs w:val="31"/>
        </w:rPr>
        <w:t>一) 发生以下情况之一的，会员不享受本活动规定的保障</w:t>
      </w:r>
      <w:r>
        <w:rPr>
          <w:rFonts w:ascii="楷体" w:hAnsi="楷体" w:eastAsia="楷体" w:cs="楷体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7"/>
          <w:sz w:val="31"/>
          <w:szCs w:val="31"/>
        </w:rPr>
        <w:t>待遇</w:t>
      </w:r>
    </w:p>
    <w:p>
      <w:pPr>
        <w:spacing w:before="2" w:line="333" w:lineRule="auto"/>
        <w:ind w:left="24" w:right="92" w:firstLine="642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2"/>
          <w:sz w:val="31"/>
          <w:szCs w:val="31"/>
        </w:rPr>
        <w:t>1.</w:t>
      </w:r>
      <w:r>
        <w:rPr>
          <w:rFonts w:ascii="仿宋" w:hAnsi="仿宋" w:eastAsia="仿宋" w:cs="仿宋"/>
          <w:spacing w:val="2"/>
          <w:sz w:val="31"/>
          <w:szCs w:val="31"/>
        </w:rPr>
        <w:t>战争、军事行动、 暴动、恐怖计</w:t>
      </w:r>
      <w:r>
        <w:rPr>
          <w:rFonts w:ascii="仿宋" w:hAnsi="仿宋" w:eastAsia="仿宋" w:cs="仿宋"/>
          <w:spacing w:val="1"/>
          <w:sz w:val="31"/>
          <w:szCs w:val="31"/>
        </w:rPr>
        <w:t>划或者其他类似的武装叛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"/>
          <w:sz w:val="31"/>
          <w:szCs w:val="31"/>
        </w:rPr>
        <w:t>乱期间；</w:t>
      </w:r>
    </w:p>
    <w:p>
      <w:pPr>
        <w:spacing w:before="1" w:line="222" w:lineRule="auto"/>
        <w:ind w:left="636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2</w:t>
      </w:r>
      <w:r>
        <w:rPr>
          <w:rFonts w:ascii="Times New Roman" w:hAnsi="Times New Roman" w:eastAsia="Times New Roman" w:cs="Times New Roman"/>
          <w:spacing w:val="5"/>
          <w:sz w:val="31"/>
          <w:szCs w:val="31"/>
        </w:rPr>
        <w:t>.</w:t>
      </w:r>
      <w:r>
        <w:rPr>
          <w:rFonts w:ascii="仿宋" w:hAnsi="仿宋" w:eastAsia="仿宋" w:cs="仿宋"/>
          <w:spacing w:val="5"/>
          <w:sz w:val="31"/>
          <w:szCs w:val="31"/>
        </w:rPr>
        <w:t>原子能、核能装置的污染或辐射造成的疾病；</w:t>
      </w:r>
    </w:p>
    <w:p>
      <w:pPr>
        <w:spacing w:before="188" w:line="224" w:lineRule="auto"/>
        <w:ind w:left="642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4"/>
          <w:sz w:val="31"/>
          <w:szCs w:val="31"/>
        </w:rPr>
        <w:t>3.</w:t>
      </w:r>
      <w:r>
        <w:rPr>
          <w:rFonts w:ascii="仿宋" w:hAnsi="仿宋" w:eastAsia="仿宋" w:cs="仿宋"/>
          <w:spacing w:val="4"/>
          <w:sz w:val="31"/>
          <w:szCs w:val="31"/>
        </w:rPr>
        <w:t>不可抗力的自然灾害</w:t>
      </w:r>
      <w:r>
        <w:rPr>
          <w:rFonts w:ascii="仿宋" w:hAnsi="仿宋" w:eastAsia="仿宋" w:cs="仿宋"/>
          <w:spacing w:val="3"/>
          <w:sz w:val="31"/>
          <w:szCs w:val="31"/>
        </w:rPr>
        <w:t>；</w:t>
      </w:r>
    </w:p>
    <w:p>
      <w:pPr>
        <w:spacing w:before="183" w:line="334" w:lineRule="auto"/>
        <w:ind w:left="22" w:right="92" w:firstLine="612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4"/>
          <w:sz w:val="31"/>
          <w:szCs w:val="31"/>
        </w:rPr>
        <w:t>4.</w:t>
      </w:r>
      <w:r>
        <w:rPr>
          <w:rFonts w:ascii="仿宋" w:hAnsi="仿宋" w:eastAsia="仿宋" w:cs="仿宋"/>
          <w:spacing w:val="4"/>
          <w:sz w:val="31"/>
          <w:szCs w:val="31"/>
        </w:rPr>
        <w:t>违法犯罪行为，从事</w:t>
      </w:r>
      <w:r>
        <w:rPr>
          <w:rFonts w:ascii="仿宋" w:hAnsi="仿宋" w:eastAsia="仿宋" w:cs="仿宋"/>
          <w:spacing w:val="2"/>
          <w:sz w:val="31"/>
          <w:szCs w:val="31"/>
        </w:rPr>
        <w:t>违规、 违法、犯罪计划期间或者被依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法拘留、服刑期间</w:t>
      </w:r>
      <w:r>
        <w:rPr>
          <w:rFonts w:ascii="仿宋" w:hAnsi="仿宋" w:eastAsia="仿宋" w:cs="仿宋"/>
          <w:spacing w:val="1"/>
          <w:sz w:val="31"/>
          <w:szCs w:val="31"/>
        </w:rPr>
        <w:t>；</w:t>
      </w:r>
    </w:p>
    <w:p>
      <w:pPr>
        <w:spacing w:line="222" w:lineRule="auto"/>
        <w:ind w:left="645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8"/>
          <w:sz w:val="31"/>
          <w:szCs w:val="31"/>
        </w:rPr>
        <w:t>5.</w:t>
      </w:r>
      <w:r>
        <w:rPr>
          <w:rFonts w:ascii="仿宋" w:hAnsi="仿宋" w:eastAsia="仿宋" w:cs="仿宋"/>
          <w:spacing w:val="8"/>
          <w:sz w:val="31"/>
          <w:szCs w:val="31"/>
        </w:rPr>
        <w:t>故意</w:t>
      </w:r>
      <w:r>
        <w:rPr>
          <w:rFonts w:ascii="仿宋" w:hAnsi="仿宋" w:eastAsia="仿宋" w:cs="仿宋"/>
          <w:spacing w:val="5"/>
          <w:sz w:val="31"/>
          <w:szCs w:val="31"/>
        </w:rPr>
        <w:t>行</w:t>
      </w:r>
      <w:r>
        <w:rPr>
          <w:rFonts w:ascii="仿宋" w:hAnsi="仿宋" w:eastAsia="仿宋" w:cs="仿宋"/>
          <w:spacing w:val="4"/>
          <w:sz w:val="31"/>
          <w:szCs w:val="31"/>
        </w:rPr>
        <w:t>为，挑衅而导致的打斗、被袭击或被谋杀；</w:t>
      </w:r>
    </w:p>
    <w:p>
      <w:pPr>
        <w:spacing w:before="185" w:line="334" w:lineRule="auto"/>
        <w:ind w:left="11" w:right="93" w:firstLine="632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15"/>
          <w:sz w:val="31"/>
          <w:szCs w:val="31"/>
        </w:rPr>
        <w:t>6</w:t>
      </w:r>
      <w:r>
        <w:rPr>
          <w:rFonts w:ascii="Times New Roman" w:hAnsi="Times New Roman" w:eastAsia="Times New Roman" w:cs="Times New Roman"/>
          <w:spacing w:val="8"/>
          <w:sz w:val="31"/>
          <w:szCs w:val="31"/>
        </w:rPr>
        <w:t>.</w:t>
      </w:r>
      <w:r>
        <w:rPr>
          <w:rFonts w:ascii="仿宋" w:hAnsi="仿宋" w:eastAsia="仿宋" w:cs="仿宋"/>
          <w:spacing w:val="8"/>
          <w:sz w:val="31"/>
          <w:szCs w:val="31"/>
        </w:rPr>
        <w:t>会员或其所在单位故意隐瞒、伪造或篡改病史、病历以及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其他欺骗行为</w:t>
      </w:r>
      <w:r>
        <w:rPr>
          <w:rFonts w:ascii="仿宋" w:hAnsi="仿宋" w:eastAsia="仿宋" w:cs="仿宋"/>
          <w:spacing w:val="3"/>
          <w:sz w:val="31"/>
          <w:szCs w:val="31"/>
        </w:rPr>
        <w:t>；</w:t>
      </w:r>
    </w:p>
    <w:p>
      <w:pPr>
        <w:spacing w:before="2" w:line="222" w:lineRule="auto"/>
        <w:ind w:left="641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5"/>
          <w:sz w:val="31"/>
          <w:szCs w:val="31"/>
        </w:rPr>
        <w:t>7.</w:t>
      </w:r>
      <w:r>
        <w:rPr>
          <w:rFonts w:ascii="仿宋" w:hAnsi="仿宋" w:eastAsia="仿宋" w:cs="仿宋"/>
          <w:spacing w:val="5"/>
          <w:sz w:val="31"/>
          <w:szCs w:val="31"/>
        </w:rPr>
        <w:t>酗酒或者受酒精、毒品、管制药品影响期间</w:t>
      </w:r>
      <w:r>
        <w:rPr>
          <w:rFonts w:ascii="仿宋" w:hAnsi="仿宋" w:eastAsia="仿宋" w:cs="仿宋"/>
          <w:spacing w:val="3"/>
          <w:sz w:val="31"/>
          <w:szCs w:val="31"/>
        </w:rPr>
        <w:t>；</w:t>
      </w:r>
    </w:p>
    <w:p>
      <w:pPr>
        <w:spacing w:before="188" w:line="333" w:lineRule="auto"/>
        <w:ind w:left="24" w:right="93" w:firstLine="624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10"/>
          <w:sz w:val="31"/>
          <w:szCs w:val="31"/>
        </w:rPr>
        <w:t>8</w:t>
      </w:r>
      <w:r>
        <w:rPr>
          <w:rFonts w:ascii="Times New Roman" w:hAnsi="Times New Roman" w:eastAsia="Times New Roman" w:cs="Times New Roman"/>
          <w:spacing w:val="8"/>
          <w:sz w:val="31"/>
          <w:szCs w:val="31"/>
        </w:rPr>
        <w:t>.</w:t>
      </w:r>
      <w:r>
        <w:rPr>
          <w:rFonts w:ascii="仿宋" w:hAnsi="仿宋" w:eastAsia="仿宋" w:cs="仿宋"/>
          <w:spacing w:val="8"/>
          <w:sz w:val="31"/>
          <w:szCs w:val="31"/>
        </w:rPr>
        <w:t>酒后驾驶、无有效驾驶执照驾驶、驾驶无有效行驶证或者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驾</w:t>
      </w:r>
      <w:r>
        <w:rPr>
          <w:rFonts w:ascii="仿宋" w:hAnsi="仿宋" w:eastAsia="仿宋" w:cs="仿宋"/>
          <w:spacing w:val="4"/>
          <w:sz w:val="31"/>
          <w:szCs w:val="31"/>
        </w:rPr>
        <w:t>驶与驾照不符的机动交通工具期间；</w:t>
      </w:r>
    </w:p>
    <w:p>
      <w:pPr>
        <w:spacing w:before="1" w:line="223" w:lineRule="auto"/>
        <w:ind w:left="642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9.</w:t>
      </w:r>
      <w:r>
        <w:rPr>
          <w:rFonts w:ascii="仿宋" w:hAnsi="仿宋" w:eastAsia="仿宋" w:cs="仿宋"/>
          <w:spacing w:val="3"/>
          <w:sz w:val="31"/>
          <w:szCs w:val="31"/>
        </w:rPr>
        <w:t>医疗事故导致的；</w:t>
      </w:r>
    </w:p>
    <w:p>
      <w:pPr>
        <w:spacing w:before="185" w:line="334" w:lineRule="auto"/>
        <w:ind w:left="28" w:firstLine="638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8"/>
          <w:sz w:val="31"/>
          <w:szCs w:val="31"/>
        </w:rPr>
        <w:t>10.</w:t>
      </w:r>
      <w:r>
        <w:rPr>
          <w:rFonts w:ascii="仿宋" w:hAnsi="仿宋" w:eastAsia="仿宋" w:cs="仿宋"/>
          <w:spacing w:val="8"/>
          <w:sz w:val="31"/>
          <w:szCs w:val="31"/>
        </w:rPr>
        <w:t>不孕</w:t>
      </w:r>
      <w:r>
        <w:rPr>
          <w:rFonts w:ascii="仿宋" w:hAnsi="仿宋" w:eastAsia="仿宋" w:cs="仿宋"/>
          <w:spacing w:val="6"/>
          <w:sz w:val="31"/>
          <w:szCs w:val="31"/>
        </w:rPr>
        <w:t>不</w:t>
      </w:r>
      <w:r>
        <w:rPr>
          <w:rFonts w:ascii="仿宋" w:hAnsi="仿宋" w:eastAsia="仿宋" w:cs="仿宋"/>
          <w:spacing w:val="4"/>
          <w:sz w:val="31"/>
          <w:szCs w:val="31"/>
        </w:rPr>
        <w:t>育治疗、人工受精、怀孕、分娩(含难产)、流产、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2"/>
          <w:sz w:val="31"/>
          <w:szCs w:val="31"/>
        </w:rPr>
        <w:t>堕</w:t>
      </w:r>
      <w:r>
        <w:rPr>
          <w:rFonts w:ascii="仿宋" w:hAnsi="仿宋" w:eastAsia="仿宋" w:cs="仿宋"/>
          <w:spacing w:val="16"/>
          <w:sz w:val="31"/>
          <w:szCs w:val="31"/>
        </w:rPr>
        <w:t>胎、节育(含绝育)；</w:t>
      </w:r>
    </w:p>
    <w:p>
      <w:pPr>
        <w:spacing w:before="1" w:line="223" w:lineRule="auto"/>
        <w:ind w:left="667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2"/>
          <w:sz w:val="31"/>
          <w:szCs w:val="31"/>
        </w:rPr>
        <w:t>11.</w:t>
      </w:r>
      <w:r>
        <w:rPr>
          <w:rFonts w:ascii="仿宋" w:hAnsi="仿宋" w:eastAsia="仿宋" w:cs="仿宋"/>
          <w:spacing w:val="2"/>
          <w:sz w:val="31"/>
          <w:szCs w:val="31"/>
        </w:rPr>
        <w:t>所有由精神科疾</w:t>
      </w:r>
      <w:r>
        <w:rPr>
          <w:rFonts w:ascii="仿宋" w:hAnsi="仿宋" w:eastAsia="仿宋" w:cs="仿宋"/>
          <w:spacing w:val="1"/>
          <w:sz w:val="31"/>
          <w:szCs w:val="31"/>
        </w:rPr>
        <w:t>病导致的；</w:t>
      </w:r>
    </w:p>
    <w:p>
      <w:pPr>
        <w:sectPr>
          <w:footerReference r:id="rId16" w:type="default"/>
          <w:pgSz w:w="11907" w:h="16839"/>
          <w:pgMar w:top="1431" w:right="1372" w:bottom="1836" w:left="1590" w:header="0" w:footer="1586" w:gutter="0"/>
          <w:cols w:space="720" w:num="1"/>
        </w:sectPr>
      </w:pPr>
    </w:p>
    <w:p>
      <w:pPr>
        <w:spacing w:line="303" w:lineRule="auto"/>
        <w:rPr>
          <w:rFonts w:ascii="Arial"/>
          <w:sz w:val="21"/>
        </w:rPr>
      </w:pPr>
    </w:p>
    <w:p>
      <w:pPr>
        <w:spacing w:line="303" w:lineRule="auto"/>
        <w:rPr>
          <w:rFonts w:ascii="Arial"/>
          <w:sz w:val="21"/>
        </w:rPr>
      </w:pPr>
    </w:p>
    <w:p>
      <w:pPr>
        <w:spacing w:before="101" w:line="221" w:lineRule="auto"/>
        <w:ind w:left="670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4"/>
          <w:sz w:val="31"/>
          <w:szCs w:val="31"/>
        </w:rPr>
        <w:t>12.</w:t>
      </w:r>
      <w:r>
        <w:rPr>
          <w:rFonts w:ascii="仿宋" w:hAnsi="仿宋" w:eastAsia="仿宋" w:cs="仿宋"/>
          <w:spacing w:val="4"/>
          <w:sz w:val="31"/>
          <w:szCs w:val="31"/>
        </w:rPr>
        <w:t>在非</w:t>
      </w:r>
      <w:r>
        <w:rPr>
          <w:rFonts w:ascii="仿宋" w:hAnsi="仿宋" w:eastAsia="仿宋" w:cs="仿宋"/>
          <w:spacing w:val="2"/>
          <w:sz w:val="31"/>
          <w:szCs w:val="31"/>
        </w:rPr>
        <w:t>认可的医疗机构就医的。</w:t>
      </w:r>
    </w:p>
    <w:p>
      <w:pPr>
        <w:spacing w:before="191" w:line="333" w:lineRule="auto"/>
        <w:ind w:left="27" w:right="97" w:firstLine="610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17"/>
          <w:sz w:val="31"/>
          <w:szCs w:val="31"/>
        </w:rPr>
        <w:t>(</w:t>
      </w:r>
      <w:r>
        <w:rPr>
          <w:rFonts w:ascii="楷体" w:hAnsi="楷体" w:eastAsia="楷体" w:cs="楷体"/>
          <w:spacing w:val="11"/>
          <w:sz w:val="31"/>
          <w:szCs w:val="31"/>
        </w:rPr>
        <w:t>二) 除第五条第一款外，发生以下情况之一的，会员不享</w:t>
      </w:r>
      <w:r>
        <w:rPr>
          <w:rFonts w:ascii="楷体" w:hAnsi="楷体" w:eastAsia="楷体" w:cs="楷体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6"/>
          <w:sz w:val="31"/>
          <w:szCs w:val="31"/>
        </w:rPr>
        <w:t>受</w:t>
      </w:r>
      <w:r>
        <w:rPr>
          <w:rFonts w:ascii="楷体" w:hAnsi="楷体" w:eastAsia="楷体" w:cs="楷体"/>
          <w:spacing w:val="3"/>
          <w:sz w:val="31"/>
          <w:szCs w:val="31"/>
        </w:rPr>
        <w:t>意外伤害保障待遇</w:t>
      </w:r>
    </w:p>
    <w:p>
      <w:pPr>
        <w:spacing w:before="5" w:line="333" w:lineRule="auto"/>
        <w:ind w:left="638" w:right="259" w:firstLine="32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1.</w:t>
      </w:r>
      <w:r>
        <w:rPr>
          <w:rFonts w:ascii="仿宋" w:hAnsi="仿宋" w:eastAsia="仿宋" w:cs="仿宋"/>
          <w:spacing w:val="6"/>
          <w:sz w:val="31"/>
          <w:szCs w:val="31"/>
        </w:rPr>
        <w:t>会员在</w:t>
      </w:r>
      <w:r>
        <w:rPr>
          <w:rFonts w:ascii="仿宋" w:hAnsi="仿宋" w:eastAsia="仿宋" w:cs="仿宋"/>
          <w:spacing w:val="4"/>
          <w:sz w:val="31"/>
          <w:szCs w:val="31"/>
        </w:rPr>
        <w:t>参</w:t>
      </w:r>
      <w:r>
        <w:rPr>
          <w:rFonts w:ascii="仿宋" w:hAnsi="仿宋" w:eastAsia="仿宋" w:cs="仿宋"/>
          <w:spacing w:val="3"/>
          <w:sz w:val="31"/>
          <w:szCs w:val="31"/>
        </w:rPr>
        <w:t>加本活动前已发生意外伤害导致的；</w:t>
      </w:r>
      <w:r>
        <w:rPr>
          <w:rFonts w:ascii="仿宋" w:hAnsi="仿宋" w:eastAsia="仿宋" w:cs="仿宋"/>
          <w:sz w:val="31"/>
          <w:szCs w:val="31"/>
        </w:rPr>
        <w:t xml:space="preserve">          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>2.</w:t>
      </w:r>
      <w:r>
        <w:rPr>
          <w:rFonts w:ascii="仿宋" w:hAnsi="仿宋" w:eastAsia="仿宋" w:cs="仿宋"/>
          <w:spacing w:val="4"/>
          <w:sz w:val="31"/>
          <w:szCs w:val="31"/>
        </w:rPr>
        <w:t>遭受工</w:t>
      </w:r>
      <w:r>
        <w:rPr>
          <w:rFonts w:ascii="仿宋" w:hAnsi="仿宋" w:eastAsia="仿宋" w:cs="仿宋"/>
          <w:spacing w:val="2"/>
          <w:sz w:val="31"/>
          <w:szCs w:val="31"/>
        </w:rPr>
        <w:t>伤和意外事故以外的原因失踪而被法院宣告死亡；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8"/>
          <w:sz w:val="31"/>
          <w:szCs w:val="31"/>
        </w:rPr>
        <w:t>3</w:t>
      </w:r>
      <w:r>
        <w:rPr>
          <w:rFonts w:ascii="Times New Roman" w:hAnsi="Times New Roman" w:eastAsia="Times New Roman" w:cs="Times New Roman"/>
          <w:spacing w:val="5"/>
          <w:sz w:val="31"/>
          <w:szCs w:val="31"/>
        </w:rPr>
        <w:t>.</w:t>
      </w:r>
      <w:r>
        <w:rPr>
          <w:rFonts w:ascii="仿宋" w:hAnsi="仿宋" w:eastAsia="仿宋" w:cs="仿宋"/>
          <w:spacing w:val="5"/>
          <w:sz w:val="31"/>
          <w:szCs w:val="31"/>
        </w:rPr>
        <w:t>中暑、食物中毒、药物过敏或猝死导致的；</w:t>
      </w:r>
      <w:r>
        <w:rPr>
          <w:rFonts w:ascii="仿宋" w:hAnsi="仿宋" w:eastAsia="仿宋" w:cs="仿宋"/>
          <w:sz w:val="31"/>
          <w:szCs w:val="31"/>
        </w:rPr>
        <w:t xml:space="preserve">            </w:t>
      </w:r>
      <w:r>
        <w:rPr>
          <w:rFonts w:ascii="Times New Roman" w:hAnsi="Times New Roman" w:eastAsia="Times New Roman" w:cs="Times New Roman"/>
          <w:spacing w:val="8"/>
          <w:sz w:val="31"/>
          <w:szCs w:val="31"/>
        </w:rPr>
        <w:t>4</w:t>
      </w:r>
      <w:r>
        <w:rPr>
          <w:rFonts w:ascii="Times New Roman" w:hAnsi="Times New Roman" w:eastAsia="Times New Roman" w:cs="Times New Roman"/>
          <w:spacing w:val="7"/>
          <w:sz w:val="31"/>
          <w:szCs w:val="31"/>
        </w:rPr>
        <w:t>.</w:t>
      </w:r>
      <w:r>
        <w:rPr>
          <w:rFonts w:ascii="仿宋" w:hAnsi="仿宋" w:eastAsia="仿宋" w:cs="仿宋"/>
          <w:spacing w:val="4"/>
          <w:sz w:val="31"/>
          <w:szCs w:val="31"/>
        </w:rPr>
        <w:t>自杀、自残导致的；</w:t>
      </w:r>
    </w:p>
    <w:p>
      <w:pPr>
        <w:spacing w:before="4" w:line="333" w:lineRule="auto"/>
        <w:ind w:left="8" w:firstLine="640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-1"/>
          <w:sz w:val="31"/>
          <w:szCs w:val="31"/>
        </w:rPr>
        <w:t>5</w:t>
      </w:r>
      <w:r>
        <w:rPr>
          <w:rFonts w:ascii="仿宋" w:hAnsi="仿宋" w:eastAsia="仿宋" w:cs="仿宋"/>
          <w:spacing w:val="-1"/>
          <w:sz w:val="31"/>
          <w:szCs w:val="31"/>
        </w:rPr>
        <w:t>.从事从事潜水、滑水、 滑雪、滑冰、跳伞</w:t>
      </w:r>
      <w:r>
        <w:rPr>
          <w:rFonts w:ascii="仿宋" w:hAnsi="仿宋" w:eastAsia="仿宋" w:cs="仿宋"/>
          <w:sz w:val="31"/>
          <w:szCs w:val="31"/>
        </w:rPr>
        <w:t xml:space="preserve">、攀岩、蹦极、 </w:t>
      </w:r>
      <w:r>
        <w:rPr>
          <w:rFonts w:ascii="仿宋" w:hAnsi="仿宋" w:eastAsia="仿宋" w:cs="仿宋"/>
          <w:spacing w:val="-2"/>
          <w:sz w:val="31"/>
          <w:szCs w:val="31"/>
        </w:rPr>
        <w:t>驾驶滑翔机或滑翔伞、探险、摔跤、武术比赛、特技表演、赛</w:t>
      </w:r>
      <w:r>
        <w:rPr>
          <w:rFonts w:ascii="仿宋" w:hAnsi="仿宋" w:eastAsia="仿宋" w:cs="仿宋"/>
          <w:spacing w:val="-1"/>
          <w:sz w:val="31"/>
          <w:szCs w:val="31"/>
        </w:rPr>
        <w:t>马</w:t>
      </w:r>
      <w:r>
        <w:rPr>
          <w:rFonts w:ascii="仿宋" w:hAnsi="仿宋" w:eastAsia="仿宋" w:cs="仿宋"/>
          <w:sz w:val="31"/>
          <w:szCs w:val="31"/>
        </w:rPr>
        <w:t xml:space="preserve">、 </w:t>
      </w:r>
      <w:r>
        <w:rPr>
          <w:rFonts w:ascii="仿宋" w:hAnsi="仿宋" w:eastAsia="仿宋" w:cs="仿宋"/>
          <w:spacing w:val="10"/>
          <w:sz w:val="31"/>
          <w:szCs w:val="31"/>
        </w:rPr>
        <w:t>赛车</w:t>
      </w:r>
      <w:r>
        <w:rPr>
          <w:rFonts w:ascii="仿宋" w:hAnsi="仿宋" w:eastAsia="仿宋" w:cs="仿宋"/>
          <w:spacing w:val="5"/>
          <w:sz w:val="31"/>
          <w:szCs w:val="31"/>
        </w:rPr>
        <w:t>、空中运动，车辆表演、竞赛或练习等高风险运动；</w:t>
      </w:r>
    </w:p>
    <w:p>
      <w:pPr>
        <w:spacing w:line="223" w:lineRule="auto"/>
        <w:ind w:left="647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8"/>
          <w:sz w:val="31"/>
          <w:szCs w:val="31"/>
        </w:rPr>
        <w:t>6.</w:t>
      </w:r>
      <w:r>
        <w:rPr>
          <w:rFonts w:ascii="仿宋" w:hAnsi="仿宋" w:eastAsia="仿宋" w:cs="仿宋"/>
          <w:spacing w:val="8"/>
          <w:sz w:val="31"/>
          <w:szCs w:val="31"/>
        </w:rPr>
        <w:t>其</w:t>
      </w:r>
      <w:r>
        <w:rPr>
          <w:rFonts w:ascii="仿宋" w:hAnsi="仿宋" w:eastAsia="仿宋" w:cs="仿宋"/>
          <w:spacing w:val="5"/>
          <w:sz w:val="31"/>
          <w:szCs w:val="31"/>
        </w:rPr>
        <w:t>它</w:t>
      </w:r>
      <w:r>
        <w:rPr>
          <w:rFonts w:ascii="仿宋" w:hAnsi="仿宋" w:eastAsia="仿宋" w:cs="仿宋"/>
          <w:spacing w:val="4"/>
          <w:sz w:val="31"/>
          <w:szCs w:val="31"/>
        </w:rPr>
        <w:t>非意外伤害原因导致的伤残或身故。</w:t>
      </w:r>
    </w:p>
    <w:p>
      <w:pPr>
        <w:spacing w:before="185" w:line="559" w:lineRule="exact"/>
        <w:ind w:left="646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5"/>
          <w:position w:val="18"/>
          <w:sz w:val="31"/>
          <w:szCs w:val="31"/>
        </w:rPr>
        <w:t>第六条 互助金的受领</w:t>
      </w:r>
      <w:r>
        <w:rPr>
          <w:rFonts w:ascii="黑体" w:hAnsi="黑体" w:eastAsia="黑体" w:cs="黑体"/>
          <w:spacing w:val="3"/>
          <w:position w:val="18"/>
          <w:sz w:val="31"/>
          <w:szCs w:val="31"/>
        </w:rPr>
        <w:t>人</w:t>
      </w:r>
    </w:p>
    <w:p>
      <w:pPr>
        <w:spacing w:before="1" w:line="223" w:lineRule="auto"/>
        <w:ind w:left="50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6"/>
          <w:sz w:val="31"/>
          <w:szCs w:val="31"/>
        </w:rPr>
        <w:t>互</w:t>
      </w:r>
      <w:r>
        <w:rPr>
          <w:rFonts w:ascii="仿宋" w:hAnsi="仿宋" w:eastAsia="仿宋" w:cs="仿宋"/>
          <w:spacing w:val="3"/>
          <w:sz w:val="31"/>
          <w:szCs w:val="31"/>
        </w:rPr>
        <w:t>助金由会员本人受领。</w:t>
      </w:r>
    </w:p>
    <w:p>
      <w:pPr>
        <w:spacing w:before="187" w:line="224" w:lineRule="auto"/>
        <w:ind w:left="646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6"/>
          <w:sz w:val="31"/>
          <w:szCs w:val="31"/>
        </w:rPr>
        <w:t>第</w:t>
      </w:r>
      <w:r>
        <w:rPr>
          <w:rFonts w:ascii="黑体" w:hAnsi="黑体" w:eastAsia="黑体" w:cs="黑体"/>
          <w:spacing w:val="5"/>
          <w:sz w:val="31"/>
          <w:szCs w:val="31"/>
        </w:rPr>
        <w:t>七条 互助金的申领手续</w:t>
      </w:r>
    </w:p>
    <w:p>
      <w:pPr>
        <w:spacing w:before="181" w:line="334" w:lineRule="auto"/>
        <w:ind w:left="14" w:right="90" w:firstLine="656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-2"/>
          <w:sz w:val="31"/>
          <w:szCs w:val="31"/>
        </w:rPr>
        <w:t>1.</w:t>
      </w:r>
      <w:r>
        <w:rPr>
          <w:rFonts w:ascii="仿宋" w:hAnsi="仿宋" w:eastAsia="仿宋" w:cs="仿宋"/>
          <w:spacing w:val="-2"/>
          <w:sz w:val="31"/>
          <w:szCs w:val="31"/>
        </w:rPr>
        <w:t>会</w:t>
      </w:r>
      <w:r>
        <w:rPr>
          <w:rFonts w:ascii="仿宋" w:hAnsi="仿宋" w:eastAsia="仿宋" w:cs="仿宋"/>
          <w:spacing w:val="-1"/>
          <w:sz w:val="31"/>
          <w:szCs w:val="31"/>
        </w:rPr>
        <w:t xml:space="preserve">员自意外事故发生之日起 </w:t>
      </w:r>
      <w:r>
        <w:rPr>
          <w:rFonts w:ascii="Times New Roman" w:hAnsi="Times New Roman" w:eastAsia="Times New Roman" w:cs="Times New Roman"/>
          <w:spacing w:val="-1"/>
          <w:sz w:val="31"/>
          <w:szCs w:val="31"/>
        </w:rPr>
        <w:t xml:space="preserve">10 </w:t>
      </w:r>
      <w:r>
        <w:rPr>
          <w:rFonts w:ascii="仿宋" w:hAnsi="仿宋" w:eastAsia="仿宋" w:cs="仿宋"/>
          <w:spacing w:val="-1"/>
          <w:sz w:val="31"/>
          <w:szCs w:val="31"/>
        </w:rPr>
        <w:t>日内，应告知办事处以便进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行</w:t>
      </w:r>
      <w:r>
        <w:rPr>
          <w:rFonts w:ascii="仿宋" w:hAnsi="仿宋" w:eastAsia="仿宋" w:cs="仿宋"/>
          <w:spacing w:val="2"/>
          <w:sz w:val="31"/>
          <w:szCs w:val="31"/>
        </w:rPr>
        <w:t>调查；</w:t>
      </w:r>
    </w:p>
    <w:p>
      <w:pPr>
        <w:spacing w:before="6" w:line="333" w:lineRule="auto"/>
        <w:ind w:left="14" w:right="91" w:firstLine="625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16"/>
          <w:sz w:val="31"/>
          <w:szCs w:val="31"/>
        </w:rPr>
        <w:t>2</w:t>
      </w:r>
      <w:r>
        <w:rPr>
          <w:rFonts w:ascii="Times New Roman" w:hAnsi="Times New Roman" w:eastAsia="Times New Roman" w:cs="Times New Roman"/>
          <w:spacing w:val="13"/>
          <w:sz w:val="31"/>
          <w:szCs w:val="31"/>
        </w:rPr>
        <w:t>.</w:t>
      </w:r>
      <w:r>
        <w:rPr>
          <w:rFonts w:ascii="仿宋" w:hAnsi="仿宋" w:eastAsia="仿宋" w:cs="仿宋"/>
          <w:spacing w:val="8"/>
          <w:sz w:val="31"/>
          <w:szCs w:val="31"/>
        </w:rPr>
        <w:t>会员通过其所在单位工会向办事处申请领取互助金时，须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填写</w:t>
      </w:r>
      <w:r>
        <w:rPr>
          <w:rFonts w:ascii="仿宋" w:hAnsi="仿宋" w:eastAsia="仿宋" w:cs="仿宋"/>
          <w:spacing w:val="6"/>
          <w:sz w:val="31"/>
          <w:szCs w:val="31"/>
        </w:rPr>
        <w:t>加</w:t>
      </w:r>
      <w:r>
        <w:rPr>
          <w:rFonts w:ascii="仿宋" w:hAnsi="仿宋" w:eastAsia="仿宋" w:cs="仿宋"/>
          <w:spacing w:val="5"/>
          <w:sz w:val="31"/>
          <w:szCs w:val="31"/>
        </w:rPr>
        <w:t>盖工会公章的《中国职工保险互助会成都办事处在职职工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0"/>
          <w:sz w:val="31"/>
          <w:szCs w:val="31"/>
        </w:rPr>
        <w:t>团体</w:t>
      </w:r>
      <w:r>
        <w:rPr>
          <w:rFonts w:ascii="仿宋" w:hAnsi="仿宋" w:eastAsia="仿宋" w:cs="仿宋"/>
          <w:spacing w:val="-9"/>
          <w:sz w:val="31"/>
          <w:szCs w:val="31"/>
        </w:rPr>
        <w:t>意</w:t>
      </w:r>
      <w:r>
        <w:rPr>
          <w:rFonts w:ascii="仿宋" w:hAnsi="仿宋" w:eastAsia="仿宋" w:cs="仿宋"/>
          <w:spacing w:val="-5"/>
          <w:sz w:val="31"/>
          <w:szCs w:val="31"/>
        </w:rPr>
        <w:t>外伤害互助保障计划互助金给付申请表》，提供完整的事件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经</w:t>
      </w:r>
      <w:r>
        <w:rPr>
          <w:rFonts w:ascii="仿宋" w:hAnsi="仿宋" w:eastAsia="仿宋" w:cs="仿宋"/>
          <w:spacing w:val="7"/>
          <w:sz w:val="31"/>
          <w:szCs w:val="31"/>
        </w:rPr>
        <w:t>过</w:t>
      </w:r>
      <w:r>
        <w:rPr>
          <w:rFonts w:ascii="仿宋" w:hAnsi="仿宋" w:eastAsia="仿宋" w:cs="仿宋"/>
          <w:spacing w:val="5"/>
          <w:sz w:val="31"/>
          <w:szCs w:val="31"/>
        </w:rPr>
        <w:t>书面说明、会员身份证和会员本人的银行卡原件、复印件；</w:t>
      </w:r>
    </w:p>
    <w:p>
      <w:pPr>
        <w:spacing w:before="2" w:line="333" w:lineRule="auto"/>
        <w:ind w:left="22" w:right="93" w:firstLine="624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36"/>
          <w:sz w:val="31"/>
          <w:szCs w:val="31"/>
        </w:rPr>
        <w:t>3</w:t>
      </w:r>
      <w:r>
        <w:rPr>
          <w:rFonts w:ascii="Times New Roman" w:hAnsi="Times New Roman" w:eastAsia="Times New Roman" w:cs="Times New Roman"/>
          <w:spacing w:val="31"/>
          <w:sz w:val="31"/>
          <w:szCs w:val="31"/>
        </w:rPr>
        <w:t>.</w:t>
      </w:r>
      <w:r>
        <w:rPr>
          <w:rFonts w:ascii="仿宋" w:hAnsi="仿宋" w:eastAsia="仿宋" w:cs="仿宋"/>
          <w:spacing w:val="31"/>
          <w:sz w:val="31"/>
          <w:szCs w:val="31"/>
        </w:rPr>
        <w:t>由二级(含)以上医疗机构(含专科医院)出具的住院病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0"/>
          <w:sz w:val="31"/>
          <w:szCs w:val="31"/>
        </w:rPr>
        <w:t>案</w:t>
      </w:r>
      <w:r>
        <w:rPr>
          <w:rFonts w:ascii="仿宋" w:hAnsi="仿宋" w:eastAsia="仿宋" w:cs="仿宋"/>
          <w:spacing w:val="18"/>
          <w:sz w:val="31"/>
          <w:szCs w:val="31"/>
        </w:rPr>
        <w:t>首</w:t>
      </w:r>
      <w:r>
        <w:rPr>
          <w:rFonts w:ascii="仿宋" w:hAnsi="仿宋" w:eastAsia="仿宋" w:cs="仿宋"/>
          <w:spacing w:val="10"/>
          <w:sz w:val="31"/>
          <w:szCs w:val="31"/>
        </w:rPr>
        <w:t>页，医嘱单，住院用药治疗清单，入院、出院记录(需加盖</w:t>
      </w:r>
    </w:p>
    <w:p>
      <w:pPr>
        <w:spacing w:before="1" w:line="223" w:lineRule="auto"/>
        <w:ind w:left="5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2"/>
          <w:sz w:val="31"/>
          <w:szCs w:val="31"/>
        </w:rPr>
        <w:t>医院病案室专用章)，</w:t>
      </w:r>
      <w:r>
        <w:rPr>
          <w:rFonts w:ascii="仿宋" w:hAnsi="仿宋" w:eastAsia="仿宋" w:cs="仿宋"/>
          <w:spacing w:val="-1"/>
          <w:sz w:val="31"/>
          <w:szCs w:val="31"/>
        </w:rPr>
        <w:t>影像报告单，手术记录，以及需要由会员提</w:t>
      </w:r>
    </w:p>
    <w:p>
      <w:pPr>
        <w:sectPr>
          <w:footerReference r:id="rId17" w:type="default"/>
          <w:pgSz w:w="11907" w:h="16839"/>
          <w:pgMar w:top="1431" w:right="1375" w:bottom="1836" w:left="1586" w:header="0" w:footer="1585" w:gutter="0"/>
          <w:cols w:space="720" w:num="1"/>
        </w:sectPr>
      </w:pPr>
    </w:p>
    <w:p>
      <w:pPr>
        <w:spacing w:line="303" w:lineRule="auto"/>
        <w:rPr>
          <w:rFonts w:ascii="Arial"/>
          <w:sz w:val="21"/>
        </w:rPr>
      </w:pPr>
    </w:p>
    <w:p>
      <w:pPr>
        <w:spacing w:line="304" w:lineRule="auto"/>
        <w:rPr>
          <w:rFonts w:ascii="Arial"/>
          <w:sz w:val="21"/>
        </w:rPr>
      </w:pPr>
    </w:p>
    <w:p>
      <w:pPr>
        <w:spacing w:before="101" w:line="221" w:lineRule="auto"/>
        <w:ind w:left="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供</w:t>
      </w:r>
      <w:r>
        <w:rPr>
          <w:rFonts w:ascii="仿宋" w:hAnsi="仿宋" w:eastAsia="仿宋" w:cs="仿宋"/>
          <w:spacing w:val="6"/>
          <w:sz w:val="31"/>
          <w:szCs w:val="31"/>
        </w:rPr>
        <w:t>的</w:t>
      </w:r>
      <w:r>
        <w:rPr>
          <w:rFonts w:ascii="仿宋" w:hAnsi="仿宋" w:eastAsia="仿宋" w:cs="仿宋"/>
          <w:spacing w:val="4"/>
          <w:sz w:val="31"/>
          <w:szCs w:val="31"/>
        </w:rPr>
        <w:t>其他证明材料；</w:t>
      </w:r>
    </w:p>
    <w:p>
      <w:pPr>
        <w:spacing w:before="192" w:line="333" w:lineRule="auto"/>
        <w:ind w:left="7" w:right="88" w:firstLine="623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22"/>
          <w:sz w:val="31"/>
          <w:szCs w:val="31"/>
        </w:rPr>
        <w:t>4</w:t>
      </w:r>
      <w:r>
        <w:rPr>
          <w:rFonts w:ascii="Times New Roman" w:hAnsi="Times New Roman" w:eastAsia="Times New Roman" w:cs="Times New Roman"/>
          <w:spacing w:val="20"/>
          <w:sz w:val="31"/>
          <w:szCs w:val="31"/>
        </w:rPr>
        <w:t>.</w:t>
      </w:r>
      <w:r>
        <w:rPr>
          <w:rFonts w:ascii="仿宋" w:hAnsi="仿宋" w:eastAsia="仿宋" w:cs="仿宋"/>
          <w:spacing w:val="20"/>
          <w:sz w:val="31"/>
          <w:szCs w:val="31"/>
        </w:rPr>
        <w:t>会员申请伤残互助金时，应同时提供由二级(含)以上医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0"/>
          <w:sz w:val="31"/>
          <w:szCs w:val="31"/>
        </w:rPr>
        <w:t>疗</w:t>
      </w:r>
      <w:r>
        <w:rPr>
          <w:rFonts w:ascii="仿宋" w:hAnsi="仿宋" w:eastAsia="仿宋" w:cs="仿宋"/>
          <w:spacing w:val="16"/>
          <w:sz w:val="31"/>
          <w:szCs w:val="31"/>
        </w:rPr>
        <w:t>机</w:t>
      </w:r>
      <w:r>
        <w:rPr>
          <w:rFonts w:ascii="仿宋" w:hAnsi="仿宋" w:eastAsia="仿宋" w:cs="仿宋"/>
          <w:spacing w:val="10"/>
          <w:sz w:val="31"/>
          <w:szCs w:val="31"/>
        </w:rPr>
        <w:t>构(含专科医院) 出具的伤残程度证明。如果会员自遭受意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>外伤</w:t>
      </w:r>
      <w:r>
        <w:rPr>
          <w:rFonts w:ascii="仿宋" w:hAnsi="仿宋" w:eastAsia="仿宋" w:cs="仿宋"/>
          <w:sz w:val="31"/>
          <w:szCs w:val="31"/>
        </w:rPr>
        <w:t xml:space="preserve">害之日起 </w:t>
      </w:r>
      <w:r>
        <w:rPr>
          <w:rFonts w:ascii="Times New Roman" w:hAnsi="Times New Roman" w:eastAsia="Times New Roman" w:cs="Times New Roman"/>
          <w:sz w:val="31"/>
          <w:szCs w:val="31"/>
        </w:rPr>
        <w:t xml:space="preserve">180 </w:t>
      </w:r>
      <w:r>
        <w:rPr>
          <w:rFonts w:ascii="仿宋" w:hAnsi="仿宋" w:eastAsia="仿宋" w:cs="仿宋"/>
          <w:sz w:val="31"/>
          <w:szCs w:val="31"/>
        </w:rPr>
        <w:t xml:space="preserve">日治疗仍未结束，则按照第 </w:t>
      </w:r>
      <w:r>
        <w:rPr>
          <w:rFonts w:ascii="Times New Roman" w:hAnsi="Times New Roman" w:eastAsia="Times New Roman" w:cs="Times New Roman"/>
          <w:sz w:val="31"/>
          <w:szCs w:val="31"/>
        </w:rPr>
        <w:t xml:space="preserve">180 </w:t>
      </w:r>
      <w:r>
        <w:rPr>
          <w:rFonts w:ascii="仿宋" w:hAnsi="仿宋" w:eastAsia="仿宋" w:cs="仿宋"/>
          <w:sz w:val="31"/>
          <w:szCs w:val="31"/>
        </w:rPr>
        <w:t xml:space="preserve">日的身体伤残 </w:t>
      </w:r>
      <w:r>
        <w:rPr>
          <w:rFonts w:ascii="仿宋" w:hAnsi="仿宋" w:eastAsia="仿宋" w:cs="仿宋"/>
          <w:spacing w:val="4"/>
          <w:sz w:val="31"/>
          <w:szCs w:val="31"/>
        </w:rPr>
        <w:t>状况出具相应证明；</w:t>
      </w:r>
    </w:p>
    <w:p>
      <w:pPr>
        <w:spacing w:before="4" w:line="333" w:lineRule="auto"/>
        <w:ind w:left="21" w:right="88" w:firstLine="620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14"/>
          <w:sz w:val="31"/>
          <w:szCs w:val="31"/>
        </w:rPr>
        <w:t>5</w:t>
      </w:r>
      <w:r>
        <w:rPr>
          <w:rFonts w:ascii="Times New Roman" w:hAnsi="Times New Roman" w:eastAsia="Times New Roman" w:cs="Times New Roman"/>
          <w:spacing w:val="8"/>
          <w:sz w:val="31"/>
          <w:szCs w:val="31"/>
        </w:rPr>
        <w:t>.</w:t>
      </w:r>
      <w:r>
        <w:rPr>
          <w:rFonts w:ascii="仿宋" w:hAnsi="仿宋" w:eastAsia="仿宋" w:cs="仿宋"/>
          <w:spacing w:val="8"/>
          <w:sz w:val="31"/>
          <w:szCs w:val="31"/>
        </w:rPr>
        <w:t>申请领取身故互助金时，会员亲属应同时提供户籍管理机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关的户口注</w:t>
      </w:r>
      <w:r>
        <w:rPr>
          <w:rFonts w:ascii="仿宋" w:hAnsi="仿宋" w:eastAsia="仿宋" w:cs="仿宋"/>
          <w:spacing w:val="5"/>
          <w:sz w:val="31"/>
          <w:szCs w:val="31"/>
        </w:rPr>
        <w:t>销</w:t>
      </w:r>
      <w:r>
        <w:rPr>
          <w:rFonts w:ascii="仿宋" w:hAnsi="仿宋" w:eastAsia="仿宋" w:cs="仿宋"/>
          <w:spacing w:val="4"/>
          <w:sz w:val="31"/>
          <w:szCs w:val="31"/>
        </w:rPr>
        <w:t>证明和医疗机构或事故处理机关出具的死亡证明，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以及火化证明等资料</w:t>
      </w:r>
      <w:r>
        <w:rPr>
          <w:rFonts w:ascii="仿宋" w:hAnsi="仿宋" w:eastAsia="仿宋" w:cs="仿宋"/>
          <w:spacing w:val="2"/>
          <w:sz w:val="31"/>
          <w:szCs w:val="31"/>
        </w:rPr>
        <w:t>；</w:t>
      </w:r>
    </w:p>
    <w:p>
      <w:pPr>
        <w:spacing w:before="1" w:line="223" w:lineRule="auto"/>
        <w:ind w:left="640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5"/>
          <w:sz w:val="31"/>
          <w:szCs w:val="31"/>
        </w:rPr>
        <w:t>6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>.</w:t>
      </w:r>
      <w:r>
        <w:rPr>
          <w:rFonts w:ascii="仿宋" w:hAnsi="仿宋" w:eastAsia="仿宋" w:cs="仿宋"/>
          <w:spacing w:val="4"/>
          <w:sz w:val="31"/>
          <w:szCs w:val="31"/>
        </w:rPr>
        <w:t>其它必要的文件或证明；</w:t>
      </w:r>
    </w:p>
    <w:p>
      <w:pPr>
        <w:spacing w:before="183" w:line="334" w:lineRule="auto"/>
        <w:ind w:left="55" w:right="89" w:firstLine="582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10"/>
          <w:sz w:val="31"/>
          <w:szCs w:val="31"/>
        </w:rPr>
        <w:t>7</w:t>
      </w:r>
      <w:r>
        <w:rPr>
          <w:rFonts w:ascii="Times New Roman" w:hAnsi="Times New Roman" w:eastAsia="Times New Roman" w:cs="Times New Roman"/>
          <w:spacing w:val="7"/>
          <w:sz w:val="31"/>
          <w:szCs w:val="31"/>
        </w:rPr>
        <w:t>.</w:t>
      </w:r>
      <w:r>
        <w:rPr>
          <w:rFonts w:ascii="仿宋" w:hAnsi="仿宋" w:eastAsia="仿宋" w:cs="仿宋"/>
          <w:spacing w:val="5"/>
          <w:sz w:val="31"/>
          <w:szCs w:val="31"/>
        </w:rPr>
        <w:t>会员自意外事故发生之日起</w:t>
      </w:r>
      <w:r>
        <w:rPr>
          <w:rFonts w:ascii="Times New Roman" w:hAnsi="Times New Roman" w:eastAsia="Times New Roman" w:cs="Times New Roman"/>
          <w:spacing w:val="5"/>
          <w:sz w:val="31"/>
          <w:szCs w:val="31"/>
        </w:rPr>
        <w:t>,</w:t>
      </w:r>
      <w:r>
        <w:rPr>
          <w:rFonts w:ascii="仿宋" w:hAnsi="仿宋" w:eastAsia="仿宋" w:cs="仿宋"/>
          <w:spacing w:val="5"/>
          <w:sz w:val="31"/>
          <w:szCs w:val="31"/>
        </w:rPr>
        <w:t>两年内不向办事处提交互助金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申领手续的，</w:t>
      </w:r>
      <w:r>
        <w:rPr>
          <w:rFonts w:ascii="仿宋" w:hAnsi="仿宋" w:eastAsia="仿宋" w:cs="仿宋"/>
          <w:spacing w:val="3"/>
          <w:sz w:val="31"/>
          <w:szCs w:val="31"/>
        </w:rPr>
        <w:t>视</w:t>
      </w:r>
      <w:r>
        <w:rPr>
          <w:rFonts w:ascii="仿宋" w:hAnsi="仿宋" w:eastAsia="仿宋" w:cs="仿宋"/>
          <w:spacing w:val="2"/>
          <w:sz w:val="31"/>
          <w:szCs w:val="31"/>
        </w:rPr>
        <w:t>同为放弃申请互助金的权利。</w:t>
      </w:r>
    </w:p>
    <w:p>
      <w:pPr>
        <w:spacing w:before="1" w:line="224" w:lineRule="auto"/>
        <w:ind w:left="638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第</w:t>
      </w:r>
      <w:r>
        <w:rPr>
          <w:rFonts w:ascii="黑体" w:hAnsi="黑体" w:eastAsia="黑体" w:cs="黑体"/>
          <w:spacing w:val="4"/>
          <w:sz w:val="31"/>
          <w:szCs w:val="31"/>
        </w:rPr>
        <w:t>八条 经费渠道</w:t>
      </w:r>
    </w:p>
    <w:p>
      <w:pPr>
        <w:spacing w:before="182" w:line="334" w:lineRule="auto"/>
        <w:ind w:left="4" w:right="93" w:firstLine="627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9"/>
          <w:sz w:val="31"/>
          <w:szCs w:val="31"/>
        </w:rPr>
        <w:t>(</w:t>
      </w:r>
      <w:r>
        <w:rPr>
          <w:rFonts w:ascii="仿宋" w:hAnsi="仿宋" w:eastAsia="仿宋" w:cs="仿宋"/>
          <w:spacing w:val="11"/>
          <w:sz w:val="31"/>
          <w:szCs w:val="31"/>
        </w:rPr>
        <w:t>一) 财政部、国家税务总局《国家税务总局关于补充养老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>保险费</w:t>
      </w:r>
      <w:r>
        <w:rPr>
          <w:rFonts w:ascii="仿宋" w:hAnsi="仿宋" w:eastAsia="仿宋" w:cs="仿宋"/>
          <w:sz w:val="31"/>
          <w:szCs w:val="31"/>
        </w:rPr>
        <w:t>、补充医疗保险费有关企业所得税政策问题的通知》(财税</w:t>
      </w:r>
    </w:p>
    <w:p>
      <w:pPr>
        <w:spacing w:before="5" w:line="333" w:lineRule="auto"/>
        <w:ind w:left="15" w:right="89" w:hanging="15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仿宋" w:hAnsi="仿宋" w:eastAsia="仿宋" w:cs="仿宋"/>
          <w:spacing w:val="-5"/>
          <w:sz w:val="31"/>
          <w:szCs w:val="31"/>
        </w:rPr>
        <w:t>〔</w:t>
      </w:r>
      <w:r>
        <w:rPr>
          <w:rFonts w:ascii="Times New Roman" w:hAnsi="Times New Roman" w:eastAsia="Times New Roman" w:cs="Times New Roman"/>
          <w:spacing w:val="-5"/>
          <w:sz w:val="31"/>
          <w:szCs w:val="31"/>
        </w:rPr>
        <w:t>2009</w:t>
      </w:r>
      <w:r>
        <w:rPr>
          <w:rFonts w:ascii="仿宋" w:hAnsi="仿宋" w:eastAsia="仿宋" w:cs="仿宋"/>
          <w:spacing w:val="-5"/>
          <w:sz w:val="31"/>
          <w:szCs w:val="31"/>
        </w:rPr>
        <w:t>〕</w:t>
      </w:r>
      <w:r>
        <w:rPr>
          <w:rFonts w:ascii="Times New Roman" w:hAnsi="Times New Roman" w:eastAsia="Times New Roman" w:cs="Times New Roman"/>
          <w:spacing w:val="-5"/>
          <w:sz w:val="31"/>
          <w:szCs w:val="31"/>
        </w:rPr>
        <w:t xml:space="preserve">27 </w:t>
      </w:r>
      <w:r>
        <w:rPr>
          <w:rFonts w:ascii="仿宋" w:hAnsi="仿宋" w:eastAsia="仿宋" w:cs="仿宋"/>
          <w:spacing w:val="-5"/>
          <w:sz w:val="31"/>
          <w:szCs w:val="31"/>
        </w:rPr>
        <w:t>号)：</w:t>
      </w:r>
      <w:r>
        <w:rPr>
          <w:rFonts w:ascii="Times New Roman" w:hAnsi="Times New Roman" w:eastAsia="Times New Roman" w:cs="Times New Roman"/>
          <w:spacing w:val="-5"/>
          <w:sz w:val="31"/>
          <w:szCs w:val="31"/>
        </w:rPr>
        <w:t>“</w:t>
      </w:r>
      <w:r>
        <w:rPr>
          <w:rFonts w:ascii="仿宋" w:hAnsi="仿宋" w:eastAsia="仿宋" w:cs="仿宋"/>
          <w:spacing w:val="-5"/>
          <w:sz w:val="31"/>
          <w:szCs w:val="31"/>
        </w:rPr>
        <w:t xml:space="preserve">自 </w:t>
      </w:r>
      <w:r>
        <w:rPr>
          <w:rFonts w:ascii="Times New Roman" w:hAnsi="Times New Roman" w:eastAsia="Times New Roman" w:cs="Times New Roman"/>
          <w:spacing w:val="-5"/>
          <w:sz w:val="31"/>
          <w:szCs w:val="31"/>
        </w:rPr>
        <w:t xml:space="preserve">2008 </w:t>
      </w:r>
      <w:r>
        <w:rPr>
          <w:rFonts w:ascii="仿宋" w:hAnsi="仿宋" w:eastAsia="仿宋" w:cs="仿宋"/>
          <w:spacing w:val="-5"/>
          <w:sz w:val="31"/>
          <w:szCs w:val="31"/>
        </w:rPr>
        <w:t xml:space="preserve">年 </w:t>
      </w:r>
      <w:r>
        <w:rPr>
          <w:rFonts w:ascii="Times New Roman" w:hAnsi="Times New Roman" w:eastAsia="Times New Roman" w:cs="Times New Roman"/>
          <w:spacing w:val="-5"/>
          <w:sz w:val="31"/>
          <w:szCs w:val="31"/>
        </w:rPr>
        <w:t xml:space="preserve">1 </w:t>
      </w:r>
      <w:r>
        <w:rPr>
          <w:rFonts w:ascii="仿宋" w:hAnsi="仿宋" w:eastAsia="仿宋" w:cs="仿宋"/>
          <w:spacing w:val="-5"/>
          <w:sz w:val="31"/>
          <w:szCs w:val="31"/>
        </w:rPr>
        <w:t xml:space="preserve">月 </w:t>
      </w:r>
      <w:r>
        <w:rPr>
          <w:rFonts w:ascii="Times New Roman" w:hAnsi="Times New Roman" w:eastAsia="Times New Roman" w:cs="Times New Roman"/>
          <w:spacing w:val="-5"/>
          <w:sz w:val="31"/>
          <w:szCs w:val="31"/>
        </w:rPr>
        <w:t xml:space="preserve">1  </w:t>
      </w:r>
      <w:r>
        <w:rPr>
          <w:rFonts w:ascii="仿宋" w:hAnsi="仿宋" w:eastAsia="仿宋" w:cs="仿宋"/>
          <w:spacing w:val="-5"/>
          <w:sz w:val="31"/>
          <w:szCs w:val="31"/>
        </w:rPr>
        <w:t>日起， 企业根据国家有关</w:t>
      </w:r>
      <w:r>
        <w:rPr>
          <w:rFonts w:ascii="仿宋" w:hAnsi="仿宋" w:eastAsia="仿宋" w:cs="仿宋"/>
          <w:spacing w:val="-1"/>
          <w:sz w:val="31"/>
          <w:szCs w:val="31"/>
        </w:rPr>
        <w:t>政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策</w:t>
      </w:r>
      <w:r>
        <w:rPr>
          <w:rFonts w:ascii="仿宋" w:hAnsi="仿宋" w:eastAsia="仿宋" w:cs="仿宋"/>
          <w:spacing w:val="5"/>
          <w:sz w:val="31"/>
          <w:szCs w:val="31"/>
        </w:rPr>
        <w:t>规定，为在本企业任职或者受雇的全体员工支付的补充养老保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险费、补充医疗保险费， 分别在不</w:t>
      </w:r>
      <w:r>
        <w:rPr>
          <w:rFonts w:ascii="仿宋" w:hAnsi="仿宋" w:eastAsia="仿宋" w:cs="仿宋"/>
          <w:spacing w:val="1"/>
          <w:sz w:val="31"/>
          <w:szCs w:val="31"/>
        </w:rPr>
        <w:t xml:space="preserve">超过职工工资总额 </w:t>
      </w:r>
      <w:r>
        <w:rPr>
          <w:rFonts w:ascii="Times New Roman" w:hAnsi="Times New Roman" w:eastAsia="Times New Roman" w:cs="Times New Roman"/>
          <w:spacing w:val="1"/>
          <w:sz w:val="31"/>
          <w:szCs w:val="31"/>
        </w:rPr>
        <w:t>5%</w:t>
      </w:r>
      <w:r>
        <w:rPr>
          <w:rFonts w:ascii="仿宋" w:hAnsi="仿宋" w:eastAsia="仿宋" w:cs="仿宋"/>
          <w:spacing w:val="1"/>
          <w:sz w:val="31"/>
          <w:szCs w:val="31"/>
        </w:rPr>
        <w:t>标准内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的</w:t>
      </w:r>
      <w:r>
        <w:rPr>
          <w:rFonts w:ascii="仿宋" w:hAnsi="仿宋" w:eastAsia="仿宋" w:cs="仿宋"/>
          <w:spacing w:val="5"/>
          <w:sz w:val="31"/>
          <w:szCs w:val="31"/>
        </w:rPr>
        <w:t>部分，在计算应纳税所得额时准予扣除；超过的部分，不予扣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33"/>
          <w:sz w:val="31"/>
          <w:szCs w:val="31"/>
        </w:rPr>
        <w:t xml:space="preserve">除。  </w:t>
      </w:r>
      <w:r>
        <w:rPr>
          <w:rFonts w:ascii="Times New Roman" w:hAnsi="Times New Roman" w:eastAsia="Times New Roman" w:cs="Times New Roman"/>
          <w:spacing w:val="-33"/>
          <w:sz w:val="31"/>
          <w:szCs w:val="31"/>
        </w:rPr>
        <w:t>”</w:t>
      </w:r>
    </w:p>
    <w:p>
      <w:pPr>
        <w:spacing w:before="5" w:line="333" w:lineRule="auto"/>
        <w:ind w:left="6" w:firstLine="62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2"/>
          <w:sz w:val="31"/>
          <w:szCs w:val="31"/>
        </w:rPr>
        <w:t>(</w:t>
      </w:r>
      <w:r>
        <w:rPr>
          <w:rFonts w:ascii="仿宋" w:hAnsi="仿宋" w:eastAsia="仿宋" w:cs="仿宋"/>
          <w:spacing w:val="17"/>
          <w:sz w:val="31"/>
          <w:szCs w:val="31"/>
        </w:rPr>
        <w:t>二)《中华全国总工会关于加强职工互助保障活动规范和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"/>
          <w:sz w:val="31"/>
          <w:szCs w:val="31"/>
        </w:rPr>
        <w:t>管理的意见》</w:t>
      </w:r>
      <w:r>
        <w:rPr>
          <w:rFonts w:ascii="Times New Roman" w:hAnsi="Times New Roman" w:eastAsia="Times New Roman" w:cs="Times New Roman"/>
          <w:spacing w:val="-1"/>
          <w:sz w:val="31"/>
          <w:szCs w:val="31"/>
        </w:rPr>
        <w:t>(</w:t>
      </w:r>
      <w:r>
        <w:rPr>
          <w:rFonts w:ascii="仿宋" w:hAnsi="仿宋" w:eastAsia="仿宋" w:cs="仿宋"/>
          <w:spacing w:val="-1"/>
          <w:sz w:val="31"/>
          <w:szCs w:val="31"/>
        </w:rPr>
        <w:t>总工发 〔</w:t>
      </w:r>
      <w:r>
        <w:rPr>
          <w:rFonts w:ascii="Times New Roman" w:hAnsi="Times New Roman" w:eastAsia="Times New Roman" w:cs="Times New Roman"/>
          <w:spacing w:val="-1"/>
          <w:sz w:val="31"/>
          <w:szCs w:val="31"/>
        </w:rPr>
        <w:t>2018</w:t>
      </w:r>
      <w:r>
        <w:rPr>
          <w:rFonts w:ascii="仿宋" w:hAnsi="仿宋" w:eastAsia="仿宋" w:cs="仿宋"/>
          <w:spacing w:val="-1"/>
          <w:sz w:val="31"/>
          <w:szCs w:val="31"/>
        </w:rPr>
        <w:t>〕</w:t>
      </w:r>
      <w:r>
        <w:rPr>
          <w:rFonts w:ascii="Times New Roman" w:hAnsi="Times New Roman" w:eastAsia="Times New Roman" w:cs="Times New Roman"/>
          <w:spacing w:val="-1"/>
          <w:sz w:val="31"/>
          <w:szCs w:val="31"/>
        </w:rPr>
        <w:t>2</w:t>
      </w:r>
      <w:r>
        <w:rPr>
          <w:rFonts w:ascii="Times New Roman" w:hAnsi="Times New Roman" w:eastAsia="Times New Roman" w:cs="Times New Roman"/>
          <w:sz w:val="31"/>
          <w:szCs w:val="31"/>
        </w:rPr>
        <w:t xml:space="preserve">8 </w:t>
      </w:r>
      <w:r>
        <w:rPr>
          <w:rFonts w:ascii="仿宋" w:hAnsi="仿宋" w:eastAsia="仿宋" w:cs="仿宋"/>
          <w:sz w:val="31"/>
          <w:szCs w:val="31"/>
        </w:rPr>
        <w:t>号</w:t>
      </w:r>
      <w:r>
        <w:rPr>
          <w:rFonts w:ascii="Times New Roman" w:hAnsi="Times New Roman" w:eastAsia="Times New Roman" w:cs="Times New Roman"/>
          <w:sz w:val="31"/>
          <w:szCs w:val="31"/>
        </w:rPr>
        <w:t>)</w:t>
      </w:r>
      <w:r>
        <w:rPr>
          <w:rFonts w:ascii="仿宋" w:hAnsi="仿宋" w:eastAsia="仿宋" w:cs="仿宋"/>
          <w:sz w:val="31"/>
          <w:szCs w:val="31"/>
        </w:rPr>
        <w:t>：</w:t>
      </w:r>
      <w:r>
        <w:rPr>
          <w:rFonts w:ascii="Times New Roman" w:hAnsi="Times New Roman" w:eastAsia="Times New Roman" w:cs="Times New Roman"/>
          <w:sz w:val="31"/>
          <w:szCs w:val="31"/>
        </w:rPr>
        <w:t>“</w:t>
      </w:r>
      <w:r>
        <w:rPr>
          <w:rFonts w:ascii="仿宋" w:hAnsi="仿宋" w:eastAsia="仿宋" w:cs="仿宋"/>
          <w:sz w:val="31"/>
          <w:szCs w:val="31"/>
        </w:rPr>
        <w:t xml:space="preserve">坚持发挥补充保障作用。 </w:t>
      </w:r>
      <w:r>
        <w:rPr>
          <w:rFonts w:ascii="仿宋" w:hAnsi="仿宋" w:eastAsia="仿宋" w:cs="仿宋"/>
          <w:spacing w:val="14"/>
          <w:sz w:val="31"/>
          <w:szCs w:val="31"/>
        </w:rPr>
        <w:t>各级工会开展活动要在全民医保的整体框架下</w:t>
      </w:r>
      <w:r>
        <w:rPr>
          <w:rFonts w:ascii="Times New Roman" w:hAnsi="Times New Roman" w:eastAsia="Times New Roman" w:cs="Times New Roman"/>
          <w:spacing w:val="14"/>
          <w:sz w:val="31"/>
          <w:szCs w:val="31"/>
        </w:rPr>
        <w:t>,</w:t>
      </w:r>
      <w:r>
        <w:rPr>
          <w:rFonts w:ascii="仿宋" w:hAnsi="仿宋" w:eastAsia="仿宋" w:cs="仿宋"/>
          <w:spacing w:val="14"/>
          <w:sz w:val="31"/>
          <w:szCs w:val="31"/>
        </w:rPr>
        <w:t>加强与政府基</w:t>
      </w:r>
      <w:r>
        <w:rPr>
          <w:rFonts w:ascii="仿宋" w:hAnsi="仿宋" w:eastAsia="仿宋" w:cs="仿宋"/>
          <w:spacing w:val="11"/>
          <w:sz w:val="31"/>
          <w:szCs w:val="31"/>
        </w:rPr>
        <w:t>本</w:t>
      </w:r>
    </w:p>
    <w:p>
      <w:pPr>
        <w:spacing w:before="1" w:line="217" w:lineRule="auto"/>
        <w:ind w:left="4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"/>
          <w:sz w:val="31"/>
          <w:szCs w:val="31"/>
        </w:rPr>
        <w:t>医疗保险、大病保险和工会帮扶工</w:t>
      </w:r>
      <w:r>
        <w:rPr>
          <w:rFonts w:ascii="仿宋" w:hAnsi="仿宋" w:eastAsia="仿宋" w:cs="仿宋"/>
          <w:spacing w:val="1"/>
          <w:sz w:val="31"/>
          <w:szCs w:val="31"/>
        </w:rPr>
        <w:t>作的有效衔接</w:t>
      </w:r>
      <w:r>
        <w:rPr>
          <w:rFonts w:ascii="Times New Roman" w:hAnsi="Times New Roman" w:eastAsia="Times New Roman" w:cs="Times New Roman"/>
          <w:spacing w:val="1"/>
          <w:sz w:val="31"/>
          <w:szCs w:val="31"/>
        </w:rPr>
        <w:t>,</w:t>
      </w:r>
      <w:r>
        <w:rPr>
          <w:rFonts w:ascii="仿宋" w:hAnsi="仿宋" w:eastAsia="仿宋" w:cs="仿宋"/>
          <w:spacing w:val="1"/>
          <w:sz w:val="31"/>
          <w:szCs w:val="31"/>
        </w:rPr>
        <w:t>根据本地区经济</w:t>
      </w:r>
    </w:p>
    <w:p>
      <w:pPr>
        <w:sectPr>
          <w:footerReference r:id="rId18" w:type="default"/>
          <w:pgSz w:w="11907" w:h="16839"/>
          <w:pgMar w:top="1431" w:right="1377" w:bottom="1836" w:left="1593" w:header="0" w:footer="1586" w:gutter="0"/>
          <w:cols w:space="720" w:num="1"/>
        </w:sectPr>
      </w:pPr>
    </w:p>
    <w:p>
      <w:pPr>
        <w:spacing w:line="304" w:lineRule="auto"/>
        <w:rPr>
          <w:rFonts w:ascii="Arial"/>
          <w:sz w:val="21"/>
        </w:rPr>
      </w:pPr>
    </w:p>
    <w:p>
      <w:pPr>
        <w:spacing w:line="305" w:lineRule="auto"/>
        <w:rPr>
          <w:rFonts w:ascii="Arial"/>
          <w:sz w:val="21"/>
        </w:rPr>
      </w:pPr>
    </w:p>
    <w:p>
      <w:pPr>
        <w:spacing w:before="101" w:line="333" w:lineRule="auto"/>
        <w:ind w:left="13" w:right="2" w:firstLine="1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仿宋" w:hAnsi="仿宋" w:eastAsia="仿宋" w:cs="仿宋"/>
          <w:spacing w:val="10"/>
          <w:sz w:val="31"/>
          <w:szCs w:val="31"/>
        </w:rPr>
        <w:t>发展</w:t>
      </w:r>
      <w:r>
        <w:rPr>
          <w:rFonts w:ascii="仿宋" w:hAnsi="仿宋" w:eastAsia="仿宋" w:cs="仿宋"/>
          <w:spacing w:val="6"/>
          <w:sz w:val="31"/>
          <w:szCs w:val="31"/>
        </w:rPr>
        <w:t>水</w:t>
      </w:r>
      <w:r>
        <w:rPr>
          <w:rFonts w:ascii="仿宋" w:hAnsi="仿宋" w:eastAsia="仿宋" w:cs="仿宋"/>
          <w:spacing w:val="5"/>
          <w:sz w:val="31"/>
          <w:szCs w:val="31"/>
        </w:rPr>
        <w:t>平、医疗保障状况、职工队伍规模科学开展活动。坚持适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sz w:val="31"/>
          <w:szCs w:val="31"/>
        </w:rPr>
        <w:t>度</w:t>
      </w:r>
      <w:r>
        <w:rPr>
          <w:rFonts w:ascii="仿宋" w:hAnsi="仿宋" w:eastAsia="仿宋" w:cs="仿宋"/>
          <w:spacing w:val="5"/>
          <w:sz w:val="31"/>
          <w:szCs w:val="31"/>
        </w:rPr>
        <w:t>补偿原则</w:t>
      </w:r>
      <w:r>
        <w:rPr>
          <w:rFonts w:ascii="Times New Roman" w:hAnsi="Times New Roman" w:eastAsia="Times New Roman" w:cs="Times New Roman"/>
          <w:spacing w:val="5"/>
          <w:sz w:val="31"/>
          <w:szCs w:val="31"/>
        </w:rPr>
        <w:t>,</w:t>
      </w:r>
      <w:r>
        <w:rPr>
          <w:rFonts w:ascii="仿宋" w:hAnsi="仿宋" w:eastAsia="仿宋" w:cs="仿宋"/>
          <w:spacing w:val="5"/>
          <w:sz w:val="31"/>
          <w:szCs w:val="31"/>
        </w:rPr>
        <w:t>合理设计保障项目</w:t>
      </w:r>
      <w:r>
        <w:rPr>
          <w:rFonts w:ascii="Times New Roman" w:hAnsi="Times New Roman" w:eastAsia="Times New Roman" w:cs="Times New Roman"/>
          <w:spacing w:val="5"/>
          <w:sz w:val="31"/>
          <w:szCs w:val="31"/>
        </w:rPr>
        <w:t>,</w:t>
      </w:r>
      <w:r>
        <w:rPr>
          <w:rFonts w:ascii="仿宋" w:hAnsi="仿宋" w:eastAsia="仿宋" w:cs="仿宋"/>
          <w:spacing w:val="5"/>
          <w:sz w:val="31"/>
          <w:szCs w:val="31"/>
        </w:rPr>
        <w:t>发挥补充保障作用</w:t>
      </w:r>
      <w:r>
        <w:rPr>
          <w:rFonts w:ascii="Times New Roman" w:hAnsi="Times New Roman" w:eastAsia="Times New Roman" w:cs="Times New Roman"/>
          <w:spacing w:val="5"/>
          <w:sz w:val="31"/>
          <w:szCs w:val="31"/>
        </w:rPr>
        <w:t xml:space="preserve">, </w:t>
      </w:r>
      <w:r>
        <w:rPr>
          <w:rFonts w:ascii="仿宋" w:hAnsi="仿宋" w:eastAsia="仿宋" w:cs="仿宋"/>
          <w:spacing w:val="5"/>
          <w:sz w:val="31"/>
          <w:szCs w:val="31"/>
        </w:rPr>
        <w:t>防止出现保障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8"/>
          <w:sz w:val="31"/>
          <w:szCs w:val="31"/>
        </w:rPr>
        <w:t>不</w:t>
      </w:r>
      <w:r>
        <w:rPr>
          <w:rFonts w:ascii="仿宋" w:hAnsi="仿宋" w:eastAsia="仿宋" w:cs="仿宋"/>
          <w:spacing w:val="-4"/>
          <w:sz w:val="31"/>
          <w:szCs w:val="31"/>
        </w:rPr>
        <w:t xml:space="preserve">足或过度补偿。 </w:t>
      </w:r>
      <w:r>
        <w:rPr>
          <w:rFonts w:ascii="Times New Roman" w:hAnsi="Times New Roman" w:eastAsia="Times New Roman" w:cs="Times New Roman"/>
          <w:spacing w:val="-4"/>
          <w:sz w:val="31"/>
          <w:szCs w:val="31"/>
        </w:rPr>
        <w:t>”</w:t>
      </w:r>
    </w:p>
    <w:p>
      <w:pPr>
        <w:spacing w:before="1" w:line="224" w:lineRule="auto"/>
        <w:ind w:left="63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3"/>
          <w:sz w:val="31"/>
          <w:szCs w:val="31"/>
        </w:rPr>
        <w:t>(</w:t>
      </w:r>
      <w:r>
        <w:rPr>
          <w:rFonts w:ascii="仿宋" w:hAnsi="仿宋" w:eastAsia="仿宋" w:cs="仿宋"/>
          <w:spacing w:val="23"/>
          <w:sz w:val="31"/>
          <w:szCs w:val="31"/>
        </w:rPr>
        <w:t>三)《四川省基层工会经费收支管理实施办法》(川工发</w:t>
      </w:r>
    </w:p>
    <w:p>
      <w:pPr>
        <w:spacing w:before="183" w:line="334" w:lineRule="auto"/>
        <w:ind w:left="24" w:right="3" w:hanging="17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仿宋" w:hAnsi="仿宋" w:eastAsia="仿宋" w:cs="仿宋"/>
          <w:spacing w:val="10"/>
          <w:sz w:val="31"/>
          <w:szCs w:val="31"/>
        </w:rPr>
        <w:t>〔</w:t>
      </w:r>
      <w:r>
        <w:rPr>
          <w:rFonts w:ascii="Times New Roman" w:hAnsi="Times New Roman" w:eastAsia="Times New Roman" w:cs="Times New Roman"/>
          <w:spacing w:val="10"/>
          <w:sz w:val="31"/>
          <w:szCs w:val="31"/>
        </w:rPr>
        <w:t>20</w:t>
      </w: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2</w:t>
      </w:r>
      <w:r>
        <w:rPr>
          <w:rFonts w:ascii="Times New Roman" w:hAnsi="Times New Roman" w:eastAsia="Times New Roman" w:cs="Times New Roman"/>
          <w:spacing w:val="5"/>
          <w:sz w:val="31"/>
          <w:szCs w:val="31"/>
        </w:rPr>
        <w:t>3</w:t>
      </w:r>
      <w:r>
        <w:rPr>
          <w:rFonts w:ascii="仿宋" w:hAnsi="仿宋" w:eastAsia="仿宋" w:cs="仿宋"/>
          <w:spacing w:val="5"/>
          <w:sz w:val="31"/>
          <w:szCs w:val="31"/>
        </w:rPr>
        <w:t>〕</w:t>
      </w:r>
      <w:r>
        <w:rPr>
          <w:rFonts w:ascii="Times New Roman" w:hAnsi="Times New Roman" w:eastAsia="Times New Roman" w:cs="Times New Roman"/>
          <w:spacing w:val="5"/>
          <w:sz w:val="31"/>
          <w:szCs w:val="31"/>
        </w:rPr>
        <w:t xml:space="preserve">3  </w:t>
      </w:r>
      <w:r>
        <w:rPr>
          <w:rFonts w:ascii="仿宋" w:hAnsi="仿宋" w:eastAsia="仿宋" w:cs="仿宋"/>
          <w:spacing w:val="5"/>
          <w:sz w:val="31"/>
          <w:szCs w:val="31"/>
        </w:rPr>
        <w:t>号)：</w:t>
      </w:r>
      <w:r>
        <w:rPr>
          <w:rFonts w:ascii="Times New Roman" w:hAnsi="Times New Roman" w:eastAsia="Times New Roman" w:cs="Times New Roman"/>
          <w:spacing w:val="5"/>
          <w:sz w:val="31"/>
          <w:szCs w:val="31"/>
        </w:rPr>
        <w:t>“</w:t>
      </w:r>
      <w:r>
        <w:rPr>
          <w:rFonts w:ascii="仿宋" w:hAnsi="仿宋" w:eastAsia="仿宋" w:cs="仿宋"/>
          <w:spacing w:val="5"/>
          <w:sz w:val="31"/>
          <w:szCs w:val="31"/>
        </w:rPr>
        <w:t>其他服务支出。用于基层工会会员和职工普惠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制服务</w:t>
      </w:r>
      <w:r>
        <w:rPr>
          <w:rFonts w:ascii="仿宋" w:hAnsi="仿宋" w:eastAsia="仿宋" w:cs="仿宋"/>
          <w:spacing w:val="1"/>
          <w:sz w:val="31"/>
          <w:szCs w:val="31"/>
        </w:rPr>
        <w:t xml:space="preserve">、心理咨询、互助保障等其他方面的支出。 </w:t>
      </w:r>
      <w:r>
        <w:rPr>
          <w:rFonts w:ascii="Times New Roman" w:hAnsi="Times New Roman" w:eastAsia="Times New Roman" w:cs="Times New Roman"/>
          <w:spacing w:val="1"/>
          <w:sz w:val="31"/>
          <w:szCs w:val="31"/>
        </w:rPr>
        <w:t>”</w:t>
      </w:r>
    </w:p>
    <w:p>
      <w:pPr>
        <w:spacing w:line="224" w:lineRule="auto"/>
        <w:ind w:left="646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第</w:t>
      </w:r>
      <w:r>
        <w:rPr>
          <w:rFonts w:ascii="黑体" w:hAnsi="黑体" w:eastAsia="黑体" w:cs="黑体"/>
          <w:spacing w:val="6"/>
          <w:sz w:val="31"/>
          <w:szCs w:val="31"/>
        </w:rPr>
        <w:t>九</w:t>
      </w:r>
      <w:r>
        <w:rPr>
          <w:rFonts w:ascii="黑体" w:hAnsi="黑体" w:eastAsia="黑体" w:cs="黑体"/>
          <w:spacing w:val="4"/>
          <w:sz w:val="31"/>
          <w:szCs w:val="31"/>
        </w:rPr>
        <w:t>条 其他约定事项</w:t>
      </w:r>
    </w:p>
    <w:p>
      <w:pPr>
        <w:spacing w:before="181" w:line="334" w:lineRule="auto"/>
        <w:ind w:left="22" w:right="1" w:firstLine="648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14"/>
          <w:sz w:val="31"/>
          <w:szCs w:val="31"/>
        </w:rPr>
        <w:t>1</w:t>
      </w:r>
      <w:r>
        <w:rPr>
          <w:rFonts w:ascii="Times New Roman" w:hAnsi="Times New Roman" w:eastAsia="Times New Roman" w:cs="Times New Roman"/>
          <w:spacing w:val="11"/>
          <w:sz w:val="31"/>
          <w:szCs w:val="31"/>
        </w:rPr>
        <w:t>.</w:t>
      </w:r>
      <w:r>
        <w:rPr>
          <w:rFonts w:ascii="仿宋" w:hAnsi="仿宋" w:eastAsia="仿宋" w:cs="仿宋"/>
          <w:spacing w:val="7"/>
          <w:sz w:val="31"/>
          <w:szCs w:val="31"/>
        </w:rPr>
        <w:t>本活动所指的意外伤害是指以外来的、突发的、非本意的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和非疾病的客观事件为直接且单独的原因致使身体受到的伤害</w:t>
      </w:r>
      <w:r>
        <w:rPr>
          <w:rFonts w:ascii="仿宋" w:hAnsi="仿宋" w:eastAsia="仿宋" w:cs="仿宋"/>
          <w:spacing w:val="4"/>
          <w:sz w:val="31"/>
          <w:szCs w:val="31"/>
        </w:rPr>
        <w:t>。</w:t>
      </w:r>
    </w:p>
    <w:p>
      <w:pPr>
        <w:spacing w:before="3" w:line="333" w:lineRule="auto"/>
        <w:ind w:left="28" w:firstLine="611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16"/>
          <w:sz w:val="31"/>
          <w:szCs w:val="31"/>
        </w:rPr>
        <w:t>2.</w:t>
      </w:r>
      <w:r>
        <w:rPr>
          <w:rFonts w:ascii="仿宋" w:hAnsi="仿宋" w:eastAsia="仿宋" w:cs="仿宋"/>
          <w:spacing w:val="8"/>
          <w:sz w:val="31"/>
          <w:szCs w:val="31"/>
        </w:rPr>
        <w:t>为维护全体会员权益本计划随社会经济发展状况及国家有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关政</w:t>
      </w:r>
      <w:r>
        <w:rPr>
          <w:rFonts w:ascii="仿宋" w:hAnsi="仿宋" w:eastAsia="仿宋" w:cs="仿宋"/>
          <w:spacing w:val="5"/>
          <w:sz w:val="31"/>
          <w:szCs w:val="31"/>
        </w:rPr>
        <w:t>策</w:t>
      </w:r>
      <w:r>
        <w:rPr>
          <w:rFonts w:ascii="仿宋" w:hAnsi="仿宋" w:eastAsia="仿宋" w:cs="仿宋"/>
          <w:spacing w:val="3"/>
          <w:sz w:val="31"/>
          <w:szCs w:val="31"/>
        </w:rPr>
        <w:t>变化将进行适当调整。</w:t>
      </w:r>
    </w:p>
    <w:p>
      <w:pPr>
        <w:spacing w:before="3" w:line="341" w:lineRule="auto"/>
        <w:ind w:left="20" w:right="3" w:firstLine="626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14"/>
          <w:sz w:val="31"/>
          <w:szCs w:val="31"/>
        </w:rPr>
        <w:t>3</w:t>
      </w:r>
      <w:r>
        <w:rPr>
          <w:rFonts w:ascii="Times New Roman" w:hAnsi="Times New Roman" w:eastAsia="Times New Roman" w:cs="Times New Roman"/>
          <w:spacing w:val="8"/>
          <w:sz w:val="31"/>
          <w:szCs w:val="31"/>
        </w:rPr>
        <w:t>.</w:t>
      </w:r>
      <w:r>
        <w:rPr>
          <w:rFonts w:ascii="仿宋" w:hAnsi="仿宋" w:eastAsia="仿宋" w:cs="仿宋"/>
          <w:spacing w:val="8"/>
          <w:sz w:val="31"/>
          <w:szCs w:val="31"/>
        </w:rPr>
        <w:t>对本活动执行中有关内容发生争议，由中国职工保险互助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会</w:t>
      </w:r>
      <w:r>
        <w:rPr>
          <w:rFonts w:ascii="仿宋" w:hAnsi="仿宋" w:eastAsia="仿宋" w:cs="仿宋"/>
          <w:spacing w:val="3"/>
          <w:sz w:val="31"/>
          <w:szCs w:val="31"/>
        </w:rPr>
        <w:t>进行最终解释。</w:t>
      </w:r>
    </w:p>
    <w:p>
      <w:pPr>
        <w:spacing w:line="365" w:lineRule="auto"/>
        <w:rPr>
          <w:rFonts w:ascii="Arial"/>
          <w:sz w:val="21"/>
        </w:rPr>
      </w:pPr>
    </w:p>
    <w:p>
      <w:pPr>
        <w:spacing w:before="102" w:line="334" w:lineRule="auto"/>
        <w:ind w:left="1841" w:right="84" w:hanging="117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2"/>
          <w:sz w:val="31"/>
          <w:szCs w:val="31"/>
        </w:rPr>
        <w:t xml:space="preserve">附件： </w:t>
      </w:r>
      <w:r>
        <w:rPr>
          <w:rFonts w:ascii="Times New Roman" w:hAnsi="Times New Roman" w:eastAsia="Times New Roman" w:cs="Times New Roman"/>
          <w:spacing w:val="-2"/>
          <w:sz w:val="31"/>
          <w:szCs w:val="31"/>
        </w:rPr>
        <w:t>1.</w:t>
      </w:r>
      <w:r>
        <w:rPr>
          <w:rFonts w:ascii="仿宋" w:hAnsi="仿宋" w:eastAsia="仿宋" w:cs="仿宋"/>
          <w:spacing w:val="-2"/>
          <w:sz w:val="31"/>
          <w:szCs w:val="31"/>
        </w:rPr>
        <w:t>在职职</w:t>
      </w:r>
      <w:r>
        <w:rPr>
          <w:rFonts w:ascii="仿宋" w:hAnsi="仿宋" w:eastAsia="仿宋" w:cs="仿宋"/>
          <w:spacing w:val="-1"/>
          <w:sz w:val="31"/>
          <w:szCs w:val="31"/>
        </w:rPr>
        <w:t>工团体意外伤害互助保障活动交纳会费档次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及</w:t>
      </w:r>
      <w:r>
        <w:rPr>
          <w:rFonts w:ascii="仿宋" w:hAnsi="仿宋" w:eastAsia="仿宋" w:cs="仿宋"/>
          <w:spacing w:val="5"/>
          <w:sz w:val="31"/>
          <w:szCs w:val="31"/>
        </w:rPr>
        <w:t>领取互助金标准比较表</w:t>
      </w:r>
    </w:p>
    <w:p>
      <w:pPr>
        <w:spacing w:line="221" w:lineRule="auto"/>
        <w:ind w:left="1588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8"/>
          <w:sz w:val="31"/>
          <w:szCs w:val="31"/>
        </w:rPr>
        <w:t>2</w:t>
      </w:r>
      <w:r>
        <w:rPr>
          <w:rFonts w:ascii="Times New Roman" w:hAnsi="Times New Roman" w:eastAsia="Times New Roman" w:cs="Times New Roman"/>
          <w:spacing w:val="5"/>
          <w:sz w:val="31"/>
          <w:szCs w:val="31"/>
        </w:rPr>
        <w:t>.</w:t>
      </w:r>
      <w:r>
        <w:rPr>
          <w:rFonts w:ascii="仿宋" w:hAnsi="仿宋" w:eastAsia="仿宋" w:cs="仿宋"/>
          <w:spacing w:val="5"/>
          <w:sz w:val="31"/>
          <w:szCs w:val="31"/>
        </w:rPr>
        <w:t>本活动所涉及高危作业注解</w:t>
      </w:r>
    </w:p>
    <w:p>
      <w:pPr>
        <w:sectPr>
          <w:footerReference r:id="rId19" w:type="default"/>
          <w:pgSz w:w="11907" w:h="16839"/>
          <w:pgMar w:top="1431" w:right="1464" w:bottom="1836" w:left="1586" w:header="0" w:footer="1586" w:gutter="0"/>
          <w:cols w:space="720" w:num="1"/>
        </w:sectPr>
      </w:pPr>
    </w:p>
    <w:p>
      <w:pPr>
        <w:spacing w:line="259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spacing w:before="97" w:line="222" w:lineRule="auto"/>
        <w:ind w:left="446"/>
        <w:rPr>
          <w:rFonts w:ascii="Times New Roman" w:hAnsi="Times New Roman" w:eastAsia="Times New Roman" w:cs="Times New Roman"/>
          <w:sz w:val="30"/>
          <w:szCs w:val="30"/>
        </w:rPr>
      </w:pPr>
      <w:r>
        <w:rPr>
          <w:rFonts w:ascii="黑体" w:hAnsi="黑体" w:eastAsia="黑体" w:cs="黑体"/>
          <w:spacing w:val="-19"/>
          <w:sz w:val="30"/>
          <w:szCs w:val="30"/>
        </w:rPr>
        <w:t>附</w:t>
      </w:r>
      <w:r>
        <w:rPr>
          <w:rFonts w:ascii="黑体" w:hAnsi="黑体" w:eastAsia="黑体" w:cs="黑体"/>
          <w:spacing w:val="-16"/>
          <w:sz w:val="30"/>
          <w:szCs w:val="30"/>
        </w:rPr>
        <w:t xml:space="preserve">件 </w:t>
      </w:r>
      <w:r>
        <w:rPr>
          <w:rFonts w:ascii="Times New Roman" w:hAnsi="Times New Roman" w:eastAsia="Times New Roman" w:cs="Times New Roman"/>
          <w:spacing w:val="-16"/>
          <w:sz w:val="30"/>
          <w:szCs w:val="30"/>
        </w:rPr>
        <w:t>1</w:t>
      </w:r>
    </w:p>
    <w:p>
      <w:pPr>
        <w:spacing w:line="284" w:lineRule="auto"/>
        <w:rPr>
          <w:rFonts w:ascii="Arial"/>
          <w:sz w:val="21"/>
        </w:rPr>
      </w:pPr>
    </w:p>
    <w:p>
      <w:pPr>
        <w:spacing w:line="284" w:lineRule="auto"/>
        <w:rPr>
          <w:rFonts w:ascii="Arial"/>
          <w:sz w:val="21"/>
        </w:rPr>
      </w:pPr>
    </w:p>
    <w:p>
      <w:pPr>
        <w:spacing w:line="523" w:lineRule="exact"/>
        <w:ind w:firstLine="1733"/>
        <w:textAlignment w:val="center"/>
      </w:pPr>
      <w:r>
        <w:drawing>
          <wp:inline distT="0" distB="0" distL="0" distR="0">
            <wp:extent cx="6708140" cy="332105"/>
            <wp:effectExtent l="0" t="0" r="0" b="0"/>
            <wp:docPr id="13" name="IM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 13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6708774" cy="332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58" w:line="524" w:lineRule="exact"/>
        <w:ind w:firstLine="5036"/>
        <w:textAlignment w:val="center"/>
      </w:pPr>
      <w:r>
        <w:drawing>
          <wp:inline distT="0" distB="0" distL="0" distR="0">
            <wp:extent cx="2515235" cy="332105"/>
            <wp:effectExtent l="0" t="0" r="0" b="0"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2515488" cy="332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23" w:line="223" w:lineRule="auto"/>
        <w:ind w:left="11786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10"/>
          <w:sz w:val="31"/>
          <w:szCs w:val="31"/>
        </w:rPr>
        <w:t>单</w:t>
      </w:r>
      <w:r>
        <w:rPr>
          <w:rFonts w:ascii="楷体" w:hAnsi="楷体" w:eastAsia="楷体" w:cs="楷体"/>
          <w:spacing w:val="8"/>
          <w:sz w:val="31"/>
          <w:szCs w:val="31"/>
        </w:rPr>
        <w:t>位：元</w:t>
      </w:r>
    </w:p>
    <w:p/>
    <w:p>
      <w:pPr>
        <w:spacing w:line="122" w:lineRule="exact"/>
      </w:pPr>
    </w:p>
    <w:tbl>
      <w:tblPr>
        <w:tblStyle w:val="4"/>
        <w:tblW w:w="1376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04"/>
        <w:gridCol w:w="4724"/>
        <w:gridCol w:w="2687"/>
        <w:gridCol w:w="2762"/>
        <w:gridCol w:w="2791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4" w:hRule="atLeast"/>
        </w:trPr>
        <w:tc>
          <w:tcPr>
            <w:tcW w:w="5528" w:type="dxa"/>
            <w:gridSpan w:val="2"/>
            <w:tcBorders>
              <w:tl2br w:val="single" w:color="000000" w:sz="2" w:space="0"/>
            </w:tcBorders>
            <w:vAlign w:val="top"/>
          </w:tcPr>
          <w:p>
            <w:pPr>
              <w:spacing w:before="46" w:line="220" w:lineRule="auto"/>
              <w:ind w:right="123"/>
              <w:jc w:val="right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2"/>
                <w:sz w:val="28"/>
                <w:szCs w:val="28"/>
              </w:rPr>
              <w:t>会</w:t>
            </w:r>
            <w:r>
              <w:rPr>
                <w:rFonts w:ascii="黑体" w:hAnsi="黑体" w:eastAsia="黑体" w:cs="黑体"/>
                <w:spacing w:val="-1"/>
                <w:sz w:val="28"/>
                <w:szCs w:val="28"/>
              </w:rPr>
              <w:t>费标准</w:t>
            </w:r>
          </w:p>
          <w:p>
            <w:pPr>
              <w:spacing w:before="28" w:line="219" w:lineRule="auto"/>
              <w:ind w:left="122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2"/>
                <w:sz w:val="28"/>
                <w:szCs w:val="28"/>
              </w:rPr>
              <w:t>互助金领取</w:t>
            </w:r>
            <w:r>
              <w:rPr>
                <w:rFonts w:ascii="黑体" w:hAnsi="黑体" w:eastAsia="黑体" w:cs="黑体"/>
                <w:spacing w:val="-1"/>
                <w:sz w:val="28"/>
                <w:szCs w:val="28"/>
              </w:rPr>
              <w:t>标准</w:t>
            </w:r>
          </w:p>
        </w:tc>
        <w:tc>
          <w:tcPr>
            <w:tcW w:w="2687" w:type="dxa"/>
            <w:vAlign w:val="top"/>
          </w:tcPr>
          <w:p>
            <w:pPr>
              <w:spacing w:before="311" w:line="233" w:lineRule="auto"/>
              <w:ind w:left="954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8"/>
                <w:szCs w:val="28"/>
              </w:rPr>
              <w:t>5</w:t>
            </w:r>
            <w:r>
              <w:rPr>
                <w:rFonts w:ascii="Times New Roman" w:hAnsi="Times New Roman" w:eastAsia="Times New Roman" w:cs="Times New Roman"/>
                <w:spacing w:val="-3"/>
                <w:sz w:val="28"/>
                <w:szCs w:val="28"/>
              </w:rPr>
              <w:t>0</w:t>
            </w: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</w:rPr>
              <w:t>/60</w:t>
            </w:r>
          </w:p>
        </w:tc>
        <w:tc>
          <w:tcPr>
            <w:tcW w:w="2762" w:type="dxa"/>
            <w:vAlign w:val="top"/>
          </w:tcPr>
          <w:p>
            <w:pPr>
              <w:spacing w:before="311" w:line="233" w:lineRule="auto"/>
              <w:ind w:left="99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</w:rPr>
              <w:t>74/89</w:t>
            </w:r>
          </w:p>
        </w:tc>
        <w:tc>
          <w:tcPr>
            <w:tcW w:w="2791" w:type="dxa"/>
            <w:vAlign w:val="top"/>
          </w:tcPr>
          <w:p>
            <w:pPr>
              <w:spacing w:before="311" w:line="233" w:lineRule="auto"/>
              <w:ind w:left="887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8"/>
                <w:szCs w:val="28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5"/>
                <w:sz w:val="28"/>
                <w:szCs w:val="28"/>
              </w:rPr>
              <w:t>0</w:t>
            </w:r>
            <w:r>
              <w:rPr>
                <w:rFonts w:ascii="Times New Roman" w:hAnsi="Times New Roman" w:eastAsia="Times New Roman" w:cs="Times New Roman"/>
                <w:spacing w:val="-4"/>
                <w:sz w:val="28"/>
                <w:szCs w:val="28"/>
              </w:rPr>
              <w:t>0/120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804" w:type="dxa"/>
            <w:vMerge w:val="restart"/>
            <w:tcBorders>
              <w:bottom w:val="nil"/>
            </w:tcBorders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before="91" w:line="255" w:lineRule="auto"/>
              <w:ind w:left="133" w:right="117" w:firstLine="1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7"/>
                <w:sz w:val="28"/>
                <w:szCs w:val="28"/>
              </w:rPr>
              <w:t>普</w:t>
            </w:r>
            <w:r>
              <w:rPr>
                <w:rFonts w:ascii="黑体" w:hAnsi="黑体" w:eastAsia="黑体" w:cs="黑体"/>
                <w:spacing w:val="-6"/>
                <w:sz w:val="28"/>
                <w:szCs w:val="28"/>
              </w:rPr>
              <w:t>通</w:t>
            </w:r>
            <w:r>
              <w:rPr>
                <w:rFonts w:ascii="黑体" w:hAnsi="黑体" w:eastAsia="黑体" w:cs="黑体"/>
                <w:sz w:val="28"/>
                <w:szCs w:val="28"/>
              </w:rPr>
              <w:t xml:space="preserve"> </w:t>
            </w:r>
            <w:r>
              <w:rPr>
                <w:rFonts w:ascii="黑体" w:hAnsi="黑体" w:eastAsia="黑体" w:cs="黑体"/>
                <w:spacing w:val="-7"/>
                <w:sz w:val="28"/>
                <w:szCs w:val="28"/>
              </w:rPr>
              <w:t>意</w:t>
            </w:r>
            <w:r>
              <w:rPr>
                <w:rFonts w:ascii="黑体" w:hAnsi="黑体" w:eastAsia="黑体" w:cs="黑体"/>
                <w:spacing w:val="-5"/>
                <w:sz w:val="28"/>
                <w:szCs w:val="28"/>
              </w:rPr>
              <w:t>外</w:t>
            </w:r>
          </w:p>
        </w:tc>
        <w:tc>
          <w:tcPr>
            <w:tcW w:w="4724" w:type="dxa"/>
            <w:vAlign w:val="top"/>
          </w:tcPr>
          <w:p>
            <w:pPr>
              <w:spacing w:before="132" w:line="214" w:lineRule="auto"/>
              <w:ind w:left="190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1"/>
                <w:sz w:val="28"/>
                <w:szCs w:val="28"/>
              </w:rPr>
              <w:t>意外事故、烧烫伤最高伤残</w:t>
            </w:r>
            <w:r>
              <w:rPr>
                <w:rFonts w:ascii="黑体" w:hAnsi="黑体" w:eastAsia="黑体" w:cs="黑体"/>
                <w:sz w:val="28"/>
                <w:szCs w:val="28"/>
              </w:rPr>
              <w:t>互助金</w:t>
            </w:r>
          </w:p>
        </w:tc>
        <w:tc>
          <w:tcPr>
            <w:tcW w:w="2687" w:type="dxa"/>
            <w:vAlign w:val="top"/>
          </w:tcPr>
          <w:p>
            <w:pPr>
              <w:spacing w:before="178" w:line="187" w:lineRule="auto"/>
              <w:ind w:left="88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8"/>
                <w:szCs w:val="28"/>
              </w:rPr>
              <w:t>40,0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00</w:t>
            </w:r>
          </w:p>
        </w:tc>
        <w:tc>
          <w:tcPr>
            <w:tcW w:w="2762" w:type="dxa"/>
            <w:vAlign w:val="top"/>
          </w:tcPr>
          <w:p>
            <w:pPr>
              <w:spacing w:before="178" w:line="187" w:lineRule="auto"/>
              <w:ind w:left="925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</w:rPr>
              <w:t>60,00</w:t>
            </w:r>
            <w:r>
              <w:rPr>
                <w:rFonts w:ascii="Times New Roman" w:hAnsi="Times New Roman" w:eastAsia="Times New Roman" w:cs="Times New Roman"/>
                <w:spacing w:val="-1"/>
                <w:sz w:val="28"/>
                <w:szCs w:val="28"/>
              </w:rPr>
              <w:t>0</w:t>
            </w:r>
          </w:p>
        </w:tc>
        <w:tc>
          <w:tcPr>
            <w:tcW w:w="2791" w:type="dxa"/>
            <w:vAlign w:val="top"/>
          </w:tcPr>
          <w:p>
            <w:pPr>
              <w:spacing w:before="173" w:line="201" w:lineRule="auto"/>
              <w:ind w:left="943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8"/>
                <w:szCs w:val="28"/>
              </w:rPr>
              <w:t>80</w:t>
            </w: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</w:rPr>
              <w:t>,000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atLeast"/>
        </w:trPr>
        <w:tc>
          <w:tcPr>
            <w:tcW w:w="80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724" w:type="dxa"/>
            <w:vAlign w:val="top"/>
          </w:tcPr>
          <w:p>
            <w:pPr>
              <w:spacing w:before="182" w:line="219" w:lineRule="auto"/>
              <w:ind w:left="1172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2"/>
                <w:sz w:val="28"/>
                <w:szCs w:val="28"/>
              </w:rPr>
              <w:t>身故和丧葬</w:t>
            </w:r>
            <w:r>
              <w:rPr>
                <w:rFonts w:ascii="黑体" w:hAnsi="黑体" w:eastAsia="黑体" w:cs="黑体"/>
                <w:spacing w:val="-1"/>
                <w:sz w:val="28"/>
                <w:szCs w:val="28"/>
              </w:rPr>
              <w:t>互助金</w:t>
            </w:r>
          </w:p>
        </w:tc>
        <w:tc>
          <w:tcPr>
            <w:tcW w:w="2687" w:type="dxa"/>
            <w:vAlign w:val="top"/>
          </w:tcPr>
          <w:p>
            <w:pPr>
              <w:spacing w:before="229" w:line="187" w:lineRule="auto"/>
              <w:ind w:left="888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</w:rPr>
              <w:t>60,00</w:t>
            </w:r>
            <w:r>
              <w:rPr>
                <w:rFonts w:ascii="Times New Roman" w:hAnsi="Times New Roman" w:eastAsia="Times New Roman" w:cs="Times New Roman"/>
                <w:spacing w:val="-1"/>
                <w:sz w:val="28"/>
                <w:szCs w:val="28"/>
              </w:rPr>
              <w:t>0</w:t>
            </w:r>
          </w:p>
        </w:tc>
        <w:tc>
          <w:tcPr>
            <w:tcW w:w="2762" w:type="dxa"/>
            <w:vAlign w:val="top"/>
          </w:tcPr>
          <w:p>
            <w:pPr>
              <w:spacing w:before="229" w:line="187" w:lineRule="auto"/>
              <w:ind w:left="924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</w:rPr>
              <w:t>90,0</w:t>
            </w:r>
            <w:r>
              <w:rPr>
                <w:rFonts w:ascii="Times New Roman" w:hAnsi="Times New Roman" w:eastAsia="Times New Roman" w:cs="Times New Roman"/>
                <w:spacing w:val="-1"/>
                <w:sz w:val="28"/>
                <w:szCs w:val="28"/>
              </w:rPr>
              <w:t>00</w:t>
            </w:r>
          </w:p>
        </w:tc>
        <w:tc>
          <w:tcPr>
            <w:tcW w:w="2791" w:type="dxa"/>
            <w:vAlign w:val="top"/>
          </w:tcPr>
          <w:p>
            <w:pPr>
              <w:spacing w:before="224" w:line="201" w:lineRule="auto"/>
              <w:ind w:left="889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8"/>
                <w:szCs w:val="28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4"/>
                <w:sz w:val="28"/>
                <w:szCs w:val="28"/>
              </w:rPr>
              <w:t>20,000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6" w:hRule="atLeast"/>
        </w:trPr>
        <w:tc>
          <w:tcPr>
            <w:tcW w:w="80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724" w:type="dxa"/>
            <w:vAlign w:val="top"/>
          </w:tcPr>
          <w:p>
            <w:pPr>
              <w:spacing w:before="194" w:line="219" w:lineRule="auto"/>
              <w:ind w:left="1115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2"/>
                <w:sz w:val="28"/>
                <w:szCs w:val="28"/>
              </w:rPr>
              <w:t>最高互助金领取金额</w:t>
            </w:r>
          </w:p>
        </w:tc>
        <w:tc>
          <w:tcPr>
            <w:tcW w:w="2687" w:type="dxa"/>
            <w:vAlign w:val="top"/>
          </w:tcPr>
          <w:p>
            <w:pPr>
              <w:spacing w:before="241" w:line="187" w:lineRule="auto"/>
              <w:ind w:left="888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</w:rPr>
              <w:t>60,00</w:t>
            </w:r>
            <w:r>
              <w:rPr>
                <w:rFonts w:ascii="Times New Roman" w:hAnsi="Times New Roman" w:eastAsia="Times New Roman" w:cs="Times New Roman"/>
                <w:spacing w:val="-1"/>
                <w:sz w:val="28"/>
                <w:szCs w:val="28"/>
              </w:rPr>
              <w:t>0</w:t>
            </w:r>
          </w:p>
        </w:tc>
        <w:tc>
          <w:tcPr>
            <w:tcW w:w="2762" w:type="dxa"/>
            <w:vAlign w:val="top"/>
          </w:tcPr>
          <w:p>
            <w:pPr>
              <w:spacing w:before="241" w:line="187" w:lineRule="auto"/>
              <w:ind w:left="924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</w:rPr>
              <w:t>90,0</w:t>
            </w:r>
            <w:r>
              <w:rPr>
                <w:rFonts w:ascii="Times New Roman" w:hAnsi="Times New Roman" w:eastAsia="Times New Roman" w:cs="Times New Roman"/>
                <w:spacing w:val="-1"/>
                <w:sz w:val="28"/>
                <w:szCs w:val="28"/>
              </w:rPr>
              <w:t>00</w:t>
            </w:r>
          </w:p>
        </w:tc>
        <w:tc>
          <w:tcPr>
            <w:tcW w:w="2791" w:type="dxa"/>
            <w:vAlign w:val="top"/>
          </w:tcPr>
          <w:p>
            <w:pPr>
              <w:spacing w:before="236" w:line="201" w:lineRule="auto"/>
              <w:ind w:left="889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8"/>
                <w:szCs w:val="28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4"/>
                <w:sz w:val="28"/>
                <w:szCs w:val="28"/>
              </w:rPr>
              <w:t>20,000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2" w:hRule="atLeast"/>
        </w:trPr>
        <w:tc>
          <w:tcPr>
            <w:tcW w:w="804" w:type="dxa"/>
            <w:vMerge w:val="restart"/>
            <w:tcBorders>
              <w:bottom w:val="nil"/>
            </w:tcBorders>
            <w:vAlign w:val="top"/>
          </w:tcPr>
          <w:p>
            <w:pPr>
              <w:tabs>
                <w:tab w:val="left" w:pos="290"/>
              </w:tabs>
              <w:spacing w:before="185" w:line="245" w:lineRule="auto"/>
              <w:ind w:left="128" w:right="117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5"/>
                <w:sz w:val="28"/>
                <w:szCs w:val="28"/>
              </w:rPr>
              <w:t>住</w:t>
            </w:r>
            <w:r>
              <w:rPr>
                <w:rFonts w:ascii="黑体" w:hAnsi="黑体" w:eastAsia="黑体" w:cs="黑体"/>
                <w:spacing w:val="-3"/>
                <w:sz w:val="28"/>
                <w:szCs w:val="28"/>
              </w:rPr>
              <w:t>院</w:t>
            </w:r>
            <w:r>
              <w:rPr>
                <w:rFonts w:ascii="黑体" w:hAnsi="黑体" w:eastAsia="黑体" w:cs="黑体"/>
                <w:sz w:val="28"/>
                <w:szCs w:val="28"/>
              </w:rPr>
              <w:t xml:space="preserve"> </w:t>
            </w:r>
            <w:r>
              <w:rPr>
                <w:rFonts w:ascii="黑体" w:hAnsi="黑体" w:eastAsia="黑体" w:cs="黑体"/>
                <w:spacing w:val="-5"/>
                <w:sz w:val="28"/>
                <w:szCs w:val="28"/>
              </w:rPr>
              <w:t>期</w:t>
            </w:r>
            <w:r>
              <w:rPr>
                <w:rFonts w:ascii="黑体" w:hAnsi="黑体" w:eastAsia="黑体" w:cs="黑体"/>
                <w:spacing w:val="-3"/>
                <w:sz w:val="28"/>
                <w:szCs w:val="28"/>
              </w:rPr>
              <w:t>间</w:t>
            </w:r>
            <w:r>
              <w:rPr>
                <w:rFonts w:ascii="黑体" w:hAnsi="黑体" w:eastAsia="黑体" w:cs="黑体"/>
                <w:sz w:val="28"/>
                <w:szCs w:val="28"/>
              </w:rPr>
              <w:t xml:space="preserve"> </w:t>
            </w:r>
            <w:r>
              <w:rPr>
                <w:rFonts w:ascii="黑体" w:hAnsi="黑体" w:eastAsia="黑体" w:cs="黑体"/>
                <w:spacing w:val="-5"/>
                <w:sz w:val="28"/>
                <w:szCs w:val="28"/>
              </w:rPr>
              <w:t>意</w:t>
            </w:r>
            <w:r>
              <w:rPr>
                <w:rFonts w:ascii="黑体" w:hAnsi="黑体" w:eastAsia="黑体" w:cs="黑体"/>
                <w:spacing w:val="-3"/>
                <w:sz w:val="28"/>
                <w:szCs w:val="28"/>
              </w:rPr>
              <w:t>外</w:t>
            </w:r>
            <w:r>
              <w:rPr>
                <w:rFonts w:ascii="黑体" w:hAnsi="黑体" w:eastAsia="黑体" w:cs="黑体"/>
                <w:sz w:val="28"/>
                <w:szCs w:val="28"/>
              </w:rPr>
              <w:t xml:space="preserve"> </w:t>
            </w:r>
            <w:r>
              <w:rPr>
                <w:rFonts w:ascii="黑体" w:hAnsi="黑体" w:eastAsia="黑体" w:cs="黑体"/>
                <w:sz w:val="28"/>
                <w:szCs w:val="28"/>
              </w:rPr>
              <w:tab/>
            </w:r>
            <w:r>
              <w:rPr>
                <w:rFonts w:ascii="黑体" w:hAnsi="黑体" w:eastAsia="黑体" w:cs="黑体"/>
                <w:spacing w:val="-21"/>
                <w:sz w:val="28"/>
                <w:szCs w:val="28"/>
              </w:rPr>
              <w:t>(</w:t>
            </w:r>
            <w:r>
              <w:rPr>
                <w:rFonts w:ascii="黑体" w:hAnsi="黑体" w:eastAsia="黑体" w:cs="黑体"/>
                <w:spacing w:val="-19"/>
                <w:sz w:val="28"/>
                <w:szCs w:val="28"/>
              </w:rPr>
              <w:t>新</w:t>
            </w:r>
            <w:r>
              <w:rPr>
                <w:rFonts w:ascii="黑体" w:hAnsi="黑体" w:eastAsia="黑体" w:cs="黑体"/>
                <w:sz w:val="28"/>
                <w:szCs w:val="28"/>
              </w:rPr>
              <w:t xml:space="preserve"> </w:t>
            </w:r>
            <w:r>
              <w:rPr>
                <w:rFonts w:ascii="黑体" w:hAnsi="黑体" w:eastAsia="黑体" w:cs="黑体"/>
                <w:spacing w:val="-13"/>
                <w:sz w:val="28"/>
                <w:szCs w:val="28"/>
              </w:rPr>
              <w:t>增</w:t>
            </w:r>
            <w:r>
              <w:rPr>
                <w:rFonts w:ascii="黑体" w:hAnsi="黑体" w:eastAsia="黑体" w:cs="黑体"/>
                <w:spacing w:val="-12"/>
                <w:sz w:val="28"/>
                <w:szCs w:val="28"/>
              </w:rPr>
              <w:t>)</w:t>
            </w:r>
          </w:p>
        </w:tc>
        <w:tc>
          <w:tcPr>
            <w:tcW w:w="4724" w:type="dxa"/>
            <w:vAlign w:val="top"/>
          </w:tcPr>
          <w:p>
            <w:pPr>
              <w:spacing w:before="215" w:line="214" w:lineRule="auto"/>
              <w:ind w:left="270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1"/>
                <w:sz w:val="28"/>
                <w:szCs w:val="28"/>
              </w:rPr>
              <w:t>意外事故、烧烫伤最高伤残</w:t>
            </w:r>
            <w:r>
              <w:rPr>
                <w:rFonts w:ascii="黑体" w:hAnsi="黑体" w:eastAsia="黑体" w:cs="黑体"/>
                <w:sz w:val="28"/>
                <w:szCs w:val="28"/>
              </w:rPr>
              <w:t>互助金</w:t>
            </w:r>
          </w:p>
        </w:tc>
        <w:tc>
          <w:tcPr>
            <w:tcW w:w="2687" w:type="dxa"/>
            <w:vAlign w:val="top"/>
          </w:tcPr>
          <w:p>
            <w:pPr>
              <w:spacing w:before="258" w:line="187" w:lineRule="auto"/>
              <w:ind w:left="893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8"/>
                <w:szCs w:val="28"/>
              </w:rPr>
              <w:t>80</w:t>
            </w: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</w:rPr>
              <w:t>,000</w:t>
            </w:r>
          </w:p>
        </w:tc>
        <w:tc>
          <w:tcPr>
            <w:tcW w:w="2762" w:type="dxa"/>
            <w:vAlign w:val="top"/>
          </w:tcPr>
          <w:p>
            <w:pPr>
              <w:spacing w:before="254" w:line="201" w:lineRule="auto"/>
              <w:ind w:left="876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8"/>
                <w:szCs w:val="28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4"/>
                <w:sz w:val="28"/>
                <w:szCs w:val="28"/>
              </w:rPr>
              <w:t>20,000</w:t>
            </w:r>
          </w:p>
        </w:tc>
        <w:tc>
          <w:tcPr>
            <w:tcW w:w="2791" w:type="dxa"/>
            <w:vAlign w:val="top"/>
          </w:tcPr>
          <w:p>
            <w:pPr>
              <w:spacing w:before="254" w:line="201" w:lineRule="auto"/>
              <w:ind w:left="889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8"/>
                <w:szCs w:val="28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4"/>
                <w:sz w:val="28"/>
                <w:szCs w:val="28"/>
              </w:rPr>
              <w:t>60,000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80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724" w:type="dxa"/>
            <w:vAlign w:val="top"/>
          </w:tcPr>
          <w:p>
            <w:pPr>
              <w:spacing w:before="201" w:line="219" w:lineRule="auto"/>
              <w:ind w:left="190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1"/>
                <w:sz w:val="28"/>
                <w:szCs w:val="28"/>
              </w:rPr>
              <w:t>意外事故、烧烫伤最高身故</w:t>
            </w:r>
            <w:r>
              <w:rPr>
                <w:rFonts w:ascii="黑体" w:hAnsi="黑体" w:eastAsia="黑体" w:cs="黑体"/>
                <w:sz w:val="28"/>
                <w:szCs w:val="28"/>
              </w:rPr>
              <w:t>互助金</w:t>
            </w:r>
          </w:p>
        </w:tc>
        <w:tc>
          <w:tcPr>
            <w:tcW w:w="2687" w:type="dxa"/>
            <w:vAlign w:val="top"/>
          </w:tcPr>
          <w:p>
            <w:pPr>
              <w:spacing w:before="240" w:line="201" w:lineRule="auto"/>
              <w:ind w:left="839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8"/>
                <w:szCs w:val="28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4"/>
                <w:sz w:val="28"/>
                <w:szCs w:val="28"/>
              </w:rPr>
              <w:t>20,000</w:t>
            </w:r>
          </w:p>
        </w:tc>
        <w:tc>
          <w:tcPr>
            <w:tcW w:w="2762" w:type="dxa"/>
            <w:vAlign w:val="top"/>
          </w:tcPr>
          <w:p>
            <w:pPr>
              <w:spacing w:before="240" w:line="201" w:lineRule="auto"/>
              <w:ind w:left="876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8"/>
                <w:szCs w:val="28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4"/>
                <w:sz w:val="28"/>
                <w:szCs w:val="28"/>
              </w:rPr>
              <w:t>80,000</w:t>
            </w:r>
          </w:p>
        </w:tc>
        <w:tc>
          <w:tcPr>
            <w:tcW w:w="2791" w:type="dxa"/>
            <w:vAlign w:val="top"/>
          </w:tcPr>
          <w:p>
            <w:pPr>
              <w:spacing w:before="240" w:line="201" w:lineRule="auto"/>
              <w:ind w:left="862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8"/>
                <w:szCs w:val="28"/>
              </w:rPr>
              <w:t>240,0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00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80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724" w:type="dxa"/>
            <w:vAlign w:val="top"/>
          </w:tcPr>
          <w:p>
            <w:pPr>
              <w:spacing w:before="206" w:line="219" w:lineRule="auto"/>
              <w:ind w:left="897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2"/>
                <w:sz w:val="28"/>
                <w:szCs w:val="28"/>
              </w:rPr>
              <w:t>最高互助金领取金</w:t>
            </w:r>
            <w:r>
              <w:rPr>
                <w:rFonts w:ascii="黑体" w:hAnsi="黑体" w:eastAsia="黑体" w:cs="黑体"/>
                <w:spacing w:val="-1"/>
                <w:sz w:val="28"/>
                <w:szCs w:val="28"/>
              </w:rPr>
              <w:t>金额</w:t>
            </w:r>
          </w:p>
        </w:tc>
        <w:tc>
          <w:tcPr>
            <w:tcW w:w="2687" w:type="dxa"/>
            <w:vAlign w:val="top"/>
          </w:tcPr>
          <w:p>
            <w:pPr>
              <w:spacing w:before="248" w:line="201" w:lineRule="auto"/>
              <w:ind w:left="839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8"/>
                <w:szCs w:val="28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4"/>
                <w:sz w:val="28"/>
                <w:szCs w:val="28"/>
              </w:rPr>
              <w:t>20,000</w:t>
            </w:r>
          </w:p>
        </w:tc>
        <w:tc>
          <w:tcPr>
            <w:tcW w:w="2762" w:type="dxa"/>
            <w:vAlign w:val="top"/>
          </w:tcPr>
          <w:p>
            <w:pPr>
              <w:spacing w:before="248" w:line="201" w:lineRule="auto"/>
              <w:ind w:left="876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8"/>
                <w:szCs w:val="28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4"/>
                <w:sz w:val="28"/>
                <w:szCs w:val="28"/>
              </w:rPr>
              <w:t>80,000</w:t>
            </w:r>
          </w:p>
        </w:tc>
        <w:tc>
          <w:tcPr>
            <w:tcW w:w="2791" w:type="dxa"/>
            <w:vAlign w:val="top"/>
          </w:tcPr>
          <w:p>
            <w:pPr>
              <w:spacing w:before="248" w:line="201" w:lineRule="auto"/>
              <w:ind w:left="862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8"/>
                <w:szCs w:val="28"/>
              </w:rPr>
              <w:t>240,0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00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footerReference r:id="rId20" w:type="default"/>
          <w:pgSz w:w="16839" w:h="11907"/>
          <w:pgMar w:top="1012" w:right="1497" w:bottom="1836" w:left="1567" w:header="0" w:footer="1586" w:gutter="0"/>
          <w:cols w:space="720" w:num="1"/>
        </w:sectPr>
      </w:pPr>
    </w:p>
    <w:p>
      <w:pPr>
        <w:spacing w:line="303" w:lineRule="auto"/>
        <w:rPr>
          <w:rFonts w:ascii="Arial"/>
          <w:sz w:val="21"/>
        </w:rPr>
      </w:pPr>
    </w:p>
    <w:p>
      <w:pPr>
        <w:spacing w:line="304" w:lineRule="auto"/>
        <w:rPr>
          <w:rFonts w:ascii="Arial"/>
          <w:sz w:val="21"/>
        </w:rPr>
      </w:pPr>
    </w:p>
    <w:p>
      <w:pPr>
        <w:spacing w:before="101" w:line="227" w:lineRule="auto"/>
        <w:ind w:left="32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黑体" w:hAnsi="黑体" w:eastAsia="黑体" w:cs="黑体"/>
          <w:spacing w:val="-19"/>
          <w:sz w:val="31"/>
          <w:szCs w:val="31"/>
        </w:rPr>
        <w:t xml:space="preserve">附件 </w:t>
      </w:r>
      <w:r>
        <w:rPr>
          <w:rFonts w:ascii="Times New Roman" w:hAnsi="Times New Roman" w:eastAsia="Times New Roman" w:cs="Times New Roman"/>
          <w:spacing w:val="-19"/>
          <w:sz w:val="31"/>
          <w:szCs w:val="31"/>
        </w:rPr>
        <w:t>2</w:t>
      </w:r>
    </w:p>
    <w:p>
      <w:pPr>
        <w:spacing w:line="432" w:lineRule="auto"/>
        <w:rPr>
          <w:rFonts w:ascii="Arial"/>
          <w:sz w:val="21"/>
        </w:rPr>
      </w:pPr>
    </w:p>
    <w:p>
      <w:pPr>
        <w:spacing w:line="523" w:lineRule="exact"/>
        <w:ind w:firstLine="2105"/>
        <w:textAlignment w:val="center"/>
      </w:pPr>
      <w:r>
        <w:drawing>
          <wp:inline distT="0" distB="0" distL="0" distR="0">
            <wp:extent cx="3634105" cy="332105"/>
            <wp:effectExtent l="0" t="0" r="0" b="0"/>
            <wp:docPr id="15" name="IM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 15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3634232" cy="332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88" w:lineRule="auto"/>
        <w:rPr>
          <w:rFonts w:ascii="Arial"/>
          <w:sz w:val="21"/>
        </w:rPr>
      </w:pPr>
    </w:p>
    <w:p>
      <w:pPr>
        <w:spacing w:line="289" w:lineRule="auto"/>
        <w:rPr>
          <w:rFonts w:ascii="Arial"/>
          <w:sz w:val="21"/>
        </w:rPr>
      </w:pPr>
    </w:p>
    <w:p>
      <w:pPr>
        <w:spacing w:before="101" w:line="370" w:lineRule="auto"/>
        <w:ind w:left="14" w:right="98" w:firstLine="665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1"/>
          <w:sz w:val="31"/>
          <w:szCs w:val="31"/>
        </w:rPr>
        <w:t>1.</w:t>
      </w:r>
      <w:r>
        <w:rPr>
          <w:rFonts w:ascii="仿宋" w:hAnsi="仿宋" w:eastAsia="仿宋" w:cs="仿宋"/>
          <w:spacing w:val="1"/>
          <w:sz w:val="31"/>
          <w:szCs w:val="31"/>
        </w:rPr>
        <w:t>电工作业。含发电、送电、变电、配电工， 电气设备</w:t>
      </w:r>
      <w:r>
        <w:rPr>
          <w:rFonts w:ascii="仿宋" w:hAnsi="仿宋" w:eastAsia="仿宋" w:cs="仿宋"/>
          <w:sz w:val="31"/>
          <w:szCs w:val="31"/>
        </w:rPr>
        <w:t xml:space="preserve">的安 </w:t>
      </w:r>
      <w:r>
        <w:rPr>
          <w:rFonts w:ascii="仿宋" w:hAnsi="仿宋" w:eastAsia="仿宋" w:cs="仿宋"/>
          <w:spacing w:val="13"/>
          <w:sz w:val="31"/>
          <w:szCs w:val="31"/>
        </w:rPr>
        <w:t>装、运行、检修(维修) 、试验工，矿山井下电钳工；</w:t>
      </w:r>
    </w:p>
    <w:p>
      <w:pPr>
        <w:spacing w:line="221" w:lineRule="auto"/>
        <w:ind w:left="649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10"/>
          <w:sz w:val="31"/>
          <w:szCs w:val="31"/>
        </w:rPr>
        <w:t>2</w:t>
      </w: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.</w:t>
      </w:r>
      <w:r>
        <w:rPr>
          <w:rFonts w:ascii="仿宋" w:hAnsi="仿宋" w:eastAsia="仿宋" w:cs="仿宋"/>
          <w:spacing w:val="5"/>
          <w:sz w:val="31"/>
          <w:szCs w:val="31"/>
        </w:rPr>
        <w:t>金属焊接、切割作业。含焊接工，切割工；</w:t>
      </w:r>
    </w:p>
    <w:p>
      <w:pPr>
        <w:spacing w:before="252" w:line="371" w:lineRule="auto"/>
        <w:ind w:left="14" w:right="92" w:firstLine="641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-6"/>
          <w:sz w:val="31"/>
          <w:szCs w:val="31"/>
        </w:rPr>
        <w:t>3.</w:t>
      </w:r>
      <w:r>
        <w:rPr>
          <w:rFonts w:ascii="仿宋" w:hAnsi="仿宋" w:eastAsia="仿宋" w:cs="仿宋"/>
          <w:spacing w:val="-6"/>
          <w:sz w:val="31"/>
          <w:szCs w:val="31"/>
        </w:rPr>
        <w:t>起重</w:t>
      </w:r>
      <w:r>
        <w:rPr>
          <w:rFonts w:ascii="仿宋" w:hAnsi="仿宋" w:eastAsia="仿宋" w:cs="仿宋"/>
          <w:spacing w:val="-3"/>
          <w:sz w:val="31"/>
          <w:szCs w:val="31"/>
        </w:rPr>
        <w:t>机械作业。含起重机司机， 司索工， 信号指挥工，安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"/>
          <w:sz w:val="31"/>
          <w:szCs w:val="31"/>
        </w:rPr>
        <w:t>装与</w:t>
      </w:r>
      <w:r>
        <w:rPr>
          <w:rFonts w:ascii="仿宋" w:hAnsi="仿宋" w:eastAsia="仿宋" w:cs="仿宋"/>
          <w:spacing w:val="-1"/>
          <w:sz w:val="31"/>
          <w:szCs w:val="31"/>
        </w:rPr>
        <w:t>维修工；</w:t>
      </w:r>
    </w:p>
    <w:p>
      <w:pPr>
        <w:spacing w:before="1" w:line="370" w:lineRule="auto"/>
        <w:ind w:left="28" w:right="93" w:firstLine="619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10"/>
          <w:sz w:val="31"/>
          <w:szCs w:val="31"/>
        </w:rPr>
        <w:t>4</w:t>
      </w:r>
      <w:r>
        <w:rPr>
          <w:rFonts w:ascii="Times New Roman" w:hAnsi="Times New Roman" w:eastAsia="Times New Roman" w:cs="Times New Roman"/>
          <w:spacing w:val="8"/>
          <w:sz w:val="31"/>
          <w:szCs w:val="31"/>
        </w:rPr>
        <w:t>.</w:t>
      </w:r>
      <w:r>
        <w:rPr>
          <w:rFonts w:ascii="仿宋" w:hAnsi="仿宋" w:eastAsia="仿宋" w:cs="仿宋"/>
          <w:spacing w:val="8"/>
          <w:sz w:val="31"/>
          <w:szCs w:val="31"/>
        </w:rPr>
        <w:t>企业内机动车辆驾驶。含在企业内及码头、货场等生产作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业</w:t>
      </w:r>
      <w:r>
        <w:rPr>
          <w:rFonts w:ascii="仿宋" w:hAnsi="仿宋" w:eastAsia="仿宋" w:cs="仿宋"/>
          <w:spacing w:val="8"/>
          <w:sz w:val="31"/>
          <w:szCs w:val="31"/>
        </w:rPr>
        <w:t>区域和施工现场行驶的各类机动车辆的驾驶人员；</w:t>
      </w:r>
    </w:p>
    <w:p>
      <w:pPr>
        <w:spacing w:before="3" w:line="370" w:lineRule="auto"/>
        <w:ind w:left="22" w:right="94" w:firstLine="635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8"/>
          <w:sz w:val="31"/>
          <w:szCs w:val="31"/>
        </w:rPr>
        <w:t>5.</w:t>
      </w:r>
      <w:r>
        <w:rPr>
          <w:rFonts w:ascii="仿宋" w:hAnsi="仿宋" w:eastAsia="仿宋" w:cs="仿宋"/>
          <w:spacing w:val="8"/>
          <w:sz w:val="31"/>
          <w:szCs w:val="31"/>
        </w:rPr>
        <w:t>登</w:t>
      </w:r>
      <w:r>
        <w:rPr>
          <w:rFonts w:ascii="仿宋" w:hAnsi="仿宋" w:eastAsia="仿宋" w:cs="仿宋"/>
          <w:spacing w:val="5"/>
          <w:sz w:val="31"/>
          <w:szCs w:val="31"/>
        </w:rPr>
        <w:t>高</w:t>
      </w:r>
      <w:r>
        <w:rPr>
          <w:rFonts w:ascii="仿宋" w:hAnsi="仿宋" w:eastAsia="仿宋" w:cs="仿宋"/>
          <w:spacing w:val="4"/>
          <w:sz w:val="31"/>
          <w:szCs w:val="31"/>
        </w:rPr>
        <w:t xml:space="preserve">架设作业。含 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 xml:space="preserve">2 </w:t>
      </w:r>
      <w:r>
        <w:rPr>
          <w:rFonts w:ascii="仿宋" w:hAnsi="仿宋" w:eastAsia="仿宋" w:cs="仿宋"/>
          <w:spacing w:val="4"/>
          <w:sz w:val="31"/>
          <w:szCs w:val="31"/>
        </w:rPr>
        <w:t>米以上登高架设、拆除、维修工、高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8"/>
          <w:sz w:val="31"/>
          <w:szCs w:val="31"/>
        </w:rPr>
        <w:t>层建(构)筑物表面清洗工</w:t>
      </w:r>
      <w:r>
        <w:rPr>
          <w:rFonts w:ascii="仿宋" w:hAnsi="仿宋" w:eastAsia="仿宋" w:cs="仿宋"/>
          <w:spacing w:val="27"/>
          <w:sz w:val="31"/>
          <w:szCs w:val="31"/>
        </w:rPr>
        <w:t>；</w:t>
      </w:r>
    </w:p>
    <w:p>
      <w:pPr>
        <w:spacing w:before="3" w:line="370" w:lineRule="auto"/>
        <w:ind w:left="16" w:right="97" w:firstLine="640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13"/>
          <w:sz w:val="31"/>
          <w:szCs w:val="31"/>
        </w:rPr>
        <w:t>6.</w:t>
      </w:r>
      <w:r>
        <w:rPr>
          <w:rFonts w:ascii="仿宋" w:hAnsi="仿宋" w:eastAsia="仿宋" w:cs="仿宋"/>
          <w:spacing w:val="13"/>
          <w:sz w:val="31"/>
          <w:szCs w:val="31"/>
        </w:rPr>
        <w:t>锅炉作业(含水质化验) 。含承压锅炉的操作工，锅炉</w:t>
      </w:r>
      <w:r>
        <w:rPr>
          <w:rFonts w:ascii="仿宋" w:hAnsi="仿宋" w:eastAsia="仿宋" w:cs="仿宋"/>
          <w:spacing w:val="9"/>
          <w:sz w:val="31"/>
          <w:szCs w:val="31"/>
        </w:rPr>
        <w:t>水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质化验工；</w:t>
      </w:r>
    </w:p>
    <w:p>
      <w:pPr>
        <w:spacing w:line="371" w:lineRule="auto"/>
        <w:ind w:left="28" w:firstLine="626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-1"/>
          <w:sz w:val="31"/>
          <w:szCs w:val="31"/>
        </w:rPr>
        <w:t>7.</w:t>
      </w:r>
      <w:r>
        <w:rPr>
          <w:rFonts w:ascii="仿宋" w:hAnsi="仿宋" w:eastAsia="仿宋" w:cs="仿宋"/>
          <w:spacing w:val="-1"/>
          <w:sz w:val="31"/>
          <w:szCs w:val="31"/>
        </w:rPr>
        <w:t>压力容</w:t>
      </w:r>
      <w:r>
        <w:rPr>
          <w:rFonts w:ascii="仿宋" w:hAnsi="仿宋" w:eastAsia="仿宋" w:cs="仿宋"/>
          <w:sz w:val="31"/>
          <w:szCs w:val="31"/>
        </w:rPr>
        <w:t xml:space="preserve">器作业。含压力容器罐装工、检验工、运输押运工、 </w:t>
      </w:r>
      <w:r>
        <w:rPr>
          <w:rFonts w:ascii="仿宋" w:hAnsi="仿宋" w:eastAsia="仿宋" w:cs="仿宋"/>
          <w:spacing w:val="2"/>
          <w:sz w:val="31"/>
          <w:szCs w:val="31"/>
        </w:rPr>
        <w:t>大</w:t>
      </w:r>
      <w:r>
        <w:rPr>
          <w:rFonts w:ascii="仿宋" w:hAnsi="仿宋" w:eastAsia="仿宋" w:cs="仿宋"/>
          <w:spacing w:val="1"/>
          <w:sz w:val="31"/>
          <w:szCs w:val="31"/>
        </w:rPr>
        <w:t>型空气压缩机操作工；</w:t>
      </w:r>
    </w:p>
    <w:p>
      <w:pPr>
        <w:spacing w:before="1" w:line="221" w:lineRule="auto"/>
        <w:ind w:left="662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-1"/>
          <w:sz w:val="31"/>
          <w:szCs w:val="31"/>
        </w:rPr>
        <w:t>8</w:t>
      </w:r>
      <w:r>
        <w:rPr>
          <w:rFonts w:ascii="Times New Roman" w:hAnsi="Times New Roman" w:eastAsia="Times New Roman" w:cs="Times New Roman"/>
          <w:sz w:val="31"/>
          <w:szCs w:val="31"/>
        </w:rPr>
        <w:t>.</w:t>
      </w:r>
      <w:r>
        <w:rPr>
          <w:rFonts w:ascii="仿宋" w:hAnsi="仿宋" w:eastAsia="仿宋" w:cs="仿宋"/>
          <w:sz w:val="31"/>
          <w:szCs w:val="31"/>
        </w:rPr>
        <w:t>制冷作业。含制冷设备安装工、 操作工、维修工；</w:t>
      </w:r>
    </w:p>
    <w:p>
      <w:pPr>
        <w:spacing w:before="250" w:line="221" w:lineRule="auto"/>
        <w:ind w:left="656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-2"/>
          <w:sz w:val="31"/>
          <w:szCs w:val="31"/>
        </w:rPr>
        <w:t>9.</w:t>
      </w:r>
      <w:r>
        <w:rPr>
          <w:rFonts w:ascii="仿宋" w:hAnsi="仿宋" w:eastAsia="仿宋" w:cs="仿宋"/>
          <w:spacing w:val="-2"/>
          <w:sz w:val="31"/>
          <w:szCs w:val="31"/>
        </w:rPr>
        <w:t>爆</w:t>
      </w:r>
      <w:r>
        <w:rPr>
          <w:rFonts w:ascii="仿宋" w:hAnsi="仿宋" w:eastAsia="仿宋" w:cs="仿宋"/>
          <w:spacing w:val="-1"/>
          <w:sz w:val="31"/>
          <w:szCs w:val="31"/>
        </w:rPr>
        <w:t>破作业。含地面工程爆破、 井下爆破工；</w:t>
      </w:r>
    </w:p>
    <w:p>
      <w:pPr>
        <w:spacing w:before="249" w:line="380" w:lineRule="auto"/>
        <w:ind w:left="13" w:right="102" w:firstLine="666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20"/>
          <w:sz w:val="31"/>
          <w:szCs w:val="31"/>
        </w:rPr>
        <w:t>1</w:t>
      </w:r>
      <w:r>
        <w:rPr>
          <w:rFonts w:ascii="Times New Roman" w:hAnsi="Times New Roman" w:eastAsia="Times New Roman" w:cs="Times New Roman"/>
          <w:spacing w:val="12"/>
          <w:sz w:val="31"/>
          <w:szCs w:val="31"/>
        </w:rPr>
        <w:t>0.</w:t>
      </w:r>
      <w:r>
        <w:rPr>
          <w:rFonts w:ascii="仿宋" w:hAnsi="仿宋" w:eastAsia="仿宋" w:cs="仿宋"/>
          <w:spacing w:val="12"/>
          <w:sz w:val="31"/>
          <w:szCs w:val="31"/>
        </w:rPr>
        <w:t>矿山通风作业。含主扇机操作工，瓦斯抽放工，通风安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全监测</w:t>
      </w:r>
      <w:r>
        <w:rPr>
          <w:rFonts w:ascii="仿宋" w:hAnsi="仿宋" w:eastAsia="仿宋" w:cs="仿宋"/>
          <w:spacing w:val="2"/>
          <w:sz w:val="31"/>
          <w:szCs w:val="31"/>
        </w:rPr>
        <w:t>工，测风测尘工；</w:t>
      </w:r>
    </w:p>
    <w:p>
      <w:pPr>
        <w:sectPr>
          <w:footerReference r:id="rId21" w:type="default"/>
          <w:pgSz w:w="11907" w:h="16839"/>
          <w:pgMar w:top="1431" w:right="1376" w:bottom="1836" w:left="1586" w:header="0" w:footer="1586" w:gutter="0"/>
          <w:cols w:space="720" w:num="1"/>
        </w:sectPr>
      </w:pPr>
    </w:p>
    <w:p>
      <w:pPr>
        <w:spacing w:line="305" w:lineRule="auto"/>
        <w:rPr>
          <w:rFonts w:ascii="Arial"/>
          <w:sz w:val="21"/>
        </w:rPr>
      </w:pPr>
    </w:p>
    <w:p>
      <w:pPr>
        <w:spacing w:line="305" w:lineRule="auto"/>
        <w:rPr>
          <w:rFonts w:ascii="Arial"/>
          <w:sz w:val="21"/>
        </w:rPr>
      </w:pPr>
    </w:p>
    <w:p>
      <w:pPr>
        <w:spacing w:before="101" w:line="221" w:lineRule="auto"/>
        <w:ind w:left="665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10"/>
          <w:sz w:val="31"/>
          <w:szCs w:val="31"/>
        </w:rPr>
        <w:t>11.</w:t>
      </w:r>
      <w:r>
        <w:rPr>
          <w:rFonts w:ascii="仿宋" w:hAnsi="仿宋" w:eastAsia="仿宋" w:cs="仿宋"/>
          <w:spacing w:val="10"/>
          <w:sz w:val="31"/>
          <w:szCs w:val="31"/>
        </w:rPr>
        <w:t>矿</w:t>
      </w:r>
      <w:r>
        <w:rPr>
          <w:rFonts w:ascii="仿宋" w:hAnsi="仿宋" w:eastAsia="仿宋" w:cs="仿宋"/>
          <w:spacing w:val="5"/>
          <w:sz w:val="31"/>
          <w:szCs w:val="31"/>
        </w:rPr>
        <w:t>山排水作业。含矿井主排水泵工，尾矿坝作业工；</w:t>
      </w:r>
    </w:p>
    <w:p>
      <w:pPr>
        <w:spacing w:before="252" w:line="370" w:lineRule="auto"/>
        <w:ind w:right="77" w:firstLine="665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12"/>
          <w:sz w:val="31"/>
          <w:szCs w:val="31"/>
        </w:rPr>
        <w:t>1</w:t>
      </w:r>
      <w:r>
        <w:rPr>
          <w:rFonts w:ascii="Times New Roman" w:hAnsi="Times New Roman" w:eastAsia="Times New Roman" w:cs="Times New Roman"/>
          <w:spacing w:val="9"/>
          <w:sz w:val="31"/>
          <w:szCs w:val="31"/>
        </w:rPr>
        <w:t>2</w:t>
      </w: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.</w:t>
      </w:r>
      <w:r>
        <w:rPr>
          <w:rFonts w:ascii="仿宋" w:hAnsi="仿宋" w:eastAsia="仿宋" w:cs="仿宋"/>
          <w:spacing w:val="6"/>
          <w:sz w:val="31"/>
          <w:szCs w:val="31"/>
        </w:rPr>
        <w:t>矿山安全检查作业。含安全检查工，瓦斯检验工， 电气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"/>
          <w:sz w:val="31"/>
          <w:szCs w:val="31"/>
        </w:rPr>
        <w:t>设备防</w:t>
      </w:r>
      <w:r>
        <w:rPr>
          <w:rFonts w:ascii="仿宋" w:hAnsi="仿宋" w:eastAsia="仿宋" w:cs="仿宋"/>
          <w:spacing w:val="-1"/>
          <w:sz w:val="31"/>
          <w:szCs w:val="31"/>
        </w:rPr>
        <w:t>爆检查工；</w:t>
      </w:r>
    </w:p>
    <w:p>
      <w:pPr>
        <w:spacing w:line="371" w:lineRule="auto"/>
        <w:ind w:left="9" w:firstLine="655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13.</w:t>
      </w:r>
      <w:r>
        <w:rPr>
          <w:rFonts w:ascii="仿宋" w:hAnsi="仿宋" w:eastAsia="仿宋" w:cs="仿宋"/>
          <w:spacing w:val="6"/>
          <w:sz w:val="31"/>
          <w:szCs w:val="31"/>
        </w:rPr>
        <w:t>矿山提升运输作业。含主提升机操作工，  (上、下山</w:t>
      </w:r>
      <w:r>
        <w:rPr>
          <w:rFonts w:ascii="仿宋" w:hAnsi="仿宋" w:eastAsia="仿宋" w:cs="仿宋"/>
          <w:spacing w:val="4"/>
          <w:sz w:val="31"/>
          <w:szCs w:val="31"/>
        </w:rPr>
        <w:t>)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8"/>
          <w:sz w:val="31"/>
          <w:szCs w:val="31"/>
        </w:rPr>
        <w:t>绞车操作工， 固定胶带输送机操作工， 信号工， 拥罐(把勾)工</w:t>
      </w:r>
      <w:r>
        <w:rPr>
          <w:rFonts w:ascii="仿宋" w:hAnsi="仿宋" w:eastAsia="仿宋" w:cs="仿宋"/>
          <w:spacing w:val="-4"/>
          <w:sz w:val="31"/>
          <w:szCs w:val="31"/>
        </w:rPr>
        <w:t>；</w:t>
      </w:r>
    </w:p>
    <w:p>
      <w:pPr>
        <w:spacing w:before="3" w:line="370" w:lineRule="auto"/>
        <w:ind w:left="30" w:right="77" w:firstLine="635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28"/>
          <w:sz w:val="31"/>
          <w:szCs w:val="31"/>
        </w:rPr>
        <w:t>1</w:t>
      </w:r>
      <w:r>
        <w:rPr>
          <w:rFonts w:ascii="Times New Roman" w:hAnsi="Times New Roman" w:eastAsia="Times New Roman" w:cs="Times New Roman"/>
          <w:spacing w:val="17"/>
          <w:sz w:val="31"/>
          <w:szCs w:val="31"/>
        </w:rPr>
        <w:t>4.</w:t>
      </w:r>
      <w:r>
        <w:rPr>
          <w:rFonts w:ascii="仿宋" w:hAnsi="仿宋" w:eastAsia="仿宋" w:cs="仿宋"/>
          <w:spacing w:val="17"/>
          <w:sz w:val="31"/>
          <w:szCs w:val="31"/>
        </w:rPr>
        <w:t>采掘(剥) 作业。含采煤机司机，掘进机司机，耙岩机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司机，凿岩机司机</w:t>
      </w:r>
      <w:r>
        <w:rPr>
          <w:rFonts w:ascii="仿宋" w:hAnsi="仿宋" w:eastAsia="仿宋" w:cs="仿宋"/>
          <w:spacing w:val="3"/>
          <w:sz w:val="31"/>
          <w:szCs w:val="31"/>
        </w:rPr>
        <w:t>；</w:t>
      </w:r>
    </w:p>
    <w:p>
      <w:pPr>
        <w:spacing w:line="221" w:lineRule="auto"/>
        <w:ind w:left="665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-1"/>
          <w:sz w:val="31"/>
          <w:szCs w:val="31"/>
        </w:rPr>
        <w:t>15.</w:t>
      </w:r>
      <w:r>
        <w:rPr>
          <w:rFonts w:ascii="仿宋" w:hAnsi="仿宋" w:eastAsia="仿宋" w:cs="仿宋"/>
          <w:spacing w:val="-1"/>
          <w:sz w:val="31"/>
          <w:szCs w:val="31"/>
        </w:rPr>
        <w:t>矿山救护作业；</w:t>
      </w:r>
    </w:p>
    <w:p>
      <w:pPr>
        <w:spacing w:before="249" w:line="371" w:lineRule="auto"/>
        <w:ind w:left="39" w:right="69" w:firstLine="625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24"/>
          <w:sz w:val="31"/>
          <w:szCs w:val="31"/>
        </w:rPr>
        <w:t>1</w:t>
      </w:r>
      <w:r>
        <w:rPr>
          <w:rFonts w:ascii="Times New Roman" w:hAnsi="Times New Roman" w:eastAsia="Times New Roman" w:cs="Times New Roman"/>
          <w:spacing w:val="15"/>
          <w:sz w:val="31"/>
          <w:szCs w:val="31"/>
        </w:rPr>
        <w:t>6</w:t>
      </w:r>
      <w:r>
        <w:rPr>
          <w:rFonts w:ascii="Times New Roman" w:hAnsi="Times New Roman" w:eastAsia="Times New Roman" w:cs="Times New Roman"/>
          <w:spacing w:val="12"/>
          <w:sz w:val="31"/>
          <w:szCs w:val="31"/>
        </w:rPr>
        <w:t>.</w:t>
      </w:r>
      <w:r>
        <w:rPr>
          <w:rFonts w:ascii="仿宋" w:hAnsi="仿宋" w:eastAsia="仿宋" w:cs="仿宋"/>
          <w:spacing w:val="12"/>
          <w:sz w:val="31"/>
          <w:szCs w:val="31"/>
        </w:rPr>
        <w:t>危险物品作业。含危险化学品、民用爆炸品、放射性物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品</w:t>
      </w:r>
      <w:r>
        <w:rPr>
          <w:rFonts w:ascii="仿宋" w:hAnsi="仿宋" w:eastAsia="仿宋" w:cs="仿宋"/>
          <w:spacing w:val="3"/>
          <w:sz w:val="31"/>
          <w:szCs w:val="31"/>
        </w:rPr>
        <w:t>的操作工、运输押运工、储存保管员；</w:t>
      </w:r>
    </w:p>
    <w:p>
      <w:pPr>
        <w:spacing w:before="1" w:line="221" w:lineRule="auto"/>
        <w:ind w:left="665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9"/>
          <w:sz w:val="31"/>
          <w:szCs w:val="31"/>
        </w:rPr>
        <w:t>1</w:t>
      </w:r>
      <w:r>
        <w:rPr>
          <w:rFonts w:ascii="Times New Roman" w:hAnsi="Times New Roman" w:eastAsia="Times New Roman" w:cs="Times New Roman"/>
          <w:spacing w:val="5"/>
          <w:sz w:val="31"/>
          <w:szCs w:val="31"/>
        </w:rPr>
        <w:t>7.</w:t>
      </w:r>
      <w:r>
        <w:rPr>
          <w:rFonts w:ascii="仿宋" w:hAnsi="仿宋" w:eastAsia="仿宋" w:cs="仿宋"/>
          <w:spacing w:val="5"/>
          <w:sz w:val="31"/>
          <w:szCs w:val="31"/>
        </w:rPr>
        <w:t>经国家批准的其它作业。</w:t>
      </w:r>
    </w:p>
    <w:p>
      <w:pPr>
        <w:sectPr>
          <w:footerReference r:id="rId22" w:type="default"/>
          <w:pgSz w:w="11907" w:h="16839"/>
          <w:pgMar w:top="1431" w:right="1401" w:bottom="1836" w:left="1601" w:header="0" w:footer="1586" w:gutter="0"/>
          <w:cols w:space="720" w:num="1"/>
        </w:sectPr>
      </w:pPr>
    </w:p>
    <w:p>
      <w:pPr>
        <w:spacing w:line="247" w:lineRule="auto"/>
        <w:rPr>
          <w:rFonts w:ascii="Arial"/>
          <w:sz w:val="21"/>
        </w:rPr>
      </w:pPr>
      <w:r>
        <w:pict>
          <v:shape id="_x0000_s1027" o:spid="_x0000_s1027" o:spt="202" type="#_x0000_t202" style="position:absolute;left:0pt;margin-left:259.25pt;margin-top:112.4pt;height:22.05pt;width:30.45pt;mso-position-horizontal-relative:page;mso-position-vertical-relative:page;z-index:251662336;mso-width-relative:page;mso-height-relative:page;" filled="f" stroked="f" coordsize="21600,21600" o:allowincell="f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20" w:line="194" w:lineRule="auto"/>
                    <w:ind w:left="20"/>
                    <w:rPr>
                      <w:rFonts w:ascii="Times New Roman" w:hAnsi="Times New Roman" w:eastAsia="Times New Roman" w:cs="Times New Roman"/>
                      <w:sz w:val="43"/>
                      <w:szCs w:val="43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-2"/>
                      <w:sz w:val="43"/>
                      <w:szCs w:val="43"/>
                    </w:rPr>
                    <w:t>(3</w:t>
                  </w:r>
                  <w:r>
                    <w:rPr>
                      <w:rFonts w:ascii="Times New Roman" w:hAnsi="Times New Roman" w:eastAsia="Times New Roman" w:cs="Times New Roman"/>
                      <w:spacing w:val="-1"/>
                      <w:sz w:val="43"/>
                      <w:szCs w:val="43"/>
                    </w:rPr>
                    <w:t>5</w:t>
                  </w:r>
                </w:p>
              </w:txbxContent>
            </v:textbox>
          </v:shape>
        </w:pict>
      </w:r>
      <w:r>
        <w:pict>
          <v:shape id="_x0000_s1028" o:spid="_x0000_s1028" o:spt="202" type="#_x0000_t202" style="position:absolute;left:0pt;margin-left:315.65pt;margin-top:112.8pt;height:21.5pt;width:36pt;mso-position-horizontal-relative:page;mso-position-vertical-relative:page;z-index:251663360;mso-width-relative:page;mso-height-relative:page;" filled="f" stroked="f" coordsize="21600,21600" o:allowincell="f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20" w:line="189" w:lineRule="auto"/>
                    <w:ind w:left="20"/>
                    <w:rPr>
                      <w:rFonts w:ascii="Times New Roman" w:hAnsi="Times New Roman" w:eastAsia="Times New Roman" w:cs="Times New Roman"/>
                      <w:sz w:val="43"/>
                      <w:szCs w:val="43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2"/>
                      <w:sz w:val="43"/>
                      <w:szCs w:val="43"/>
                    </w:rPr>
                    <w:t>+25</w:t>
                  </w:r>
                </w:p>
              </w:txbxContent>
            </v:textbox>
          </v:shape>
        </w:pict>
      </w:r>
      <w:r>
        <w:drawing>
          <wp:anchor distT="0" distB="0" distL="0" distR="0" simplePos="0" relativeHeight="251660288" behindDoc="0" locked="0" layoutInCell="0" allowOverlap="1">
            <wp:simplePos x="0" y="0"/>
            <wp:positionH relativeFrom="page">
              <wp:posOffset>1059180</wp:posOffset>
            </wp:positionH>
            <wp:positionV relativeFrom="page">
              <wp:posOffset>1382395</wp:posOffset>
            </wp:positionV>
            <wp:extent cx="2513965" cy="332105"/>
            <wp:effectExtent l="0" t="0" r="0" b="0"/>
            <wp:wrapNone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2513837" cy="3322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1312" behindDoc="0" locked="0" layoutInCell="0" allowOverlap="1">
            <wp:simplePos x="0" y="0"/>
            <wp:positionH relativeFrom="page">
              <wp:posOffset>3736975</wp:posOffset>
            </wp:positionH>
            <wp:positionV relativeFrom="page">
              <wp:posOffset>1382395</wp:posOffset>
            </wp:positionV>
            <wp:extent cx="557530" cy="332105"/>
            <wp:effectExtent l="0" t="0" r="0" b="0"/>
            <wp:wrapNone/>
            <wp:docPr id="17" name="IM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 17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557784" cy="3322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4384" behindDoc="0" locked="0" layoutInCell="0" allowOverlap="1">
            <wp:simplePos x="0" y="0"/>
            <wp:positionH relativeFrom="page">
              <wp:posOffset>4895850</wp:posOffset>
            </wp:positionH>
            <wp:positionV relativeFrom="page">
              <wp:posOffset>1382395</wp:posOffset>
            </wp:positionV>
            <wp:extent cx="1957705" cy="332105"/>
            <wp:effectExtent l="0" t="0" r="0" b="0"/>
            <wp:wrapNone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18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1957959" cy="3322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523" w:lineRule="exact"/>
        <w:ind w:firstLine="5537"/>
        <w:textAlignment w:val="center"/>
      </w:pPr>
      <w:r>
        <w:pict>
          <v:group id="_x0000_s1029" o:spid="_x0000_s1029" o:spt="203" style="height:26.2pt;width:43.95pt;" coordsize="879,524">
            <o:lock v:ext="edit"/>
            <v:shape id="_x0000_s1030" o:spid="_x0000_s1030" o:spt="75" type="#_x0000_t75" style="position:absolute;left:0;top:0;height:524;width:879;" filled="f" stroked="f" coordsize="21600,21600">
              <v:path/>
              <v:fill on="f" focussize="0,0"/>
              <v:stroke on="f"/>
              <v:imagedata r:id="rId84" o:title=""/>
              <o:lock v:ext="edit" aspectratio="t"/>
            </v:shape>
            <v:shape id="_x0000_s1031" o:spid="_x0000_s1031" o:spt="202" type="#_x0000_t202" style="position:absolute;left:-20;top:-20;height:565;width:919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112" w:line="194" w:lineRule="auto"/>
                      <w:ind w:left="468"/>
                      <w:rPr>
                        <w:rFonts w:ascii="Times New Roman" w:hAnsi="Times New Roman" w:eastAsia="Times New Roman" w:cs="Times New Roman"/>
                        <w:sz w:val="43"/>
                        <w:szCs w:val="43"/>
                      </w:rPr>
                    </w:pPr>
                    <w:r>
                      <w:rPr>
                        <w:rFonts w:ascii="Times New Roman" w:hAnsi="Times New Roman" w:eastAsia="Times New Roman" w:cs="Times New Roman"/>
                        <w:sz w:val="43"/>
                        <w:szCs w:val="43"/>
                      </w:rPr>
                      <w:t>)</w:t>
                    </w:r>
                  </w:p>
                </w:txbxContent>
              </v:textbox>
            </v:shape>
            <w10:wrap type="none"/>
            <w10:anchorlock/>
          </v:group>
        </w:pict>
      </w:r>
    </w:p>
    <w:p>
      <w:pPr>
        <w:spacing w:before="158" w:line="523" w:lineRule="exact"/>
        <w:ind w:firstLine="2443"/>
        <w:textAlignment w:val="center"/>
      </w:pPr>
      <w:r>
        <w:drawing>
          <wp:inline distT="0" distB="0" distL="0" distR="0">
            <wp:extent cx="2794000" cy="332105"/>
            <wp:effectExtent l="0" t="0" r="0" b="0"/>
            <wp:docPr id="19" name="IM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 19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2794508" cy="332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87" w:lineRule="auto"/>
        <w:rPr>
          <w:rFonts w:ascii="Arial"/>
          <w:sz w:val="21"/>
        </w:rPr>
      </w:pPr>
    </w:p>
    <w:p>
      <w:pPr>
        <w:spacing w:line="288" w:lineRule="auto"/>
        <w:rPr>
          <w:rFonts w:ascii="Arial"/>
          <w:sz w:val="21"/>
        </w:rPr>
      </w:pPr>
    </w:p>
    <w:p>
      <w:pPr>
        <w:spacing w:before="101" w:line="371" w:lineRule="auto"/>
        <w:ind w:left="15" w:right="280" w:firstLine="63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6"/>
          <w:sz w:val="31"/>
          <w:szCs w:val="31"/>
        </w:rPr>
        <w:t>根据《中</w:t>
      </w:r>
      <w:r>
        <w:rPr>
          <w:rFonts w:ascii="仿宋" w:hAnsi="仿宋" w:eastAsia="仿宋" w:cs="仿宋"/>
          <w:spacing w:val="-4"/>
          <w:sz w:val="31"/>
          <w:szCs w:val="31"/>
        </w:rPr>
        <w:t>国</w:t>
      </w:r>
      <w:r>
        <w:rPr>
          <w:rFonts w:ascii="仿宋" w:hAnsi="仿宋" w:eastAsia="仿宋" w:cs="仿宋"/>
          <w:spacing w:val="-3"/>
          <w:sz w:val="31"/>
          <w:szCs w:val="31"/>
        </w:rPr>
        <w:t>职工保险互助会职工互助保障管理办法》的规定，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制定《在职职工重大疾病</w:t>
      </w:r>
      <w:r>
        <w:rPr>
          <w:rFonts w:ascii="Times New Roman" w:hAnsi="Times New Roman" w:eastAsia="Times New Roman" w:cs="Times New Roman"/>
          <w:spacing w:val="8"/>
          <w:sz w:val="31"/>
          <w:szCs w:val="31"/>
        </w:rPr>
        <w:t xml:space="preserve">(35 </w:t>
      </w:r>
      <w:r>
        <w:rPr>
          <w:rFonts w:ascii="仿宋" w:hAnsi="仿宋" w:eastAsia="仿宋" w:cs="仿宋"/>
          <w:spacing w:val="8"/>
          <w:sz w:val="31"/>
          <w:szCs w:val="31"/>
        </w:rPr>
        <w:t>重</w:t>
      </w:r>
      <w:r>
        <w:rPr>
          <w:rFonts w:ascii="Times New Roman" w:hAnsi="Times New Roman" w:eastAsia="Times New Roman" w:cs="Times New Roman"/>
          <w:spacing w:val="8"/>
          <w:sz w:val="31"/>
          <w:szCs w:val="31"/>
        </w:rPr>
        <w:t xml:space="preserve">+25 </w:t>
      </w:r>
      <w:r>
        <w:rPr>
          <w:rFonts w:ascii="仿宋" w:hAnsi="仿宋" w:eastAsia="仿宋" w:cs="仿宋"/>
          <w:spacing w:val="8"/>
          <w:sz w:val="31"/>
          <w:szCs w:val="31"/>
        </w:rPr>
        <w:t>轻</w:t>
      </w:r>
      <w:r>
        <w:rPr>
          <w:rFonts w:ascii="Times New Roman" w:hAnsi="Times New Roman" w:eastAsia="Times New Roman" w:cs="Times New Roman"/>
          <w:spacing w:val="8"/>
          <w:sz w:val="31"/>
          <w:szCs w:val="31"/>
        </w:rPr>
        <w:t>)</w:t>
      </w:r>
      <w:r>
        <w:rPr>
          <w:rFonts w:ascii="仿宋" w:hAnsi="仿宋" w:eastAsia="仿宋" w:cs="仿宋"/>
          <w:spacing w:val="8"/>
          <w:sz w:val="31"/>
          <w:szCs w:val="31"/>
        </w:rPr>
        <w:t>互助保障活动实施细则</w:t>
      </w:r>
      <w:r>
        <w:rPr>
          <w:rFonts w:ascii="仿宋" w:hAnsi="仿宋" w:eastAsia="仿宋" w:cs="仿宋"/>
          <w:spacing w:val="3"/>
          <w:sz w:val="31"/>
          <w:szCs w:val="31"/>
        </w:rPr>
        <w:t>》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>(</w:t>
      </w:r>
      <w:r>
        <w:rPr>
          <w:rFonts w:ascii="Times New Roman" w:hAnsi="Times New Roman" w:eastAsia="Times New Roman" w:cs="Times New Roman"/>
          <w:spacing w:val="3"/>
          <w:sz w:val="31"/>
          <w:szCs w:val="31"/>
        </w:rPr>
        <w:t xml:space="preserve">2022 </w:t>
      </w:r>
      <w:r>
        <w:rPr>
          <w:rFonts w:ascii="仿宋" w:hAnsi="仿宋" w:eastAsia="仿宋" w:cs="仿宋"/>
          <w:spacing w:val="3"/>
          <w:sz w:val="31"/>
          <w:szCs w:val="31"/>
        </w:rPr>
        <w:t>版</w:t>
      </w:r>
      <w:r>
        <w:rPr>
          <w:rFonts w:ascii="Times New Roman" w:hAnsi="Times New Roman" w:eastAsia="Times New Roman" w:cs="Times New Roman"/>
          <w:spacing w:val="3"/>
          <w:sz w:val="31"/>
          <w:szCs w:val="31"/>
        </w:rPr>
        <w:t>)</w:t>
      </w:r>
      <w:r>
        <w:rPr>
          <w:rFonts w:ascii="仿宋" w:hAnsi="仿宋" w:eastAsia="仿宋" w:cs="仿宋"/>
          <w:spacing w:val="3"/>
          <w:sz w:val="31"/>
          <w:szCs w:val="31"/>
        </w:rPr>
        <w:t>。</w:t>
      </w:r>
    </w:p>
    <w:p>
      <w:pPr>
        <w:spacing w:line="224" w:lineRule="auto"/>
        <w:ind w:left="653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14"/>
          <w:sz w:val="31"/>
          <w:szCs w:val="31"/>
        </w:rPr>
        <w:t>第</w:t>
      </w:r>
      <w:r>
        <w:rPr>
          <w:rFonts w:ascii="黑体" w:hAnsi="黑体" w:eastAsia="黑体" w:cs="黑体"/>
          <w:spacing w:val="8"/>
          <w:sz w:val="31"/>
          <w:szCs w:val="31"/>
        </w:rPr>
        <w:t>一条 活动的基本内容</w:t>
      </w:r>
    </w:p>
    <w:p>
      <w:pPr>
        <w:spacing w:before="244" w:line="371" w:lineRule="auto"/>
        <w:ind w:left="13" w:right="358" w:firstLine="64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会员参加本</w:t>
      </w:r>
      <w:r>
        <w:rPr>
          <w:rFonts w:ascii="仿宋" w:hAnsi="仿宋" w:eastAsia="仿宋" w:cs="仿宋"/>
          <w:spacing w:val="4"/>
          <w:sz w:val="31"/>
          <w:szCs w:val="31"/>
        </w:rPr>
        <w:t>期在职职工重大疾病互助保障活动后，在互助保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 xml:space="preserve">障有效期内首次确诊患有本活动所列的 </w:t>
      </w:r>
      <w:r>
        <w:rPr>
          <w:rFonts w:ascii="Times New Roman" w:hAnsi="Times New Roman" w:eastAsia="Times New Roman" w:cs="Times New Roman"/>
          <w:spacing w:val="5"/>
          <w:sz w:val="31"/>
          <w:szCs w:val="31"/>
        </w:rPr>
        <w:t xml:space="preserve">35 </w:t>
      </w:r>
      <w:r>
        <w:rPr>
          <w:rFonts w:ascii="仿宋" w:hAnsi="仿宋" w:eastAsia="仿宋" w:cs="仿宋"/>
          <w:spacing w:val="5"/>
          <w:sz w:val="31"/>
          <w:szCs w:val="31"/>
        </w:rPr>
        <w:t>种重度疾病及</w:t>
      </w:r>
      <w:r>
        <w:rPr>
          <w:rFonts w:ascii="Times New Roman" w:hAnsi="Times New Roman" w:eastAsia="Times New Roman" w:cs="Times New Roman"/>
          <w:spacing w:val="5"/>
          <w:sz w:val="31"/>
          <w:szCs w:val="31"/>
        </w:rPr>
        <w:t xml:space="preserve">25 </w:t>
      </w:r>
      <w:r>
        <w:rPr>
          <w:rFonts w:ascii="仿宋" w:hAnsi="仿宋" w:eastAsia="仿宋" w:cs="仿宋"/>
          <w:spacing w:val="4"/>
          <w:sz w:val="31"/>
          <w:szCs w:val="31"/>
        </w:rPr>
        <w:t>种</w:t>
      </w:r>
      <w:r>
        <w:rPr>
          <w:rFonts w:ascii="仿宋" w:hAnsi="仿宋" w:eastAsia="仿宋" w:cs="仿宋"/>
          <w:sz w:val="31"/>
          <w:szCs w:val="31"/>
        </w:rPr>
        <w:t xml:space="preserve">轻 </w:t>
      </w:r>
      <w:r>
        <w:rPr>
          <w:rFonts w:ascii="仿宋" w:hAnsi="仿宋" w:eastAsia="仿宋" w:cs="仿宋"/>
          <w:spacing w:val="19"/>
          <w:sz w:val="31"/>
          <w:szCs w:val="31"/>
        </w:rPr>
        <w:t>度</w:t>
      </w:r>
      <w:r>
        <w:rPr>
          <w:rFonts w:ascii="仿宋" w:hAnsi="仿宋" w:eastAsia="仿宋" w:cs="仿宋"/>
          <w:spacing w:val="17"/>
          <w:sz w:val="31"/>
          <w:szCs w:val="31"/>
        </w:rPr>
        <w:t>疾病的一种或多种时，会员可按照本活动有关规定领取互助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金</w:t>
      </w:r>
      <w:r>
        <w:rPr>
          <w:rFonts w:ascii="仿宋" w:hAnsi="仿宋" w:eastAsia="仿宋" w:cs="仿宋"/>
          <w:spacing w:val="7"/>
          <w:sz w:val="31"/>
          <w:szCs w:val="31"/>
        </w:rPr>
        <w:t>，</w:t>
      </w:r>
      <w:r>
        <w:rPr>
          <w:rFonts w:ascii="仿宋" w:hAnsi="仿宋" w:eastAsia="仿宋" w:cs="仿宋"/>
          <w:spacing w:val="5"/>
          <w:sz w:val="31"/>
          <w:szCs w:val="31"/>
        </w:rPr>
        <w:t>用于缓解家庭经济困难。</w:t>
      </w:r>
    </w:p>
    <w:p>
      <w:pPr>
        <w:spacing w:before="1" w:line="223" w:lineRule="auto"/>
        <w:ind w:left="653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9"/>
          <w:sz w:val="31"/>
          <w:szCs w:val="31"/>
        </w:rPr>
        <w:t>第二条 参加本活动的条件和办</w:t>
      </w:r>
      <w:r>
        <w:rPr>
          <w:rFonts w:ascii="黑体" w:hAnsi="黑体" w:eastAsia="黑体" w:cs="黑体"/>
          <w:spacing w:val="8"/>
          <w:sz w:val="31"/>
          <w:szCs w:val="31"/>
        </w:rPr>
        <w:t>法</w:t>
      </w:r>
    </w:p>
    <w:p>
      <w:pPr>
        <w:spacing w:before="246" w:line="371" w:lineRule="auto"/>
        <w:ind w:left="9" w:right="275" w:firstLine="64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8"/>
          <w:sz w:val="31"/>
          <w:szCs w:val="31"/>
        </w:rPr>
        <w:t xml:space="preserve">凡身体健康， 能够正常参加所在单位工作， 年龄在 </w:t>
      </w:r>
      <w:r>
        <w:rPr>
          <w:rFonts w:ascii="Times New Roman" w:hAnsi="Times New Roman" w:eastAsia="Times New Roman" w:cs="Times New Roman"/>
          <w:spacing w:val="-8"/>
          <w:sz w:val="31"/>
          <w:szCs w:val="31"/>
        </w:rPr>
        <w:t xml:space="preserve">16 </w:t>
      </w:r>
      <w:r>
        <w:rPr>
          <w:rFonts w:ascii="仿宋" w:hAnsi="仿宋" w:eastAsia="仿宋" w:cs="仿宋"/>
          <w:spacing w:val="-8"/>
          <w:sz w:val="31"/>
          <w:szCs w:val="31"/>
        </w:rPr>
        <w:t xml:space="preserve">至 </w:t>
      </w:r>
      <w:r>
        <w:rPr>
          <w:rFonts w:ascii="Times New Roman" w:hAnsi="Times New Roman" w:eastAsia="Times New Roman" w:cs="Times New Roman"/>
          <w:spacing w:val="-8"/>
          <w:sz w:val="31"/>
          <w:szCs w:val="31"/>
        </w:rPr>
        <w:t>6</w:t>
      </w:r>
      <w:r>
        <w:rPr>
          <w:rFonts w:ascii="Times New Roman" w:hAnsi="Times New Roman" w:eastAsia="Times New Roman" w:cs="Times New Roman"/>
          <w:spacing w:val="-4"/>
          <w:sz w:val="31"/>
          <w:szCs w:val="31"/>
        </w:rPr>
        <w:t>0</w:t>
      </w:r>
      <w:r>
        <w:rPr>
          <w:rFonts w:ascii="Times New Roman" w:hAnsi="Times New Roman" w:eastAsia="Times New Roman" w:cs="Times New Roman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4"/>
          <w:sz w:val="31"/>
          <w:szCs w:val="31"/>
        </w:rPr>
        <w:t>周岁的在</w:t>
      </w:r>
      <w:r>
        <w:rPr>
          <w:rFonts w:ascii="仿宋" w:hAnsi="仿宋" w:eastAsia="仿宋" w:cs="仿宋"/>
          <w:spacing w:val="-3"/>
          <w:sz w:val="31"/>
          <w:szCs w:val="31"/>
        </w:rPr>
        <w:t>职</w:t>
      </w:r>
      <w:r>
        <w:rPr>
          <w:rFonts w:ascii="仿宋" w:hAnsi="仿宋" w:eastAsia="仿宋" w:cs="仿宋"/>
          <w:spacing w:val="-2"/>
          <w:sz w:val="31"/>
          <w:szCs w:val="31"/>
        </w:rPr>
        <w:t>职工(含正式、合同制、聘用期超过一年的临时职工)，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9"/>
          <w:sz w:val="31"/>
          <w:szCs w:val="31"/>
        </w:rPr>
        <w:t>都</w:t>
      </w:r>
      <w:r>
        <w:rPr>
          <w:rFonts w:ascii="仿宋" w:hAnsi="仿宋" w:eastAsia="仿宋" w:cs="仿宋"/>
          <w:spacing w:val="17"/>
          <w:sz w:val="31"/>
          <w:szCs w:val="31"/>
        </w:rPr>
        <w:t>可以通过其所在单位的工会向中国职工保险互助会所在地的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4"/>
          <w:sz w:val="31"/>
          <w:szCs w:val="31"/>
        </w:rPr>
        <w:t>办事</w:t>
      </w:r>
      <w:r>
        <w:rPr>
          <w:rFonts w:ascii="仿宋" w:hAnsi="仿宋" w:eastAsia="仿宋" w:cs="仿宋"/>
          <w:spacing w:val="-2"/>
          <w:sz w:val="31"/>
          <w:szCs w:val="31"/>
        </w:rPr>
        <w:t>处申请参加本活动， 成为本会会员。</w:t>
      </w:r>
    </w:p>
    <w:p>
      <w:pPr>
        <w:spacing w:before="4" w:line="370" w:lineRule="auto"/>
        <w:ind w:left="21" w:right="363" w:firstLine="64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2"/>
          <w:sz w:val="31"/>
          <w:szCs w:val="31"/>
        </w:rPr>
        <w:t>为保证会员享有公平</w:t>
      </w:r>
      <w:r>
        <w:rPr>
          <w:rFonts w:ascii="仿宋" w:hAnsi="仿宋" w:eastAsia="仿宋" w:cs="仿宋"/>
          <w:spacing w:val="-1"/>
          <w:sz w:val="31"/>
          <w:szCs w:val="31"/>
        </w:rPr>
        <w:t>的权益， 本会只接受由基层工会统一组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6"/>
          <w:sz w:val="31"/>
          <w:szCs w:val="31"/>
        </w:rPr>
        <w:t>织</w:t>
      </w:r>
      <w:r>
        <w:rPr>
          <w:rFonts w:ascii="仿宋" w:hAnsi="仿宋" w:eastAsia="仿宋" w:cs="仿宋"/>
          <w:spacing w:val="29"/>
          <w:sz w:val="31"/>
          <w:szCs w:val="31"/>
        </w:rPr>
        <w:t>职工参加本活动。参加本活动的职工不得少于全体职工的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12"/>
          <w:sz w:val="31"/>
          <w:szCs w:val="31"/>
        </w:rPr>
        <w:t>80</w:t>
      </w:r>
      <w:r>
        <w:rPr>
          <w:rFonts w:ascii="Times New Roman" w:hAnsi="Times New Roman" w:eastAsia="Times New Roman" w:cs="Times New Roman"/>
          <w:spacing w:val="8"/>
          <w:sz w:val="31"/>
          <w:szCs w:val="31"/>
        </w:rPr>
        <w:t>%</w:t>
      </w:r>
      <w:r>
        <w:rPr>
          <w:rFonts w:ascii="仿宋" w:hAnsi="仿宋" w:eastAsia="仿宋" w:cs="仿宋"/>
          <w:spacing w:val="6"/>
          <w:sz w:val="31"/>
          <w:szCs w:val="31"/>
        </w:rPr>
        <w:t>；</w:t>
      </w:r>
      <w:r>
        <w:rPr>
          <w:rFonts w:ascii="Times New Roman" w:hAnsi="Times New Roman" w:eastAsia="Times New Roman" w:cs="Times New Roman"/>
          <w:spacing w:val="6"/>
          <w:sz w:val="31"/>
          <w:szCs w:val="31"/>
        </w:rPr>
        <w:t xml:space="preserve">100 </w:t>
      </w:r>
      <w:r>
        <w:rPr>
          <w:rFonts w:ascii="仿宋" w:hAnsi="仿宋" w:eastAsia="仿宋" w:cs="仿宋"/>
          <w:spacing w:val="6"/>
          <w:sz w:val="31"/>
          <w:szCs w:val="31"/>
        </w:rPr>
        <w:t>人以下的单位要全体参加。</w:t>
      </w:r>
    </w:p>
    <w:p>
      <w:pPr>
        <w:spacing w:line="224" w:lineRule="auto"/>
        <w:ind w:left="653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15"/>
          <w:sz w:val="31"/>
          <w:szCs w:val="31"/>
        </w:rPr>
        <w:t>第</w:t>
      </w:r>
      <w:r>
        <w:rPr>
          <w:rFonts w:ascii="黑体" w:hAnsi="黑体" w:eastAsia="黑体" w:cs="黑体"/>
          <w:spacing w:val="8"/>
          <w:sz w:val="31"/>
          <w:szCs w:val="31"/>
        </w:rPr>
        <w:t>三条 参加本活动的规定</w:t>
      </w:r>
    </w:p>
    <w:p>
      <w:pPr>
        <w:sectPr>
          <w:footerReference r:id="rId23" w:type="default"/>
          <w:pgSz w:w="11907" w:h="16839"/>
          <w:pgMar w:top="1431" w:right="1112" w:bottom="1836" w:left="1586" w:header="0" w:footer="1586" w:gutter="0"/>
          <w:cols w:space="720" w:num="1"/>
        </w:sectPr>
      </w:pPr>
    </w:p>
    <w:p>
      <w:pPr>
        <w:spacing w:line="303" w:lineRule="auto"/>
        <w:rPr>
          <w:rFonts w:ascii="Arial"/>
          <w:sz w:val="21"/>
        </w:rPr>
      </w:pPr>
    </w:p>
    <w:p>
      <w:pPr>
        <w:spacing w:line="304" w:lineRule="auto"/>
        <w:rPr>
          <w:rFonts w:ascii="Arial"/>
          <w:sz w:val="21"/>
        </w:rPr>
      </w:pPr>
    </w:p>
    <w:p>
      <w:pPr>
        <w:spacing w:before="101" w:line="371" w:lineRule="auto"/>
        <w:ind w:left="10" w:right="84" w:firstLine="65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2"/>
          <w:sz w:val="31"/>
          <w:szCs w:val="31"/>
        </w:rPr>
        <w:t xml:space="preserve">一、参加本活动会费标准为 </w:t>
      </w:r>
      <w:r>
        <w:rPr>
          <w:rFonts w:ascii="Times New Roman" w:hAnsi="Times New Roman" w:eastAsia="Times New Roman" w:cs="Times New Roman"/>
          <w:spacing w:val="-2"/>
          <w:sz w:val="31"/>
          <w:szCs w:val="31"/>
        </w:rPr>
        <w:t xml:space="preserve">35 </w:t>
      </w:r>
      <w:r>
        <w:rPr>
          <w:rFonts w:ascii="仿宋" w:hAnsi="仿宋" w:eastAsia="仿宋" w:cs="仿宋"/>
          <w:spacing w:val="-2"/>
          <w:sz w:val="31"/>
          <w:szCs w:val="31"/>
        </w:rPr>
        <w:t>元</w:t>
      </w:r>
      <w:r>
        <w:rPr>
          <w:rFonts w:ascii="Times New Roman" w:hAnsi="Times New Roman" w:eastAsia="Times New Roman" w:cs="Times New Roman"/>
          <w:spacing w:val="-2"/>
          <w:sz w:val="31"/>
          <w:szCs w:val="31"/>
        </w:rPr>
        <w:t>/</w:t>
      </w:r>
      <w:r>
        <w:rPr>
          <w:rFonts w:ascii="仿宋" w:hAnsi="仿宋" w:eastAsia="仿宋" w:cs="仿宋"/>
          <w:spacing w:val="-2"/>
          <w:sz w:val="31"/>
          <w:szCs w:val="31"/>
        </w:rPr>
        <w:t>份，</w:t>
      </w:r>
      <w:r>
        <w:rPr>
          <w:rFonts w:ascii="仿宋" w:hAnsi="仿宋" w:eastAsia="仿宋" w:cs="仿宋"/>
          <w:spacing w:val="-1"/>
          <w:sz w:val="31"/>
          <w:szCs w:val="31"/>
        </w:rPr>
        <w:t xml:space="preserve"> 交纳会费后互助保障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sz w:val="31"/>
          <w:szCs w:val="31"/>
        </w:rPr>
        <w:t>期</w:t>
      </w:r>
      <w:r>
        <w:rPr>
          <w:rFonts w:ascii="仿宋" w:hAnsi="仿宋" w:eastAsia="仿宋" w:cs="仿宋"/>
          <w:spacing w:val="5"/>
          <w:sz w:val="31"/>
          <w:szCs w:val="31"/>
        </w:rPr>
        <w:t>在约定时间统一生效。互助保障期一经生效中途不得退出本活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8"/>
          <w:sz w:val="31"/>
          <w:szCs w:val="31"/>
        </w:rPr>
        <w:t>动</w:t>
      </w:r>
      <w:r>
        <w:rPr>
          <w:rFonts w:ascii="仿宋" w:hAnsi="仿宋" w:eastAsia="仿宋" w:cs="仿宋"/>
          <w:spacing w:val="-16"/>
          <w:sz w:val="31"/>
          <w:szCs w:val="31"/>
        </w:rPr>
        <w:t>。</w:t>
      </w:r>
    </w:p>
    <w:p>
      <w:pPr>
        <w:spacing w:line="371" w:lineRule="auto"/>
        <w:ind w:left="15" w:firstLine="64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28"/>
          <w:sz w:val="31"/>
          <w:szCs w:val="31"/>
        </w:rPr>
        <w:t>二</w:t>
      </w:r>
      <w:r>
        <w:rPr>
          <w:rFonts w:ascii="仿宋" w:hAnsi="仿宋" w:eastAsia="仿宋" w:cs="仿宋"/>
          <w:spacing w:val="-14"/>
          <w:sz w:val="31"/>
          <w:szCs w:val="31"/>
        </w:rPr>
        <w:t>、本活动保障期为一年， 期满续保另办手续。 保障期满后，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>无论会员是否已享受互助金待</w:t>
      </w:r>
      <w:r>
        <w:rPr>
          <w:rFonts w:ascii="仿宋" w:hAnsi="仿宋" w:eastAsia="仿宋" w:cs="仿宋"/>
          <w:sz w:val="31"/>
          <w:szCs w:val="31"/>
        </w:rPr>
        <w:t>遇， 所交纳会费不再返还。</w:t>
      </w:r>
    </w:p>
    <w:p>
      <w:pPr>
        <w:spacing w:before="3" w:line="370" w:lineRule="auto"/>
        <w:ind w:right="88" w:firstLine="667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4"/>
          <w:sz w:val="31"/>
          <w:szCs w:val="31"/>
        </w:rPr>
        <w:t>三</w:t>
      </w:r>
      <w:r>
        <w:rPr>
          <w:rFonts w:ascii="仿宋" w:hAnsi="仿宋" w:eastAsia="仿宋" w:cs="仿宋"/>
          <w:spacing w:val="-8"/>
          <w:sz w:val="31"/>
          <w:szCs w:val="31"/>
        </w:rPr>
        <w:t>、</w:t>
      </w:r>
      <w:r>
        <w:rPr>
          <w:rFonts w:ascii="仿宋" w:hAnsi="仿宋" w:eastAsia="仿宋" w:cs="仿宋"/>
          <w:spacing w:val="-7"/>
          <w:sz w:val="31"/>
          <w:szCs w:val="31"/>
        </w:rPr>
        <w:t>会员所在单位应提供参加本活动的会员名单， 包括： 姓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sz w:val="31"/>
          <w:szCs w:val="31"/>
        </w:rPr>
        <w:t>名</w:t>
      </w:r>
      <w:r>
        <w:rPr>
          <w:rFonts w:ascii="仿宋" w:hAnsi="仿宋" w:eastAsia="仿宋" w:cs="仿宋"/>
          <w:spacing w:val="5"/>
          <w:sz w:val="31"/>
          <w:szCs w:val="31"/>
        </w:rPr>
        <w:t>、性别、身份证号码等信息。</w:t>
      </w:r>
    </w:p>
    <w:p>
      <w:pPr>
        <w:spacing w:before="4" w:line="370" w:lineRule="auto"/>
        <w:ind w:left="11" w:right="41" w:firstLine="66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6"/>
          <w:sz w:val="31"/>
          <w:szCs w:val="31"/>
        </w:rPr>
        <w:t>四、在互</w:t>
      </w:r>
      <w:r>
        <w:rPr>
          <w:rFonts w:ascii="仿宋" w:hAnsi="仿宋" w:eastAsia="仿宋" w:cs="仿宋"/>
          <w:spacing w:val="5"/>
          <w:sz w:val="31"/>
          <w:szCs w:val="31"/>
        </w:rPr>
        <w:t>助</w:t>
      </w:r>
      <w:r>
        <w:rPr>
          <w:rFonts w:ascii="仿宋" w:hAnsi="仿宋" w:eastAsia="仿宋" w:cs="仿宋"/>
          <w:spacing w:val="3"/>
          <w:sz w:val="31"/>
          <w:szCs w:val="31"/>
        </w:rPr>
        <w:t>保障期内会员最多参加六份重大疾病互助保障活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动，超出</w:t>
      </w:r>
      <w:r>
        <w:rPr>
          <w:rFonts w:ascii="仿宋" w:hAnsi="仿宋" w:eastAsia="仿宋" w:cs="仿宋"/>
          <w:spacing w:val="1"/>
          <w:sz w:val="31"/>
          <w:szCs w:val="31"/>
        </w:rPr>
        <w:t>份数视为无效。 单位在一个保障期内需统一参保份数。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对</w:t>
      </w:r>
      <w:r>
        <w:rPr>
          <w:rFonts w:ascii="仿宋" w:hAnsi="仿宋" w:eastAsia="仿宋" w:cs="仿宋"/>
          <w:spacing w:val="5"/>
          <w:sz w:val="31"/>
          <w:szCs w:val="31"/>
        </w:rPr>
        <w:t>已参加活动的单位，本年度内新增人员参加活动原则上将在下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2"/>
          <w:sz w:val="31"/>
          <w:szCs w:val="31"/>
        </w:rPr>
        <w:t>一</w:t>
      </w:r>
      <w:r>
        <w:rPr>
          <w:rFonts w:ascii="仿宋" w:hAnsi="仿宋" w:eastAsia="仿宋" w:cs="仿宋"/>
          <w:spacing w:val="7"/>
          <w:sz w:val="31"/>
          <w:szCs w:val="31"/>
        </w:rPr>
        <w:t>保障期续保时统一办理。</w:t>
      </w:r>
    </w:p>
    <w:p>
      <w:pPr>
        <w:spacing w:before="6" w:line="370" w:lineRule="auto"/>
        <w:ind w:left="7" w:right="83" w:firstLine="64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5"/>
          <w:sz w:val="31"/>
          <w:szCs w:val="31"/>
        </w:rPr>
        <w:t>五</w:t>
      </w:r>
      <w:r>
        <w:rPr>
          <w:rFonts w:ascii="仿宋" w:hAnsi="仿宋" w:eastAsia="仿宋" w:cs="仿宋"/>
          <w:spacing w:val="17"/>
          <w:sz w:val="31"/>
          <w:szCs w:val="31"/>
        </w:rPr>
        <w:t>、参加本活动的会员在约定生效的互助保障期开始之日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起，</w:t>
      </w:r>
      <w:r>
        <w:rPr>
          <w:rFonts w:ascii="仿宋" w:hAnsi="仿宋" w:eastAsia="仿宋" w:cs="仿宋"/>
          <w:spacing w:val="2"/>
          <w:sz w:val="31"/>
          <w:szCs w:val="31"/>
        </w:rPr>
        <w:t xml:space="preserve">执行 </w:t>
      </w:r>
      <w:r>
        <w:rPr>
          <w:rFonts w:ascii="Times New Roman" w:hAnsi="Times New Roman" w:eastAsia="Times New Roman" w:cs="Times New Roman"/>
          <w:spacing w:val="2"/>
          <w:sz w:val="31"/>
          <w:szCs w:val="31"/>
        </w:rPr>
        <w:t xml:space="preserve">60  </w:t>
      </w:r>
      <w:r>
        <w:rPr>
          <w:rFonts w:ascii="仿宋" w:hAnsi="仿宋" w:eastAsia="仿宋" w:cs="仿宋"/>
          <w:spacing w:val="2"/>
          <w:sz w:val="31"/>
          <w:szCs w:val="31"/>
        </w:rPr>
        <w:t>日(含本数， 下同) 的免责期。互助保障期满后，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符合参加条</w:t>
      </w:r>
      <w:r>
        <w:rPr>
          <w:rFonts w:ascii="仿宋" w:hAnsi="仿宋" w:eastAsia="仿宋" w:cs="仿宋"/>
          <w:spacing w:val="7"/>
          <w:sz w:val="31"/>
          <w:szCs w:val="31"/>
        </w:rPr>
        <w:t>件</w:t>
      </w:r>
      <w:r>
        <w:rPr>
          <w:rFonts w:ascii="仿宋" w:hAnsi="仿宋" w:eastAsia="仿宋" w:cs="仿宋"/>
          <w:spacing w:val="4"/>
          <w:sz w:val="31"/>
          <w:szCs w:val="31"/>
        </w:rPr>
        <w:t xml:space="preserve">的会员在 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 xml:space="preserve">15  </w:t>
      </w:r>
      <w:r>
        <w:rPr>
          <w:rFonts w:ascii="仿宋" w:hAnsi="仿宋" w:eastAsia="仿宋" w:cs="仿宋"/>
          <w:spacing w:val="4"/>
          <w:sz w:val="31"/>
          <w:szCs w:val="31"/>
        </w:rPr>
        <w:t>日内继续参加本活动将不再受上述期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限的限</w:t>
      </w:r>
      <w:r>
        <w:rPr>
          <w:rFonts w:ascii="仿宋" w:hAnsi="仿宋" w:eastAsia="仿宋" w:cs="仿宋"/>
          <w:spacing w:val="5"/>
          <w:sz w:val="31"/>
          <w:szCs w:val="31"/>
        </w:rPr>
        <w:t>制</w:t>
      </w:r>
      <w:r>
        <w:rPr>
          <w:rFonts w:ascii="仿宋" w:hAnsi="仿宋" w:eastAsia="仿宋" w:cs="仿宋"/>
          <w:spacing w:val="4"/>
          <w:sz w:val="31"/>
          <w:szCs w:val="31"/>
        </w:rPr>
        <w:t xml:space="preserve">，超过 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 xml:space="preserve">15 </w:t>
      </w:r>
      <w:r>
        <w:rPr>
          <w:rFonts w:ascii="仿宋" w:hAnsi="仿宋" w:eastAsia="仿宋" w:cs="仿宋"/>
          <w:spacing w:val="4"/>
          <w:sz w:val="31"/>
          <w:szCs w:val="31"/>
        </w:rPr>
        <w:t>日后续保仍须执行免责期。</w:t>
      </w:r>
    </w:p>
    <w:p>
      <w:pPr>
        <w:spacing w:line="224" w:lineRule="auto"/>
        <w:ind w:left="643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16"/>
          <w:sz w:val="31"/>
          <w:szCs w:val="31"/>
        </w:rPr>
        <w:t>第</w:t>
      </w:r>
      <w:r>
        <w:rPr>
          <w:rFonts w:ascii="黑体" w:hAnsi="黑体" w:eastAsia="黑体" w:cs="黑体"/>
          <w:spacing w:val="10"/>
          <w:sz w:val="31"/>
          <w:szCs w:val="31"/>
        </w:rPr>
        <w:t>四</w:t>
      </w:r>
      <w:r>
        <w:rPr>
          <w:rFonts w:ascii="黑体" w:hAnsi="黑体" w:eastAsia="黑体" w:cs="黑体"/>
          <w:spacing w:val="8"/>
          <w:sz w:val="31"/>
          <w:szCs w:val="31"/>
        </w:rPr>
        <w:t>条 参加本活动的保障待遇</w:t>
      </w:r>
    </w:p>
    <w:p>
      <w:pPr>
        <w:spacing w:before="247" w:line="374" w:lineRule="auto"/>
        <w:ind w:left="7" w:right="86" w:firstLine="65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2"/>
          <w:sz w:val="31"/>
          <w:szCs w:val="31"/>
        </w:rPr>
        <w:t>一</w:t>
      </w:r>
      <w:r>
        <w:rPr>
          <w:rFonts w:ascii="仿宋" w:hAnsi="仿宋" w:eastAsia="仿宋" w:cs="仿宋"/>
          <w:spacing w:val="-7"/>
          <w:sz w:val="31"/>
          <w:szCs w:val="31"/>
        </w:rPr>
        <w:t>、 自办事处收取会费并签发互助保障活动确认书， 在约定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8"/>
          <w:sz w:val="31"/>
          <w:szCs w:val="31"/>
        </w:rPr>
        <w:t>执</w:t>
      </w:r>
      <w:r>
        <w:rPr>
          <w:rFonts w:ascii="仿宋" w:hAnsi="仿宋" w:eastAsia="仿宋" w:cs="仿宋"/>
          <w:spacing w:val="14"/>
          <w:sz w:val="31"/>
          <w:szCs w:val="31"/>
        </w:rPr>
        <w:t>行</w:t>
      </w:r>
      <w:r>
        <w:rPr>
          <w:rFonts w:ascii="仿宋" w:hAnsi="仿宋" w:eastAsia="仿宋" w:cs="仿宋"/>
          <w:spacing w:val="9"/>
          <w:sz w:val="31"/>
          <w:szCs w:val="31"/>
        </w:rPr>
        <w:t xml:space="preserve">重大疾病免责期 </w:t>
      </w:r>
      <w:r>
        <w:rPr>
          <w:rFonts w:ascii="Times New Roman" w:hAnsi="Times New Roman" w:eastAsia="Times New Roman" w:cs="Times New Roman"/>
          <w:spacing w:val="9"/>
          <w:sz w:val="31"/>
          <w:szCs w:val="31"/>
        </w:rPr>
        <w:t xml:space="preserve">30  </w:t>
      </w:r>
      <w:r>
        <w:rPr>
          <w:rFonts w:ascii="仿宋" w:hAnsi="仿宋" w:eastAsia="仿宋" w:cs="仿宋"/>
          <w:spacing w:val="9"/>
          <w:sz w:val="31"/>
          <w:szCs w:val="31"/>
        </w:rPr>
        <w:t>日(含)内， 会员首次确诊患有重度疾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"/>
          <w:sz w:val="31"/>
          <w:szCs w:val="31"/>
        </w:rPr>
        <w:t>病及轻度疾病的一种或</w:t>
      </w:r>
      <w:r>
        <w:rPr>
          <w:rFonts w:ascii="仿宋" w:hAnsi="仿宋" w:eastAsia="仿宋" w:cs="仿宋"/>
          <w:sz w:val="31"/>
          <w:szCs w:val="31"/>
        </w:rPr>
        <w:t xml:space="preserve">多种时， 不享受领取重度疾病和轻度疾病 </w:t>
      </w:r>
      <w:r>
        <w:rPr>
          <w:rFonts w:ascii="仿宋" w:hAnsi="仿宋" w:eastAsia="仿宋" w:cs="仿宋"/>
          <w:spacing w:val="-1"/>
          <w:sz w:val="31"/>
          <w:szCs w:val="31"/>
        </w:rPr>
        <w:t>的互助</w:t>
      </w:r>
      <w:r>
        <w:rPr>
          <w:rFonts w:ascii="仿宋" w:hAnsi="仿宋" w:eastAsia="仿宋" w:cs="仿宋"/>
          <w:sz w:val="31"/>
          <w:szCs w:val="31"/>
        </w:rPr>
        <w:t>金待遇。</w:t>
      </w:r>
    </w:p>
    <w:p>
      <w:pPr>
        <w:sectPr>
          <w:footerReference r:id="rId24" w:type="default"/>
          <w:pgSz w:w="11907" w:h="16839"/>
          <w:pgMar w:top="1431" w:right="1388" w:bottom="1836" w:left="1596" w:header="0" w:footer="1585" w:gutter="0"/>
          <w:cols w:space="720" w:num="1"/>
        </w:sectPr>
      </w:pPr>
    </w:p>
    <w:p>
      <w:pPr>
        <w:spacing w:line="303" w:lineRule="auto"/>
        <w:rPr>
          <w:rFonts w:ascii="Arial"/>
          <w:sz w:val="21"/>
        </w:rPr>
      </w:pPr>
    </w:p>
    <w:p>
      <w:pPr>
        <w:spacing w:line="303" w:lineRule="auto"/>
        <w:rPr>
          <w:rFonts w:ascii="Arial"/>
          <w:sz w:val="21"/>
        </w:rPr>
      </w:pPr>
    </w:p>
    <w:p>
      <w:pPr>
        <w:spacing w:before="101" w:line="371" w:lineRule="auto"/>
        <w:ind w:left="16" w:right="83" w:firstLine="65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9"/>
          <w:sz w:val="31"/>
          <w:szCs w:val="31"/>
        </w:rPr>
        <w:t>二</w:t>
      </w:r>
      <w:r>
        <w:rPr>
          <w:rFonts w:ascii="仿宋" w:hAnsi="仿宋" w:eastAsia="仿宋" w:cs="仿宋"/>
          <w:spacing w:val="-7"/>
          <w:sz w:val="31"/>
          <w:szCs w:val="31"/>
        </w:rPr>
        <w:t>、 自办事处收取会费并签发互助保障活动确认书， 在约定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执</w:t>
      </w:r>
      <w:r>
        <w:rPr>
          <w:rFonts w:ascii="仿宋" w:hAnsi="仿宋" w:eastAsia="仿宋" w:cs="仿宋"/>
          <w:spacing w:val="5"/>
          <w:sz w:val="31"/>
          <w:szCs w:val="31"/>
        </w:rPr>
        <w:t>行</w:t>
      </w:r>
      <w:r>
        <w:rPr>
          <w:rFonts w:ascii="仿宋" w:hAnsi="仿宋" w:eastAsia="仿宋" w:cs="仿宋"/>
          <w:spacing w:val="4"/>
          <w:sz w:val="31"/>
          <w:szCs w:val="31"/>
        </w:rPr>
        <w:t xml:space="preserve">重大疾病免责期 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 xml:space="preserve">30 </w:t>
      </w:r>
      <w:r>
        <w:rPr>
          <w:rFonts w:ascii="仿宋" w:hAnsi="仿宋" w:eastAsia="仿宋" w:cs="仿宋"/>
          <w:spacing w:val="4"/>
          <w:sz w:val="31"/>
          <w:szCs w:val="31"/>
        </w:rPr>
        <w:t xml:space="preserve">日 (不含) 至 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 xml:space="preserve">60 </w:t>
      </w:r>
      <w:r>
        <w:rPr>
          <w:rFonts w:ascii="仿宋" w:hAnsi="仿宋" w:eastAsia="仿宋" w:cs="仿宋"/>
          <w:spacing w:val="4"/>
          <w:sz w:val="31"/>
          <w:szCs w:val="31"/>
        </w:rPr>
        <w:t>日(含) 内，会员首次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"/>
          <w:sz w:val="31"/>
          <w:szCs w:val="31"/>
        </w:rPr>
        <w:t>确诊患有重</w:t>
      </w:r>
      <w:r>
        <w:rPr>
          <w:rFonts w:ascii="仿宋" w:hAnsi="仿宋" w:eastAsia="仿宋" w:cs="仿宋"/>
          <w:sz w:val="31"/>
          <w:szCs w:val="31"/>
        </w:rPr>
        <w:t xml:space="preserve">度疾病的一种或多种时，可以一次性领取慰问金 </w:t>
      </w:r>
      <w:r>
        <w:rPr>
          <w:rFonts w:ascii="Times New Roman" w:hAnsi="Times New Roman" w:eastAsia="Times New Roman" w:cs="Times New Roman"/>
          <w:sz w:val="31"/>
          <w:szCs w:val="31"/>
        </w:rPr>
        <w:t xml:space="preserve">1000 </w:t>
      </w:r>
      <w:r>
        <w:rPr>
          <w:rFonts w:ascii="仿宋" w:hAnsi="仿宋" w:eastAsia="仿宋" w:cs="仿宋"/>
          <w:spacing w:val="24"/>
          <w:sz w:val="31"/>
          <w:szCs w:val="31"/>
        </w:rPr>
        <w:t>元</w:t>
      </w:r>
      <w:r>
        <w:rPr>
          <w:rFonts w:ascii="Times New Roman" w:hAnsi="Times New Roman" w:eastAsia="Times New Roman" w:cs="Times New Roman"/>
          <w:spacing w:val="13"/>
          <w:sz w:val="31"/>
          <w:szCs w:val="31"/>
        </w:rPr>
        <w:t>/</w:t>
      </w:r>
      <w:r>
        <w:rPr>
          <w:rFonts w:ascii="仿宋" w:hAnsi="仿宋" w:eastAsia="仿宋" w:cs="仿宋"/>
          <w:spacing w:val="13"/>
          <w:sz w:val="31"/>
          <w:szCs w:val="31"/>
        </w:rPr>
        <w:t>份，本期所有保障活动待遇终止，会员首次确诊患有轻度疾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8"/>
          <w:sz w:val="31"/>
          <w:szCs w:val="31"/>
        </w:rPr>
        <w:t>病</w:t>
      </w:r>
      <w:r>
        <w:rPr>
          <w:rFonts w:ascii="仿宋" w:hAnsi="仿宋" w:eastAsia="仿宋" w:cs="仿宋"/>
          <w:spacing w:val="16"/>
          <w:sz w:val="31"/>
          <w:szCs w:val="31"/>
        </w:rPr>
        <w:t>的</w:t>
      </w:r>
      <w:r>
        <w:rPr>
          <w:rFonts w:ascii="仿宋" w:hAnsi="仿宋" w:eastAsia="仿宋" w:cs="仿宋"/>
          <w:spacing w:val="9"/>
          <w:sz w:val="31"/>
          <w:szCs w:val="31"/>
        </w:rPr>
        <w:t xml:space="preserve">一种或多种时，可以一次性领取慰问金 </w:t>
      </w:r>
      <w:r>
        <w:rPr>
          <w:rFonts w:ascii="Times New Roman" w:hAnsi="Times New Roman" w:eastAsia="Times New Roman" w:cs="Times New Roman"/>
          <w:spacing w:val="9"/>
          <w:sz w:val="31"/>
          <w:szCs w:val="31"/>
        </w:rPr>
        <w:t xml:space="preserve">500 </w:t>
      </w:r>
      <w:r>
        <w:rPr>
          <w:rFonts w:ascii="仿宋" w:hAnsi="仿宋" w:eastAsia="仿宋" w:cs="仿宋"/>
          <w:spacing w:val="9"/>
          <w:sz w:val="31"/>
          <w:szCs w:val="31"/>
        </w:rPr>
        <w:t>元</w:t>
      </w:r>
      <w:r>
        <w:rPr>
          <w:rFonts w:ascii="Times New Roman" w:hAnsi="Times New Roman" w:eastAsia="Times New Roman" w:cs="Times New Roman"/>
          <w:spacing w:val="9"/>
          <w:sz w:val="31"/>
          <w:szCs w:val="31"/>
        </w:rPr>
        <w:t>/</w:t>
      </w:r>
      <w:r>
        <w:rPr>
          <w:rFonts w:ascii="仿宋" w:hAnsi="仿宋" w:eastAsia="仿宋" w:cs="仿宋"/>
          <w:spacing w:val="9"/>
          <w:sz w:val="31"/>
          <w:szCs w:val="31"/>
        </w:rPr>
        <w:t>份，本期所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有保障活动待遇终止。</w:t>
      </w:r>
    </w:p>
    <w:p>
      <w:pPr>
        <w:spacing w:line="223" w:lineRule="auto"/>
        <w:ind w:left="67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三</w:t>
      </w:r>
      <w:r>
        <w:rPr>
          <w:rFonts w:ascii="仿宋" w:hAnsi="仿宋" w:eastAsia="仿宋" w:cs="仿宋"/>
          <w:spacing w:val="5"/>
          <w:sz w:val="31"/>
          <w:szCs w:val="31"/>
        </w:rPr>
        <w:t>、</w:t>
      </w:r>
      <w:r>
        <w:rPr>
          <w:rFonts w:ascii="仿宋" w:hAnsi="仿宋" w:eastAsia="仿宋" w:cs="仿宋"/>
          <w:spacing w:val="4"/>
          <w:sz w:val="31"/>
          <w:szCs w:val="31"/>
        </w:rPr>
        <w:t>互助金的申领：</w:t>
      </w:r>
    </w:p>
    <w:p>
      <w:pPr>
        <w:spacing w:before="245" w:line="371" w:lineRule="auto"/>
        <w:ind w:left="14" w:firstLine="665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-2"/>
          <w:sz w:val="31"/>
          <w:szCs w:val="31"/>
        </w:rPr>
        <w:t xml:space="preserve">1. </w:t>
      </w:r>
      <w:r>
        <w:rPr>
          <w:rFonts w:ascii="仿宋" w:hAnsi="仿宋" w:eastAsia="仿宋" w:cs="仿宋"/>
          <w:spacing w:val="-2"/>
          <w:sz w:val="31"/>
          <w:szCs w:val="31"/>
        </w:rPr>
        <w:t>自办事处收取会费并签发互助保障活动确认</w:t>
      </w:r>
      <w:r>
        <w:rPr>
          <w:rFonts w:ascii="仿宋" w:hAnsi="仿宋" w:eastAsia="仿宋" w:cs="仿宋"/>
          <w:spacing w:val="-1"/>
          <w:sz w:val="31"/>
          <w:szCs w:val="31"/>
        </w:rPr>
        <w:t>书， 在约定执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8"/>
          <w:sz w:val="31"/>
          <w:szCs w:val="31"/>
        </w:rPr>
        <w:t>行</w:t>
      </w:r>
      <w:r>
        <w:rPr>
          <w:rFonts w:ascii="仿宋" w:hAnsi="仿宋" w:eastAsia="仿宋" w:cs="仿宋"/>
          <w:spacing w:val="16"/>
          <w:sz w:val="31"/>
          <w:szCs w:val="31"/>
        </w:rPr>
        <w:t>重</w:t>
      </w:r>
      <w:r>
        <w:rPr>
          <w:rFonts w:ascii="仿宋" w:hAnsi="仿宋" w:eastAsia="仿宋" w:cs="仿宋"/>
          <w:spacing w:val="9"/>
          <w:sz w:val="31"/>
          <w:szCs w:val="31"/>
        </w:rPr>
        <w:t xml:space="preserve">大疾病免责期 </w:t>
      </w:r>
      <w:r>
        <w:rPr>
          <w:rFonts w:ascii="Times New Roman" w:hAnsi="Times New Roman" w:eastAsia="Times New Roman" w:cs="Times New Roman"/>
          <w:spacing w:val="9"/>
          <w:sz w:val="31"/>
          <w:szCs w:val="31"/>
        </w:rPr>
        <w:t xml:space="preserve">60  </w:t>
      </w:r>
      <w:r>
        <w:rPr>
          <w:rFonts w:ascii="仿宋" w:hAnsi="仿宋" w:eastAsia="仿宋" w:cs="仿宋"/>
          <w:spacing w:val="9"/>
          <w:sz w:val="31"/>
          <w:szCs w:val="31"/>
        </w:rPr>
        <w:t>日(含)后， 会员首次确诊患有重度疾病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的一种</w:t>
      </w:r>
      <w:r>
        <w:rPr>
          <w:rFonts w:ascii="仿宋" w:hAnsi="仿宋" w:eastAsia="仿宋" w:cs="仿宋"/>
          <w:spacing w:val="3"/>
          <w:sz w:val="31"/>
          <w:szCs w:val="31"/>
        </w:rPr>
        <w:t>或</w:t>
      </w:r>
      <w:r>
        <w:rPr>
          <w:rFonts w:ascii="仿宋" w:hAnsi="仿宋" w:eastAsia="仿宋" w:cs="仿宋"/>
          <w:spacing w:val="2"/>
          <w:sz w:val="31"/>
          <w:szCs w:val="31"/>
        </w:rPr>
        <w:t xml:space="preserve">多种时，可以一次性领取重度疾病互助金 </w:t>
      </w:r>
      <w:r>
        <w:rPr>
          <w:rFonts w:ascii="Times New Roman" w:hAnsi="Times New Roman" w:eastAsia="Times New Roman" w:cs="Times New Roman"/>
          <w:spacing w:val="2"/>
          <w:sz w:val="31"/>
          <w:szCs w:val="31"/>
        </w:rPr>
        <w:t xml:space="preserve">10000 </w:t>
      </w:r>
      <w:r>
        <w:rPr>
          <w:rFonts w:ascii="仿宋" w:hAnsi="仿宋" w:eastAsia="仿宋" w:cs="仿宋"/>
          <w:spacing w:val="2"/>
          <w:sz w:val="31"/>
          <w:szCs w:val="31"/>
        </w:rPr>
        <w:t>元</w:t>
      </w:r>
      <w:r>
        <w:rPr>
          <w:rFonts w:ascii="Times New Roman" w:hAnsi="Times New Roman" w:eastAsia="Times New Roman" w:cs="Times New Roman"/>
          <w:spacing w:val="2"/>
          <w:sz w:val="31"/>
          <w:szCs w:val="31"/>
        </w:rPr>
        <w:t>/</w:t>
      </w:r>
      <w:r>
        <w:rPr>
          <w:rFonts w:ascii="仿宋" w:hAnsi="仿宋" w:eastAsia="仿宋" w:cs="仿宋"/>
          <w:spacing w:val="2"/>
          <w:sz w:val="31"/>
          <w:szCs w:val="31"/>
        </w:rPr>
        <w:t>份，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本期</w:t>
      </w:r>
      <w:r>
        <w:rPr>
          <w:rFonts w:ascii="仿宋" w:hAnsi="仿宋" w:eastAsia="仿宋" w:cs="仿宋"/>
          <w:spacing w:val="5"/>
          <w:sz w:val="31"/>
          <w:szCs w:val="31"/>
        </w:rPr>
        <w:t>所</w:t>
      </w:r>
      <w:r>
        <w:rPr>
          <w:rFonts w:ascii="仿宋" w:hAnsi="仿宋" w:eastAsia="仿宋" w:cs="仿宋"/>
          <w:spacing w:val="4"/>
          <w:sz w:val="31"/>
          <w:szCs w:val="31"/>
        </w:rPr>
        <w:t>有保障活动待遇终止；</w:t>
      </w:r>
    </w:p>
    <w:p>
      <w:pPr>
        <w:spacing w:before="7" w:line="370" w:lineRule="auto"/>
        <w:ind w:left="11" w:right="83" w:firstLine="638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-1"/>
          <w:sz w:val="31"/>
          <w:szCs w:val="31"/>
        </w:rPr>
        <w:t xml:space="preserve">2. </w:t>
      </w:r>
      <w:r>
        <w:rPr>
          <w:rFonts w:ascii="仿宋" w:hAnsi="仿宋" w:eastAsia="仿宋" w:cs="仿宋"/>
          <w:spacing w:val="-1"/>
          <w:sz w:val="31"/>
          <w:szCs w:val="31"/>
        </w:rPr>
        <w:t>自办事处收取会费并签发互助保障</w:t>
      </w:r>
      <w:r>
        <w:rPr>
          <w:rFonts w:ascii="仿宋" w:hAnsi="仿宋" w:eastAsia="仿宋" w:cs="仿宋"/>
          <w:sz w:val="31"/>
          <w:szCs w:val="31"/>
        </w:rPr>
        <w:t xml:space="preserve">活动确认书， 在约定执 </w:t>
      </w:r>
      <w:r>
        <w:rPr>
          <w:rFonts w:ascii="仿宋" w:hAnsi="仿宋" w:eastAsia="仿宋" w:cs="仿宋"/>
          <w:spacing w:val="15"/>
          <w:sz w:val="31"/>
          <w:szCs w:val="31"/>
        </w:rPr>
        <w:t xml:space="preserve">行重大疾病免责期 </w:t>
      </w:r>
      <w:r>
        <w:rPr>
          <w:rFonts w:ascii="Times New Roman" w:hAnsi="Times New Roman" w:eastAsia="Times New Roman" w:cs="Times New Roman"/>
          <w:spacing w:val="15"/>
          <w:sz w:val="31"/>
          <w:szCs w:val="31"/>
        </w:rPr>
        <w:t xml:space="preserve">60  </w:t>
      </w:r>
      <w:r>
        <w:rPr>
          <w:rFonts w:ascii="仿宋" w:hAnsi="仿宋" w:eastAsia="仿宋" w:cs="仿宋"/>
          <w:spacing w:val="15"/>
          <w:sz w:val="31"/>
          <w:szCs w:val="31"/>
        </w:rPr>
        <w:t>日(含)后，会员首次确诊患有轻度疾</w:t>
      </w:r>
      <w:r>
        <w:rPr>
          <w:rFonts w:ascii="仿宋" w:hAnsi="仿宋" w:eastAsia="仿宋" w:cs="仿宋"/>
          <w:spacing w:val="14"/>
          <w:sz w:val="31"/>
          <w:szCs w:val="31"/>
        </w:rPr>
        <w:t>病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2"/>
          <w:sz w:val="31"/>
          <w:szCs w:val="31"/>
        </w:rPr>
        <w:t xml:space="preserve">的一种或多种时，会员可一次性领取轻度疾病互助金 </w:t>
      </w:r>
      <w:r>
        <w:rPr>
          <w:rFonts w:ascii="Times New Roman" w:hAnsi="Times New Roman" w:eastAsia="Times New Roman" w:cs="Times New Roman"/>
          <w:spacing w:val="12"/>
          <w:sz w:val="31"/>
          <w:szCs w:val="31"/>
        </w:rPr>
        <w:t xml:space="preserve">3000  </w:t>
      </w:r>
      <w:r>
        <w:rPr>
          <w:rFonts w:ascii="仿宋" w:hAnsi="仿宋" w:eastAsia="仿宋" w:cs="仿宋"/>
          <w:spacing w:val="12"/>
          <w:sz w:val="31"/>
          <w:szCs w:val="31"/>
        </w:rPr>
        <w:t>元</w:t>
      </w:r>
      <w:r>
        <w:rPr>
          <w:rFonts w:ascii="Times New Roman" w:hAnsi="Times New Roman" w:eastAsia="Times New Roman" w:cs="Times New Roman"/>
          <w:spacing w:val="9"/>
          <w:sz w:val="31"/>
          <w:szCs w:val="31"/>
        </w:rPr>
        <w:t>/</w:t>
      </w:r>
      <w:r>
        <w:rPr>
          <w:rFonts w:ascii="Times New Roman" w:hAnsi="Times New Roman" w:eastAsia="Times New Roman" w:cs="Times New Roman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sz w:val="31"/>
          <w:szCs w:val="31"/>
        </w:rPr>
        <w:t>份</w:t>
      </w:r>
      <w:r>
        <w:rPr>
          <w:rFonts w:ascii="仿宋" w:hAnsi="仿宋" w:eastAsia="仿宋" w:cs="仿宋"/>
          <w:spacing w:val="6"/>
          <w:sz w:val="31"/>
          <w:szCs w:val="31"/>
        </w:rPr>
        <w:t>，本期轻度疾病保障活动待遇终止；</w:t>
      </w:r>
    </w:p>
    <w:p>
      <w:pPr>
        <w:spacing w:before="3" w:line="374" w:lineRule="auto"/>
        <w:ind w:left="22" w:right="84" w:firstLine="633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20"/>
          <w:sz w:val="31"/>
          <w:szCs w:val="31"/>
        </w:rPr>
        <w:t>3.</w:t>
      </w:r>
      <w:r>
        <w:rPr>
          <w:rFonts w:ascii="仿宋" w:hAnsi="仿宋" w:eastAsia="仿宋" w:cs="仿宋"/>
          <w:spacing w:val="20"/>
          <w:sz w:val="31"/>
          <w:szCs w:val="31"/>
        </w:rPr>
        <w:t>会员在同一保障期内如果先申请轻度疾病互助金再申</w:t>
      </w:r>
      <w:r>
        <w:rPr>
          <w:rFonts w:ascii="仿宋" w:hAnsi="仿宋" w:eastAsia="仿宋" w:cs="仿宋"/>
          <w:spacing w:val="18"/>
          <w:sz w:val="31"/>
          <w:szCs w:val="31"/>
        </w:rPr>
        <w:t>请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"/>
          <w:sz w:val="31"/>
          <w:szCs w:val="31"/>
        </w:rPr>
        <w:t>重度疾病互助金， 会员所申请的</w:t>
      </w:r>
      <w:r>
        <w:rPr>
          <w:rFonts w:ascii="仿宋" w:hAnsi="仿宋" w:eastAsia="仿宋" w:cs="仿宋"/>
          <w:sz w:val="31"/>
          <w:szCs w:val="31"/>
        </w:rPr>
        <w:t xml:space="preserve">重度疾病互助金要扣除之前领取 </w:t>
      </w:r>
      <w:r>
        <w:rPr>
          <w:rFonts w:ascii="仿宋" w:hAnsi="仿宋" w:eastAsia="仿宋" w:cs="仿宋"/>
          <w:spacing w:val="-1"/>
          <w:sz w:val="31"/>
          <w:szCs w:val="31"/>
        </w:rPr>
        <w:t>轻度互助金的总额，同时该会员本</w:t>
      </w:r>
      <w:r>
        <w:rPr>
          <w:rFonts w:ascii="仿宋" w:hAnsi="仿宋" w:eastAsia="仿宋" w:cs="仿宋"/>
          <w:sz w:val="31"/>
          <w:szCs w:val="31"/>
        </w:rPr>
        <w:t xml:space="preserve">期所有保障活动终止， 同一保 </w:t>
      </w:r>
      <w:r>
        <w:rPr>
          <w:rFonts w:ascii="仿宋" w:hAnsi="仿宋" w:eastAsia="仿宋" w:cs="仿宋"/>
          <w:spacing w:val="5"/>
          <w:sz w:val="31"/>
          <w:szCs w:val="31"/>
        </w:rPr>
        <w:t>障期内会员多次申领不同种类互助金，最终所领取的互助金总额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 xml:space="preserve">最高为 </w:t>
      </w:r>
      <w:r>
        <w:rPr>
          <w:rFonts w:ascii="Times New Roman" w:hAnsi="Times New Roman" w:eastAsia="Times New Roman" w:cs="Times New Roman"/>
          <w:spacing w:val="2"/>
          <w:sz w:val="31"/>
          <w:szCs w:val="31"/>
        </w:rPr>
        <w:t xml:space="preserve">10000 </w:t>
      </w:r>
      <w:r>
        <w:rPr>
          <w:rFonts w:ascii="仿宋" w:hAnsi="仿宋" w:eastAsia="仿宋" w:cs="仿宋"/>
          <w:spacing w:val="2"/>
          <w:sz w:val="31"/>
          <w:szCs w:val="31"/>
        </w:rPr>
        <w:t>元</w:t>
      </w:r>
      <w:r>
        <w:rPr>
          <w:rFonts w:ascii="Times New Roman" w:hAnsi="Times New Roman" w:eastAsia="Times New Roman" w:cs="Times New Roman"/>
          <w:spacing w:val="2"/>
          <w:sz w:val="31"/>
          <w:szCs w:val="31"/>
        </w:rPr>
        <w:t>/</w:t>
      </w:r>
      <w:r>
        <w:rPr>
          <w:rFonts w:ascii="仿宋" w:hAnsi="仿宋" w:eastAsia="仿宋" w:cs="仿宋"/>
          <w:spacing w:val="2"/>
          <w:sz w:val="31"/>
          <w:szCs w:val="31"/>
        </w:rPr>
        <w:t>份</w:t>
      </w:r>
      <w:r>
        <w:rPr>
          <w:rFonts w:ascii="Times New Roman" w:hAnsi="Times New Roman" w:eastAsia="Times New Roman" w:cs="Times New Roman"/>
          <w:spacing w:val="2"/>
          <w:sz w:val="31"/>
          <w:szCs w:val="31"/>
        </w:rPr>
        <w:t xml:space="preserve">,  </w:t>
      </w:r>
      <w:r>
        <w:rPr>
          <w:rFonts w:ascii="仿宋" w:hAnsi="仿宋" w:eastAsia="仿宋" w:cs="仿宋"/>
          <w:spacing w:val="2"/>
          <w:sz w:val="31"/>
          <w:szCs w:val="31"/>
        </w:rPr>
        <w:t>本期所有保障活动待遇终止。</w:t>
      </w:r>
    </w:p>
    <w:p>
      <w:pPr>
        <w:sectPr>
          <w:footerReference r:id="rId25" w:type="default"/>
          <w:pgSz w:w="11907" w:h="16839"/>
          <w:pgMar w:top="1431" w:right="1387" w:bottom="1836" w:left="1586" w:header="0" w:footer="1585" w:gutter="0"/>
          <w:cols w:space="720" w:num="1"/>
        </w:sectPr>
      </w:pPr>
    </w:p>
    <w:p>
      <w:pPr>
        <w:spacing w:line="304" w:lineRule="auto"/>
        <w:rPr>
          <w:rFonts w:ascii="Arial"/>
          <w:sz w:val="21"/>
        </w:rPr>
      </w:pPr>
    </w:p>
    <w:p>
      <w:pPr>
        <w:spacing w:line="305" w:lineRule="auto"/>
        <w:rPr>
          <w:rFonts w:ascii="Arial"/>
          <w:sz w:val="21"/>
        </w:rPr>
      </w:pPr>
    </w:p>
    <w:p>
      <w:pPr>
        <w:spacing w:before="101" w:line="371" w:lineRule="auto"/>
        <w:ind w:left="27" w:right="101" w:firstLine="65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6"/>
          <w:sz w:val="31"/>
          <w:szCs w:val="31"/>
        </w:rPr>
        <w:t>四、参加</w:t>
      </w:r>
      <w:r>
        <w:rPr>
          <w:rFonts w:ascii="仿宋" w:hAnsi="仿宋" w:eastAsia="仿宋" w:cs="仿宋"/>
          <w:spacing w:val="5"/>
          <w:sz w:val="31"/>
          <w:szCs w:val="31"/>
        </w:rPr>
        <w:t>本</w:t>
      </w:r>
      <w:r>
        <w:rPr>
          <w:rFonts w:ascii="仿宋" w:hAnsi="仿宋" w:eastAsia="仿宋" w:cs="仿宋"/>
          <w:spacing w:val="3"/>
          <w:sz w:val="31"/>
          <w:szCs w:val="31"/>
        </w:rPr>
        <w:t>活动前已患有本活动规定的一种或多种疾病的会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1"/>
          <w:sz w:val="31"/>
          <w:szCs w:val="31"/>
        </w:rPr>
        <w:t>员</w:t>
      </w:r>
      <w:r>
        <w:rPr>
          <w:rFonts w:ascii="仿宋" w:hAnsi="仿宋" w:eastAsia="仿宋" w:cs="仿宋"/>
          <w:spacing w:val="6"/>
          <w:sz w:val="31"/>
          <w:szCs w:val="31"/>
        </w:rPr>
        <w:t>，对既往疾病不再享受重度疾病或轻度疾病保障待遇。</w:t>
      </w:r>
    </w:p>
    <w:p>
      <w:pPr>
        <w:spacing w:before="3" w:line="370" w:lineRule="auto"/>
        <w:ind w:left="8" w:right="98" w:firstLine="64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2"/>
          <w:sz w:val="31"/>
          <w:szCs w:val="31"/>
        </w:rPr>
        <w:t>五、对参加本活</w:t>
      </w:r>
      <w:r>
        <w:rPr>
          <w:rFonts w:ascii="仿宋" w:hAnsi="仿宋" w:eastAsia="仿宋" w:cs="仿宋"/>
          <w:spacing w:val="-1"/>
          <w:sz w:val="31"/>
          <w:szCs w:val="31"/>
        </w:rPr>
        <w:t>动并按照规定领取互助金的会员， 互助保障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"/>
          <w:sz w:val="31"/>
          <w:szCs w:val="31"/>
        </w:rPr>
        <w:t xml:space="preserve">期满后再次续保时， </w:t>
      </w:r>
      <w:r>
        <w:rPr>
          <w:rFonts w:ascii="仿宋" w:hAnsi="仿宋" w:eastAsia="仿宋" w:cs="仿宋"/>
          <w:sz w:val="31"/>
          <w:szCs w:val="31"/>
        </w:rPr>
        <w:t xml:space="preserve">对既往疾病不再享受重度疾病或轻度疾病保 </w:t>
      </w:r>
      <w:r>
        <w:rPr>
          <w:rFonts w:ascii="仿宋" w:hAnsi="仿宋" w:eastAsia="仿宋" w:cs="仿宋"/>
          <w:spacing w:val="-11"/>
          <w:sz w:val="31"/>
          <w:szCs w:val="31"/>
        </w:rPr>
        <w:t>障</w:t>
      </w:r>
      <w:r>
        <w:rPr>
          <w:rFonts w:ascii="仿宋" w:hAnsi="仿宋" w:eastAsia="仿宋" w:cs="仿宋"/>
          <w:spacing w:val="-8"/>
          <w:sz w:val="31"/>
          <w:szCs w:val="31"/>
        </w:rPr>
        <w:t>待遇。</w:t>
      </w:r>
    </w:p>
    <w:p>
      <w:pPr>
        <w:spacing w:line="222" w:lineRule="auto"/>
        <w:ind w:left="65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六</w:t>
      </w:r>
      <w:r>
        <w:rPr>
          <w:rFonts w:ascii="仿宋" w:hAnsi="仿宋" w:eastAsia="仿宋" w:cs="仿宋"/>
          <w:spacing w:val="3"/>
          <w:sz w:val="31"/>
          <w:szCs w:val="31"/>
        </w:rPr>
        <w:t>、</w:t>
      </w:r>
      <w:r>
        <w:rPr>
          <w:rFonts w:ascii="仿宋" w:hAnsi="仿宋" w:eastAsia="仿宋" w:cs="仿宋"/>
          <w:spacing w:val="2"/>
          <w:sz w:val="31"/>
          <w:szCs w:val="31"/>
        </w:rPr>
        <w:t>疾病描述详见附件。</w:t>
      </w:r>
    </w:p>
    <w:p>
      <w:pPr>
        <w:spacing w:before="248" w:line="371" w:lineRule="auto"/>
        <w:ind w:left="6" w:right="95" w:firstLine="638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12"/>
          <w:sz w:val="31"/>
          <w:szCs w:val="31"/>
        </w:rPr>
        <w:t>第</w:t>
      </w:r>
      <w:r>
        <w:rPr>
          <w:rFonts w:ascii="黑体" w:hAnsi="黑体" w:eastAsia="黑体" w:cs="黑体"/>
          <w:spacing w:val="11"/>
          <w:sz w:val="31"/>
          <w:szCs w:val="31"/>
        </w:rPr>
        <w:t>五条 由以下原因之一，导致会员发生疾病、达到疾病状</w:t>
      </w:r>
      <w:r>
        <w:rPr>
          <w:rFonts w:ascii="黑体" w:hAnsi="黑体" w:eastAsia="黑体" w:cs="黑体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4"/>
          <w:sz w:val="31"/>
          <w:szCs w:val="31"/>
        </w:rPr>
        <w:t>态或进行</w:t>
      </w:r>
      <w:r>
        <w:rPr>
          <w:rFonts w:ascii="黑体" w:hAnsi="黑体" w:eastAsia="黑体" w:cs="黑体"/>
          <w:spacing w:val="3"/>
          <w:sz w:val="31"/>
          <w:szCs w:val="31"/>
        </w:rPr>
        <w:t>手</w:t>
      </w:r>
      <w:r>
        <w:rPr>
          <w:rFonts w:ascii="黑体" w:hAnsi="黑体" w:eastAsia="黑体" w:cs="黑体"/>
          <w:spacing w:val="2"/>
          <w:sz w:val="31"/>
          <w:szCs w:val="31"/>
        </w:rPr>
        <w:t>术的， 会员不享受本活动规定的保障待遇</w:t>
      </w:r>
    </w:p>
    <w:p>
      <w:pPr>
        <w:spacing w:line="371" w:lineRule="auto"/>
        <w:ind w:left="11" w:right="98" w:firstLine="65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一</w:t>
      </w:r>
      <w:r>
        <w:rPr>
          <w:rFonts w:ascii="仿宋" w:hAnsi="仿宋" w:eastAsia="仿宋" w:cs="仿宋"/>
          <w:spacing w:val="5"/>
          <w:sz w:val="31"/>
          <w:szCs w:val="31"/>
        </w:rPr>
        <w:t>、</w:t>
      </w:r>
      <w:r>
        <w:rPr>
          <w:rFonts w:ascii="仿宋" w:hAnsi="仿宋" w:eastAsia="仿宋" w:cs="仿宋"/>
          <w:spacing w:val="4"/>
          <w:sz w:val="31"/>
          <w:szCs w:val="31"/>
        </w:rPr>
        <w:t>战争、军事行动、暴动、恐怖活动或者其他类似的武装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叛</w:t>
      </w:r>
      <w:r>
        <w:rPr>
          <w:rFonts w:ascii="仿宋" w:hAnsi="仿宋" w:eastAsia="仿宋" w:cs="仿宋"/>
          <w:spacing w:val="3"/>
          <w:sz w:val="31"/>
          <w:szCs w:val="31"/>
        </w:rPr>
        <w:t>乱期间；</w:t>
      </w:r>
    </w:p>
    <w:p>
      <w:pPr>
        <w:spacing w:line="222" w:lineRule="auto"/>
        <w:ind w:left="65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二、核爆炸、核辐射或核污染；</w:t>
      </w:r>
    </w:p>
    <w:p>
      <w:pPr>
        <w:spacing w:before="247" w:line="224" w:lineRule="auto"/>
        <w:ind w:left="66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"/>
          <w:sz w:val="31"/>
          <w:szCs w:val="31"/>
        </w:rPr>
        <w:t>三、</w:t>
      </w:r>
      <w:r>
        <w:rPr>
          <w:rFonts w:ascii="仿宋" w:hAnsi="仿宋" w:eastAsia="仿宋" w:cs="仿宋"/>
          <w:spacing w:val="1"/>
          <w:sz w:val="31"/>
          <w:szCs w:val="31"/>
        </w:rPr>
        <w:t>不可抗力的自然灾害；</w:t>
      </w:r>
    </w:p>
    <w:p>
      <w:pPr>
        <w:spacing w:before="249" w:line="370" w:lineRule="auto"/>
        <w:ind w:left="7" w:firstLine="67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8"/>
          <w:sz w:val="31"/>
          <w:szCs w:val="31"/>
        </w:rPr>
        <w:t>四、</w:t>
      </w:r>
      <w:r>
        <w:rPr>
          <w:rFonts w:ascii="仿宋" w:hAnsi="仿宋" w:eastAsia="仿宋" w:cs="仿宋"/>
          <w:spacing w:val="-5"/>
          <w:sz w:val="31"/>
          <w:szCs w:val="31"/>
        </w:rPr>
        <w:t>会</w:t>
      </w:r>
      <w:r>
        <w:rPr>
          <w:rFonts w:ascii="仿宋" w:hAnsi="仿宋" w:eastAsia="仿宋" w:cs="仿宋"/>
          <w:spacing w:val="-4"/>
          <w:sz w:val="31"/>
          <w:szCs w:val="31"/>
        </w:rPr>
        <w:t>员故意犯罪、从事违法、犯罪活动期间、被依法拘留、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2"/>
          <w:sz w:val="31"/>
          <w:szCs w:val="31"/>
        </w:rPr>
        <w:t>服刑</w:t>
      </w:r>
      <w:r>
        <w:rPr>
          <w:rFonts w:ascii="仿宋" w:hAnsi="仿宋" w:eastAsia="仿宋" w:cs="仿宋"/>
          <w:spacing w:val="10"/>
          <w:sz w:val="31"/>
          <w:szCs w:val="31"/>
        </w:rPr>
        <w:t>期</w:t>
      </w:r>
      <w:r>
        <w:rPr>
          <w:rFonts w:ascii="仿宋" w:hAnsi="仿宋" w:eastAsia="仿宋" w:cs="仿宋"/>
          <w:spacing w:val="6"/>
          <w:sz w:val="31"/>
          <w:szCs w:val="31"/>
        </w:rPr>
        <w:t>间，或抗拒依法采取的刑事强制措施期间；</w:t>
      </w:r>
    </w:p>
    <w:p>
      <w:pPr>
        <w:spacing w:before="1" w:line="223" w:lineRule="auto"/>
        <w:ind w:left="65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五、对会员故意杀害、故意伤害</w:t>
      </w:r>
      <w:r>
        <w:rPr>
          <w:rFonts w:ascii="仿宋" w:hAnsi="仿宋" w:eastAsia="仿宋" w:cs="仿宋"/>
          <w:spacing w:val="3"/>
          <w:sz w:val="31"/>
          <w:szCs w:val="31"/>
        </w:rPr>
        <w:t>；</w:t>
      </w:r>
    </w:p>
    <w:p>
      <w:pPr>
        <w:spacing w:before="248" w:line="371" w:lineRule="auto"/>
        <w:ind w:left="18" w:right="98" w:firstLine="63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六、会</w:t>
      </w:r>
      <w:r>
        <w:rPr>
          <w:rFonts w:ascii="仿宋" w:hAnsi="仿宋" w:eastAsia="仿宋" w:cs="仿宋"/>
          <w:spacing w:val="4"/>
          <w:sz w:val="31"/>
          <w:szCs w:val="31"/>
        </w:rPr>
        <w:t>员故意自伤、或自本合同成立或者本合同效力恢复之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8"/>
          <w:sz w:val="31"/>
          <w:szCs w:val="31"/>
        </w:rPr>
        <w:t>日起</w:t>
      </w:r>
      <w:r>
        <w:rPr>
          <w:rFonts w:ascii="仿宋" w:hAnsi="仿宋" w:eastAsia="仿宋" w:cs="仿宋"/>
          <w:spacing w:val="12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9"/>
          <w:sz w:val="31"/>
          <w:szCs w:val="31"/>
        </w:rPr>
        <w:t xml:space="preserve">2  </w:t>
      </w:r>
      <w:r>
        <w:rPr>
          <w:rFonts w:ascii="仿宋" w:hAnsi="仿宋" w:eastAsia="仿宋" w:cs="仿宋"/>
          <w:spacing w:val="9"/>
          <w:sz w:val="31"/>
          <w:szCs w:val="31"/>
        </w:rPr>
        <w:t>年内自杀，但被保险人自杀时为无民事行为能力人的除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5"/>
          <w:sz w:val="31"/>
          <w:szCs w:val="31"/>
        </w:rPr>
        <w:t>外</w:t>
      </w:r>
      <w:r>
        <w:rPr>
          <w:rFonts w:ascii="仿宋" w:hAnsi="仿宋" w:eastAsia="仿宋" w:cs="仿宋"/>
          <w:spacing w:val="-23"/>
          <w:sz w:val="31"/>
          <w:szCs w:val="31"/>
        </w:rPr>
        <w:t>；</w:t>
      </w:r>
    </w:p>
    <w:p>
      <w:pPr>
        <w:spacing w:line="377" w:lineRule="auto"/>
        <w:ind w:right="100" w:firstLine="64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七、会员</w:t>
      </w:r>
      <w:r>
        <w:rPr>
          <w:rFonts w:ascii="仿宋" w:hAnsi="仿宋" w:eastAsia="仿宋" w:cs="仿宋"/>
          <w:spacing w:val="7"/>
          <w:sz w:val="31"/>
          <w:szCs w:val="31"/>
        </w:rPr>
        <w:t>或</w:t>
      </w:r>
      <w:r>
        <w:rPr>
          <w:rFonts w:ascii="仿宋" w:hAnsi="仿宋" w:eastAsia="仿宋" w:cs="仿宋"/>
          <w:spacing w:val="4"/>
          <w:sz w:val="31"/>
          <w:szCs w:val="31"/>
        </w:rPr>
        <w:t>其所在单位故意隐瞒、伪造或篡改病史、病历以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"/>
          <w:sz w:val="31"/>
          <w:szCs w:val="31"/>
        </w:rPr>
        <w:t>及其他欺骗行为</w:t>
      </w:r>
      <w:r>
        <w:rPr>
          <w:rFonts w:ascii="仿宋" w:hAnsi="仿宋" w:eastAsia="仿宋" w:cs="仿宋"/>
          <w:sz w:val="31"/>
          <w:szCs w:val="31"/>
        </w:rPr>
        <w:t>；</w:t>
      </w:r>
    </w:p>
    <w:p>
      <w:pPr>
        <w:sectPr>
          <w:footerReference r:id="rId26" w:type="default"/>
          <w:pgSz w:w="11907" w:h="16839"/>
          <w:pgMar w:top="1431" w:right="1375" w:bottom="1836" w:left="1597" w:header="0" w:footer="1586" w:gutter="0"/>
          <w:cols w:space="720" w:num="1"/>
        </w:sectPr>
      </w:pPr>
    </w:p>
    <w:p>
      <w:pPr>
        <w:spacing w:line="304" w:lineRule="auto"/>
        <w:rPr>
          <w:rFonts w:ascii="Arial"/>
          <w:sz w:val="21"/>
        </w:rPr>
      </w:pPr>
    </w:p>
    <w:p>
      <w:pPr>
        <w:spacing w:line="305" w:lineRule="auto"/>
        <w:rPr>
          <w:rFonts w:ascii="Arial"/>
          <w:sz w:val="21"/>
        </w:rPr>
      </w:pPr>
    </w:p>
    <w:p>
      <w:pPr>
        <w:spacing w:before="101" w:line="223" w:lineRule="auto"/>
        <w:ind w:left="65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2"/>
          <w:sz w:val="31"/>
          <w:szCs w:val="31"/>
        </w:rPr>
        <w:t>八、</w:t>
      </w:r>
      <w:r>
        <w:rPr>
          <w:rFonts w:ascii="仿宋" w:hAnsi="仿宋" w:eastAsia="仿宋" w:cs="仿宋"/>
          <w:spacing w:val="6"/>
          <w:sz w:val="31"/>
          <w:szCs w:val="31"/>
        </w:rPr>
        <w:t>酗酒或者受酒精、毒品、管制药品影响期间；</w:t>
      </w:r>
    </w:p>
    <w:p>
      <w:pPr>
        <w:spacing w:before="250" w:line="370" w:lineRule="auto"/>
        <w:ind w:left="17" w:right="86" w:firstLine="63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5"/>
          <w:sz w:val="31"/>
          <w:szCs w:val="31"/>
        </w:rPr>
        <w:t>九、酒后驾驶、无有效驾驶执照驾驶、驾驶无有效行驶证</w:t>
      </w:r>
      <w:r>
        <w:rPr>
          <w:rFonts w:ascii="仿宋" w:hAnsi="仿宋" w:eastAsia="仿宋" w:cs="仿宋"/>
          <w:sz w:val="31"/>
          <w:szCs w:val="31"/>
        </w:rPr>
        <w:t xml:space="preserve">或 </w:t>
      </w:r>
      <w:r>
        <w:rPr>
          <w:rFonts w:ascii="仿宋" w:hAnsi="仿宋" w:eastAsia="仿宋" w:cs="仿宋"/>
          <w:spacing w:val="8"/>
          <w:sz w:val="31"/>
          <w:szCs w:val="31"/>
        </w:rPr>
        <w:t>者</w:t>
      </w:r>
      <w:r>
        <w:rPr>
          <w:rFonts w:ascii="仿宋" w:hAnsi="仿宋" w:eastAsia="仿宋" w:cs="仿宋"/>
          <w:spacing w:val="5"/>
          <w:sz w:val="31"/>
          <w:szCs w:val="31"/>
        </w:rPr>
        <w:t>驾驶与驾照不符的机动交通工具期间；</w:t>
      </w:r>
    </w:p>
    <w:p>
      <w:pPr>
        <w:spacing w:line="223" w:lineRule="auto"/>
        <w:ind w:left="667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4"/>
          <w:sz w:val="31"/>
          <w:szCs w:val="31"/>
        </w:rPr>
        <w:t>十</w:t>
      </w:r>
      <w:r>
        <w:rPr>
          <w:rFonts w:ascii="仿宋" w:hAnsi="仿宋" w:eastAsia="仿宋" w:cs="仿宋"/>
          <w:spacing w:val="13"/>
          <w:sz w:val="31"/>
          <w:szCs w:val="31"/>
        </w:rPr>
        <w:t>、</w:t>
      </w:r>
      <w:r>
        <w:rPr>
          <w:rFonts w:ascii="仿宋" w:hAnsi="仿宋" w:eastAsia="仿宋" w:cs="仿宋"/>
          <w:spacing w:val="7"/>
          <w:sz w:val="31"/>
          <w:szCs w:val="31"/>
        </w:rPr>
        <w:t>工伤、职业病、医疗事故导致的；</w:t>
      </w:r>
    </w:p>
    <w:p>
      <w:pPr>
        <w:spacing w:before="249" w:line="370" w:lineRule="auto"/>
        <w:ind w:left="16" w:right="148" w:firstLine="65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4"/>
          <w:sz w:val="31"/>
          <w:szCs w:val="31"/>
        </w:rPr>
        <w:t>十一、不孕不育治疗、人工受精、怀孕、分娩(含难产)</w:t>
      </w:r>
      <w:r>
        <w:rPr>
          <w:rFonts w:ascii="仿宋" w:hAnsi="仿宋" w:eastAsia="仿宋" w:cs="仿宋"/>
          <w:spacing w:val="13"/>
          <w:sz w:val="31"/>
          <w:szCs w:val="31"/>
        </w:rPr>
        <w:t>、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流产、堕胎、 节育(含绝育) 等生育类的</w:t>
      </w:r>
      <w:r>
        <w:rPr>
          <w:rFonts w:ascii="仿宋" w:hAnsi="仿宋" w:eastAsia="仿宋" w:cs="仿宋"/>
          <w:spacing w:val="4"/>
          <w:sz w:val="31"/>
          <w:szCs w:val="31"/>
        </w:rPr>
        <w:t>；</w:t>
      </w:r>
    </w:p>
    <w:p>
      <w:pPr>
        <w:spacing w:before="3" w:line="370" w:lineRule="auto"/>
        <w:ind w:left="5" w:right="84" w:firstLine="66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0"/>
          <w:sz w:val="31"/>
          <w:szCs w:val="31"/>
        </w:rPr>
        <w:t>十</w:t>
      </w:r>
      <w:r>
        <w:rPr>
          <w:rFonts w:ascii="仿宋" w:hAnsi="仿宋" w:eastAsia="仿宋" w:cs="仿宋"/>
          <w:spacing w:val="12"/>
          <w:sz w:val="31"/>
          <w:szCs w:val="31"/>
        </w:rPr>
        <w:t>二</w:t>
      </w:r>
      <w:r>
        <w:rPr>
          <w:rFonts w:ascii="仿宋" w:hAnsi="仿宋" w:eastAsia="仿宋" w:cs="仿宋"/>
          <w:spacing w:val="10"/>
          <w:sz w:val="31"/>
          <w:szCs w:val="31"/>
        </w:rPr>
        <w:t>、精神和行为障碍(依照世界卫生组织《疾病和有关健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sz w:val="31"/>
          <w:szCs w:val="31"/>
        </w:rPr>
        <w:t>康问题的国际统计分类》(</w:t>
      </w:r>
      <w:r>
        <w:rPr>
          <w:rFonts w:ascii="Times New Roman" w:hAnsi="Times New Roman" w:eastAsia="Times New Roman" w:cs="Times New Roman"/>
          <w:sz w:val="31"/>
          <w:szCs w:val="31"/>
        </w:rPr>
        <w:t>ICO</w:t>
      </w:r>
      <w:r>
        <w:rPr>
          <w:rFonts w:ascii="Times New Roman" w:hAnsi="Times New Roman" w:eastAsia="Times New Roman" w:cs="Times New Roman"/>
          <w:spacing w:val="9"/>
          <w:sz w:val="31"/>
          <w:szCs w:val="31"/>
        </w:rPr>
        <w:t>- 10</w:t>
      </w:r>
      <w:r>
        <w:rPr>
          <w:rFonts w:ascii="仿宋" w:hAnsi="仿宋" w:eastAsia="仿宋" w:cs="仿宋"/>
          <w:spacing w:val="9"/>
          <w:sz w:val="31"/>
          <w:szCs w:val="31"/>
        </w:rPr>
        <w:t>))导致的</w:t>
      </w:r>
      <w:r>
        <w:rPr>
          <w:rFonts w:ascii="仿宋" w:hAnsi="仿宋" w:eastAsia="仿宋" w:cs="仿宋"/>
          <w:spacing w:val="5"/>
          <w:sz w:val="31"/>
          <w:szCs w:val="31"/>
        </w:rPr>
        <w:t>；</w:t>
      </w:r>
    </w:p>
    <w:p>
      <w:pPr>
        <w:spacing w:line="221" w:lineRule="auto"/>
        <w:ind w:left="66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z w:val="31"/>
          <w:szCs w:val="31"/>
        </w:rPr>
        <w:t>十三、 遗传性疾病，先天性畸形、变形或染色体异常；</w:t>
      </w:r>
    </w:p>
    <w:p>
      <w:pPr>
        <w:spacing w:before="252" w:line="224" w:lineRule="auto"/>
        <w:ind w:left="66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十四</w:t>
      </w:r>
      <w:r>
        <w:rPr>
          <w:rFonts w:ascii="仿宋" w:hAnsi="仿宋" w:eastAsia="仿宋" w:cs="仿宋"/>
          <w:spacing w:val="5"/>
          <w:sz w:val="31"/>
          <w:szCs w:val="31"/>
        </w:rPr>
        <w:t>、</w:t>
      </w:r>
      <w:r>
        <w:rPr>
          <w:rFonts w:ascii="仿宋" w:hAnsi="仿宋" w:eastAsia="仿宋" w:cs="仿宋"/>
          <w:spacing w:val="4"/>
          <w:sz w:val="31"/>
          <w:szCs w:val="31"/>
        </w:rPr>
        <w:t>会员感染艾滋病病毒或患艾滋病；</w:t>
      </w:r>
    </w:p>
    <w:p>
      <w:pPr>
        <w:spacing w:before="246" w:line="221" w:lineRule="auto"/>
        <w:ind w:left="667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十</w:t>
      </w:r>
      <w:r>
        <w:rPr>
          <w:rFonts w:ascii="仿宋" w:hAnsi="仿宋" w:eastAsia="仿宋" w:cs="仿宋"/>
          <w:spacing w:val="5"/>
          <w:sz w:val="31"/>
          <w:szCs w:val="31"/>
        </w:rPr>
        <w:t>五、在非认可医疗机构就医的。</w:t>
      </w:r>
    </w:p>
    <w:p>
      <w:pPr>
        <w:spacing w:before="249" w:line="371" w:lineRule="auto"/>
        <w:ind w:left="14" w:right="86" w:firstLine="65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十六</w:t>
      </w:r>
      <w:r>
        <w:rPr>
          <w:rFonts w:ascii="仿宋" w:hAnsi="仿宋" w:eastAsia="仿宋" w:cs="仿宋"/>
          <w:spacing w:val="5"/>
          <w:sz w:val="31"/>
          <w:szCs w:val="31"/>
        </w:rPr>
        <w:t>、</w:t>
      </w:r>
      <w:r>
        <w:rPr>
          <w:rFonts w:ascii="仿宋" w:hAnsi="仿宋" w:eastAsia="仿宋" w:cs="仿宋"/>
          <w:spacing w:val="4"/>
          <w:sz w:val="31"/>
          <w:szCs w:val="31"/>
        </w:rPr>
        <w:t>会员在参加本活动前已经或曾经患有本活动所列疾病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"/>
          <w:sz w:val="31"/>
          <w:szCs w:val="31"/>
        </w:rPr>
        <w:t>的任何一类或多</w:t>
      </w:r>
      <w:r>
        <w:rPr>
          <w:rFonts w:ascii="仿宋" w:hAnsi="仿宋" w:eastAsia="仿宋" w:cs="仿宋"/>
          <w:sz w:val="31"/>
          <w:szCs w:val="31"/>
        </w:rPr>
        <w:t xml:space="preserve">类， 或由其它疾病转移致使会员患有本活动所列 </w:t>
      </w:r>
      <w:r>
        <w:rPr>
          <w:rFonts w:ascii="仿宋" w:hAnsi="仿宋" w:eastAsia="仿宋" w:cs="仿宋"/>
          <w:spacing w:val="-10"/>
          <w:sz w:val="31"/>
          <w:szCs w:val="31"/>
        </w:rPr>
        <w:t>疾</w:t>
      </w:r>
      <w:r>
        <w:rPr>
          <w:rFonts w:ascii="仿宋" w:hAnsi="仿宋" w:eastAsia="仿宋" w:cs="仿宋"/>
          <w:spacing w:val="-9"/>
          <w:sz w:val="31"/>
          <w:szCs w:val="31"/>
        </w:rPr>
        <w:t>病。</w:t>
      </w:r>
    </w:p>
    <w:p>
      <w:pPr>
        <w:spacing w:before="1" w:line="223" w:lineRule="auto"/>
        <w:ind w:left="667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"/>
          <w:sz w:val="31"/>
          <w:szCs w:val="31"/>
        </w:rPr>
        <w:t>十</w:t>
      </w:r>
      <w:r>
        <w:rPr>
          <w:rFonts w:ascii="仿宋" w:hAnsi="仿宋" w:eastAsia="仿宋" w:cs="仿宋"/>
          <w:sz w:val="31"/>
          <w:szCs w:val="31"/>
        </w:rPr>
        <w:t>七、医院误诊。</w:t>
      </w:r>
    </w:p>
    <w:p>
      <w:pPr>
        <w:spacing w:before="250" w:line="224" w:lineRule="auto"/>
        <w:ind w:left="655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12"/>
          <w:sz w:val="31"/>
          <w:szCs w:val="31"/>
        </w:rPr>
        <w:t>第</w:t>
      </w:r>
      <w:r>
        <w:rPr>
          <w:rFonts w:ascii="黑体" w:hAnsi="黑体" w:eastAsia="黑体" w:cs="黑体"/>
          <w:spacing w:val="8"/>
          <w:sz w:val="31"/>
          <w:szCs w:val="31"/>
        </w:rPr>
        <w:t>六条 互助金的受领人</w:t>
      </w:r>
    </w:p>
    <w:p>
      <w:pPr>
        <w:spacing w:before="245" w:line="371" w:lineRule="auto"/>
        <w:ind w:left="14" w:right="83" w:firstLine="65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重度</w:t>
      </w:r>
      <w:r>
        <w:rPr>
          <w:rFonts w:ascii="仿宋" w:hAnsi="仿宋" w:eastAsia="仿宋" w:cs="仿宋"/>
          <w:spacing w:val="7"/>
          <w:sz w:val="31"/>
          <w:szCs w:val="31"/>
        </w:rPr>
        <w:t>疾</w:t>
      </w:r>
      <w:r>
        <w:rPr>
          <w:rFonts w:ascii="仿宋" w:hAnsi="仿宋" w:eastAsia="仿宋" w:cs="仿宋"/>
          <w:spacing w:val="4"/>
          <w:sz w:val="31"/>
          <w:szCs w:val="31"/>
        </w:rPr>
        <w:t>病慰问金、轻度疾病慰问金、重度疾病互助金、轻度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疾</w:t>
      </w:r>
      <w:r>
        <w:rPr>
          <w:rFonts w:ascii="仿宋" w:hAnsi="仿宋" w:eastAsia="仿宋" w:cs="仿宋"/>
          <w:spacing w:val="7"/>
          <w:sz w:val="31"/>
          <w:szCs w:val="31"/>
        </w:rPr>
        <w:t>病互助金由会员本人或会员直系亲属受领。</w:t>
      </w:r>
    </w:p>
    <w:p>
      <w:pPr>
        <w:spacing w:line="224" w:lineRule="auto"/>
        <w:ind w:left="653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15"/>
          <w:sz w:val="31"/>
          <w:szCs w:val="31"/>
        </w:rPr>
        <w:t>第</w:t>
      </w:r>
      <w:r>
        <w:rPr>
          <w:rFonts w:ascii="黑体" w:hAnsi="黑体" w:eastAsia="黑体" w:cs="黑体"/>
          <w:spacing w:val="8"/>
          <w:sz w:val="31"/>
          <w:szCs w:val="31"/>
        </w:rPr>
        <w:t>七条 互助金的申领手续</w:t>
      </w:r>
    </w:p>
    <w:p>
      <w:pPr>
        <w:spacing w:before="244" w:line="224" w:lineRule="auto"/>
        <w:ind w:left="67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2"/>
          <w:sz w:val="31"/>
          <w:szCs w:val="31"/>
        </w:rPr>
        <w:t>一、会员首次确诊</w:t>
      </w:r>
      <w:r>
        <w:rPr>
          <w:rFonts w:ascii="仿宋" w:hAnsi="仿宋" w:eastAsia="仿宋" w:cs="仿宋"/>
          <w:spacing w:val="-1"/>
          <w:sz w:val="31"/>
          <w:szCs w:val="31"/>
        </w:rPr>
        <w:t xml:space="preserve">患有重度疾病或轻度疾病之日起 </w:t>
      </w:r>
      <w:r>
        <w:rPr>
          <w:rFonts w:ascii="Times New Roman" w:hAnsi="Times New Roman" w:eastAsia="Times New Roman" w:cs="Times New Roman"/>
          <w:spacing w:val="-1"/>
          <w:sz w:val="31"/>
          <w:szCs w:val="31"/>
        </w:rPr>
        <w:t xml:space="preserve">10 </w:t>
      </w:r>
      <w:r>
        <w:rPr>
          <w:rFonts w:ascii="仿宋" w:hAnsi="仿宋" w:eastAsia="仿宋" w:cs="仿宋"/>
          <w:spacing w:val="-1"/>
          <w:sz w:val="31"/>
          <w:szCs w:val="31"/>
        </w:rPr>
        <w:t>日内，</w:t>
      </w:r>
    </w:p>
    <w:p>
      <w:pPr>
        <w:sectPr>
          <w:footerReference r:id="rId27" w:type="default"/>
          <w:pgSz w:w="11907" w:h="16839"/>
          <w:pgMar w:top="1431" w:right="1390" w:bottom="1836" w:left="1586" w:header="0" w:footer="1585" w:gutter="0"/>
          <w:cols w:space="720" w:num="1"/>
        </w:sectPr>
      </w:pPr>
    </w:p>
    <w:p>
      <w:pPr>
        <w:spacing w:line="304" w:lineRule="auto"/>
        <w:rPr>
          <w:rFonts w:ascii="Arial"/>
          <w:sz w:val="21"/>
        </w:rPr>
      </w:pPr>
    </w:p>
    <w:p>
      <w:pPr>
        <w:spacing w:line="305" w:lineRule="auto"/>
        <w:rPr>
          <w:rFonts w:ascii="Arial"/>
          <w:sz w:val="21"/>
        </w:rPr>
      </w:pPr>
    </w:p>
    <w:p>
      <w:pPr>
        <w:spacing w:before="101" w:line="222" w:lineRule="auto"/>
        <w:ind w:left="1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5"/>
          <w:sz w:val="31"/>
          <w:szCs w:val="31"/>
        </w:rPr>
        <w:t>应</w:t>
      </w:r>
      <w:r>
        <w:rPr>
          <w:rFonts w:ascii="仿宋" w:hAnsi="仿宋" w:eastAsia="仿宋" w:cs="仿宋"/>
          <w:spacing w:val="4"/>
          <w:sz w:val="31"/>
          <w:szCs w:val="31"/>
        </w:rPr>
        <w:t>告知办事处以便进行调查；</w:t>
      </w:r>
    </w:p>
    <w:p>
      <w:pPr>
        <w:spacing w:before="248" w:line="371" w:lineRule="auto"/>
        <w:ind w:left="11" w:firstLine="64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6"/>
          <w:sz w:val="31"/>
          <w:szCs w:val="31"/>
        </w:rPr>
        <w:t>二、会员通过其所在单位工会向办事处申请领取互助金时</w:t>
      </w:r>
      <w:r>
        <w:rPr>
          <w:rFonts w:ascii="仿宋" w:hAnsi="仿宋" w:eastAsia="仿宋" w:cs="仿宋"/>
          <w:spacing w:val="2"/>
          <w:sz w:val="31"/>
          <w:szCs w:val="31"/>
        </w:rPr>
        <w:t>，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sz w:val="31"/>
          <w:szCs w:val="31"/>
        </w:rPr>
        <w:t>应</w:t>
      </w:r>
      <w:r>
        <w:rPr>
          <w:rFonts w:ascii="仿宋" w:hAnsi="仿宋" w:eastAsia="仿宋" w:cs="仿宋"/>
          <w:spacing w:val="5"/>
          <w:sz w:val="31"/>
          <w:szCs w:val="31"/>
        </w:rPr>
        <w:t>填写《互助金申请书》，提供完整的事件经过书面说明、会员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的身份证复印件、受领人的银行卡号及开户行名称、参加本活动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2"/>
          <w:sz w:val="31"/>
          <w:szCs w:val="31"/>
        </w:rPr>
        <w:t>证</w:t>
      </w:r>
      <w:r>
        <w:rPr>
          <w:rFonts w:ascii="仿宋" w:hAnsi="仿宋" w:eastAsia="仿宋" w:cs="仿宋"/>
          <w:spacing w:val="6"/>
          <w:sz w:val="31"/>
          <w:szCs w:val="31"/>
        </w:rPr>
        <w:t>明、会员名单复印件、会员所在单位出具的相关证明；</w:t>
      </w:r>
    </w:p>
    <w:p>
      <w:pPr>
        <w:spacing w:before="3" w:line="370" w:lineRule="auto"/>
        <w:ind w:left="13" w:right="40" w:firstLine="65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8"/>
          <w:sz w:val="31"/>
          <w:szCs w:val="31"/>
        </w:rPr>
        <w:t>三、</w:t>
      </w:r>
      <w:r>
        <w:rPr>
          <w:rFonts w:ascii="仿宋" w:hAnsi="仿宋" w:eastAsia="仿宋" w:cs="仿宋"/>
          <w:spacing w:val="9"/>
          <w:sz w:val="31"/>
          <w:szCs w:val="31"/>
        </w:rPr>
        <w:t>由二级(含) 及以上医疗机构出具的住院病案首页、医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0"/>
          <w:sz w:val="31"/>
          <w:szCs w:val="31"/>
        </w:rPr>
        <w:t>嘱</w:t>
      </w:r>
      <w:r>
        <w:rPr>
          <w:rFonts w:ascii="仿宋" w:hAnsi="仿宋" w:eastAsia="仿宋" w:cs="仿宋"/>
          <w:spacing w:val="13"/>
          <w:sz w:val="31"/>
          <w:szCs w:val="31"/>
        </w:rPr>
        <w:t>单</w:t>
      </w:r>
      <w:r>
        <w:rPr>
          <w:rFonts w:ascii="仿宋" w:hAnsi="仿宋" w:eastAsia="仿宋" w:cs="仿宋"/>
          <w:spacing w:val="10"/>
          <w:sz w:val="31"/>
          <w:szCs w:val="31"/>
        </w:rPr>
        <w:t>、住院用药治疗清单、入院和出院记录(需加盖医院病案室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4"/>
          <w:sz w:val="31"/>
          <w:szCs w:val="31"/>
        </w:rPr>
        <w:t>专</w:t>
      </w:r>
      <w:r>
        <w:rPr>
          <w:rFonts w:ascii="仿宋" w:hAnsi="仿宋" w:eastAsia="仿宋" w:cs="仿宋"/>
          <w:spacing w:val="8"/>
          <w:sz w:val="31"/>
          <w:szCs w:val="31"/>
        </w:rPr>
        <w:t>用章)，以及需要由会员提供的其他证明材料；</w:t>
      </w:r>
    </w:p>
    <w:p>
      <w:pPr>
        <w:spacing w:before="6" w:line="370" w:lineRule="auto"/>
        <w:ind w:right="37" w:firstLine="67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6"/>
          <w:sz w:val="31"/>
          <w:szCs w:val="31"/>
        </w:rPr>
        <w:t>四、会员申</w:t>
      </w:r>
      <w:r>
        <w:rPr>
          <w:rFonts w:ascii="仿宋" w:hAnsi="仿宋" w:eastAsia="仿宋" w:cs="仿宋"/>
          <w:spacing w:val="5"/>
          <w:sz w:val="31"/>
          <w:szCs w:val="31"/>
        </w:rPr>
        <w:t>请</w:t>
      </w:r>
      <w:r>
        <w:rPr>
          <w:rFonts w:ascii="仿宋" w:hAnsi="仿宋" w:eastAsia="仿宋" w:cs="仿宋"/>
          <w:spacing w:val="3"/>
          <w:sz w:val="31"/>
          <w:szCs w:val="31"/>
        </w:rPr>
        <w:t>领取重大疾病互助金时，应同时提供本会指定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1"/>
          <w:sz w:val="31"/>
          <w:szCs w:val="31"/>
        </w:rPr>
        <w:t>或</w:t>
      </w:r>
      <w:r>
        <w:rPr>
          <w:rFonts w:ascii="仿宋" w:hAnsi="仿宋" w:eastAsia="仿宋" w:cs="仿宋"/>
          <w:spacing w:val="16"/>
          <w:sz w:val="31"/>
          <w:szCs w:val="31"/>
        </w:rPr>
        <w:t>认可的二级(含)及以上医疗机构出具的附有病历、必要病理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检验</w:t>
      </w:r>
      <w:r>
        <w:rPr>
          <w:rFonts w:ascii="仿宋" w:hAnsi="仿宋" w:eastAsia="仿宋" w:cs="仿宋"/>
          <w:spacing w:val="7"/>
          <w:sz w:val="31"/>
          <w:szCs w:val="31"/>
        </w:rPr>
        <w:t>报</w:t>
      </w:r>
      <w:r>
        <w:rPr>
          <w:rFonts w:ascii="仿宋" w:hAnsi="仿宋" w:eastAsia="仿宋" w:cs="仿宋"/>
          <w:spacing w:val="5"/>
          <w:sz w:val="31"/>
          <w:szCs w:val="31"/>
        </w:rPr>
        <w:t>告、血液检验及其他科学诊断报告的诊断书、手术证明及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病</w:t>
      </w:r>
      <w:r>
        <w:rPr>
          <w:rFonts w:ascii="仿宋" w:hAnsi="仿宋" w:eastAsia="仿宋" w:cs="仿宋"/>
          <w:spacing w:val="7"/>
          <w:sz w:val="31"/>
          <w:szCs w:val="31"/>
        </w:rPr>
        <w:t>历调查委托书等；</w:t>
      </w:r>
    </w:p>
    <w:p>
      <w:pPr>
        <w:spacing w:line="223" w:lineRule="auto"/>
        <w:ind w:left="65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五、其它必要文件或证明；</w:t>
      </w:r>
    </w:p>
    <w:p>
      <w:pPr>
        <w:spacing w:before="245" w:line="371" w:lineRule="auto"/>
        <w:ind w:right="33" w:firstLine="65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5"/>
          <w:sz w:val="31"/>
          <w:szCs w:val="31"/>
        </w:rPr>
        <w:t>六</w:t>
      </w:r>
      <w:r>
        <w:rPr>
          <w:rFonts w:ascii="仿宋" w:hAnsi="仿宋" w:eastAsia="仿宋" w:cs="仿宋"/>
          <w:spacing w:val="10"/>
          <w:sz w:val="31"/>
          <w:szCs w:val="31"/>
        </w:rPr>
        <w:t>、会员自医疗机构费用结算日或疾病确诊之日起</w:t>
      </w:r>
      <w:r>
        <w:rPr>
          <w:rFonts w:ascii="Times New Roman" w:hAnsi="Times New Roman" w:eastAsia="Times New Roman" w:cs="Times New Roman"/>
          <w:spacing w:val="10"/>
          <w:sz w:val="31"/>
          <w:szCs w:val="31"/>
        </w:rPr>
        <w:t xml:space="preserve">, </w:t>
      </w:r>
      <w:r>
        <w:rPr>
          <w:rFonts w:ascii="仿宋" w:hAnsi="仿宋" w:eastAsia="仿宋" w:cs="仿宋"/>
          <w:spacing w:val="10"/>
          <w:sz w:val="31"/>
          <w:szCs w:val="31"/>
        </w:rPr>
        <w:t>两年内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"/>
          <w:sz w:val="31"/>
          <w:szCs w:val="31"/>
        </w:rPr>
        <w:t>不向办事</w:t>
      </w:r>
      <w:r>
        <w:rPr>
          <w:rFonts w:ascii="仿宋" w:hAnsi="仿宋" w:eastAsia="仿宋" w:cs="仿宋"/>
          <w:sz w:val="31"/>
          <w:szCs w:val="31"/>
        </w:rPr>
        <w:t xml:space="preserve">处提交互助金申领手续的， 视同为放弃申请互助金的权 </w:t>
      </w:r>
      <w:r>
        <w:rPr>
          <w:rFonts w:ascii="仿宋" w:hAnsi="仿宋" w:eastAsia="仿宋" w:cs="仿宋"/>
          <w:spacing w:val="-15"/>
          <w:sz w:val="31"/>
          <w:szCs w:val="31"/>
        </w:rPr>
        <w:t>利</w:t>
      </w:r>
      <w:r>
        <w:rPr>
          <w:rFonts w:ascii="仿宋" w:hAnsi="仿宋" w:eastAsia="仿宋" w:cs="仿宋"/>
          <w:spacing w:val="-14"/>
          <w:sz w:val="31"/>
          <w:szCs w:val="31"/>
        </w:rPr>
        <w:t>。</w:t>
      </w:r>
    </w:p>
    <w:p>
      <w:pPr>
        <w:spacing w:before="1" w:line="224" w:lineRule="auto"/>
        <w:ind w:left="644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13"/>
          <w:sz w:val="31"/>
          <w:szCs w:val="31"/>
        </w:rPr>
        <w:t>第</w:t>
      </w:r>
      <w:r>
        <w:rPr>
          <w:rFonts w:ascii="黑体" w:hAnsi="黑体" w:eastAsia="黑体" w:cs="黑体"/>
          <w:spacing w:val="7"/>
          <w:sz w:val="31"/>
          <w:szCs w:val="31"/>
        </w:rPr>
        <w:t>八条 经费渠道</w:t>
      </w:r>
    </w:p>
    <w:p>
      <w:pPr>
        <w:spacing w:before="246" w:line="376" w:lineRule="auto"/>
        <w:ind w:right="33" w:firstLine="63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2"/>
          <w:sz w:val="31"/>
          <w:szCs w:val="31"/>
        </w:rPr>
        <w:t>(</w:t>
      </w:r>
      <w:r>
        <w:rPr>
          <w:rFonts w:ascii="仿宋" w:hAnsi="仿宋" w:eastAsia="仿宋" w:cs="仿宋"/>
          <w:spacing w:val="17"/>
          <w:sz w:val="31"/>
          <w:szCs w:val="31"/>
        </w:rPr>
        <w:t>一)财政部、国家税务总局《国家税务总局关于补充养老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保</w:t>
      </w:r>
      <w:r>
        <w:rPr>
          <w:rFonts w:ascii="仿宋" w:hAnsi="仿宋" w:eastAsia="仿宋" w:cs="仿宋"/>
          <w:spacing w:val="11"/>
          <w:sz w:val="31"/>
          <w:szCs w:val="31"/>
        </w:rPr>
        <w:t>险费、补充医疗保险费有关企业所得税政策问题的通知》(财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>税</w:t>
      </w:r>
      <w:r>
        <w:rPr>
          <w:rFonts w:ascii="微软雅黑" w:hAnsi="微软雅黑" w:eastAsia="微软雅黑" w:cs="微软雅黑"/>
          <w:spacing w:val="1"/>
          <w:sz w:val="31"/>
          <w:szCs w:val="31"/>
        </w:rPr>
        <w:t>〔</w:t>
      </w:r>
      <w:r>
        <w:rPr>
          <w:rFonts w:ascii="Times New Roman" w:hAnsi="Times New Roman" w:eastAsia="Times New Roman" w:cs="Times New Roman"/>
          <w:spacing w:val="1"/>
          <w:sz w:val="31"/>
          <w:szCs w:val="31"/>
        </w:rPr>
        <w:t>2009</w:t>
      </w:r>
      <w:r>
        <w:rPr>
          <w:rFonts w:ascii="微软雅黑" w:hAnsi="微软雅黑" w:eastAsia="微软雅黑" w:cs="微软雅黑"/>
          <w:spacing w:val="1"/>
          <w:sz w:val="31"/>
          <w:szCs w:val="31"/>
        </w:rPr>
        <w:t>〕</w:t>
      </w:r>
      <w:r>
        <w:rPr>
          <w:rFonts w:ascii="Times New Roman" w:hAnsi="Times New Roman" w:eastAsia="Times New Roman" w:cs="Times New Roman"/>
          <w:spacing w:val="1"/>
          <w:sz w:val="31"/>
          <w:szCs w:val="31"/>
        </w:rPr>
        <w:t xml:space="preserve">27 </w:t>
      </w:r>
      <w:r>
        <w:rPr>
          <w:rFonts w:ascii="仿宋" w:hAnsi="仿宋" w:eastAsia="仿宋" w:cs="仿宋"/>
          <w:spacing w:val="1"/>
          <w:sz w:val="31"/>
          <w:szCs w:val="31"/>
        </w:rPr>
        <w:t>号)：</w:t>
      </w:r>
      <w:r>
        <w:rPr>
          <w:rFonts w:ascii="Times New Roman" w:hAnsi="Times New Roman" w:eastAsia="Times New Roman" w:cs="Times New Roman"/>
          <w:spacing w:val="1"/>
          <w:sz w:val="31"/>
          <w:szCs w:val="31"/>
        </w:rPr>
        <w:t>“</w:t>
      </w:r>
      <w:r>
        <w:rPr>
          <w:rFonts w:ascii="仿宋" w:hAnsi="仿宋" w:eastAsia="仿宋" w:cs="仿宋"/>
          <w:spacing w:val="1"/>
          <w:sz w:val="31"/>
          <w:szCs w:val="31"/>
        </w:rPr>
        <w:t xml:space="preserve">自 </w:t>
      </w:r>
      <w:r>
        <w:rPr>
          <w:rFonts w:ascii="Times New Roman" w:hAnsi="Times New Roman" w:eastAsia="Times New Roman" w:cs="Times New Roman"/>
          <w:spacing w:val="1"/>
          <w:sz w:val="31"/>
          <w:szCs w:val="31"/>
        </w:rPr>
        <w:t xml:space="preserve">2008 </w:t>
      </w:r>
      <w:r>
        <w:rPr>
          <w:rFonts w:ascii="仿宋" w:hAnsi="仿宋" w:eastAsia="仿宋" w:cs="仿宋"/>
          <w:sz w:val="31"/>
          <w:szCs w:val="31"/>
        </w:rPr>
        <w:t xml:space="preserve">年 </w:t>
      </w:r>
      <w:r>
        <w:rPr>
          <w:rFonts w:ascii="Times New Roman" w:hAnsi="Times New Roman" w:eastAsia="Times New Roman" w:cs="Times New Roman"/>
          <w:sz w:val="31"/>
          <w:szCs w:val="31"/>
        </w:rPr>
        <w:t xml:space="preserve">1 </w:t>
      </w:r>
      <w:r>
        <w:rPr>
          <w:rFonts w:ascii="仿宋" w:hAnsi="仿宋" w:eastAsia="仿宋" w:cs="仿宋"/>
          <w:sz w:val="31"/>
          <w:szCs w:val="31"/>
        </w:rPr>
        <w:t xml:space="preserve">月 </w:t>
      </w:r>
      <w:r>
        <w:rPr>
          <w:rFonts w:ascii="Times New Roman" w:hAnsi="Times New Roman" w:eastAsia="Times New Roman" w:cs="Times New Roman"/>
          <w:sz w:val="31"/>
          <w:szCs w:val="31"/>
        </w:rPr>
        <w:t xml:space="preserve">1 </w:t>
      </w:r>
      <w:r>
        <w:rPr>
          <w:rFonts w:ascii="仿宋" w:hAnsi="仿宋" w:eastAsia="仿宋" w:cs="仿宋"/>
          <w:sz w:val="31"/>
          <w:szCs w:val="31"/>
        </w:rPr>
        <w:t>日起，企业根据国家有关</w:t>
      </w:r>
    </w:p>
    <w:p>
      <w:pPr>
        <w:sectPr>
          <w:footerReference r:id="rId28" w:type="default"/>
          <w:pgSz w:w="11907" w:h="16839"/>
          <w:pgMar w:top="1431" w:right="1436" w:bottom="1836" w:left="1597" w:header="0" w:footer="1586" w:gutter="0"/>
          <w:cols w:space="720" w:num="1"/>
        </w:sectPr>
      </w:pPr>
    </w:p>
    <w:p>
      <w:pPr>
        <w:spacing w:line="304" w:lineRule="auto"/>
        <w:rPr>
          <w:rFonts w:ascii="Arial"/>
          <w:sz w:val="21"/>
        </w:rPr>
      </w:pPr>
    </w:p>
    <w:p>
      <w:pPr>
        <w:spacing w:line="304" w:lineRule="auto"/>
        <w:rPr>
          <w:rFonts w:ascii="Arial"/>
          <w:sz w:val="21"/>
        </w:rPr>
      </w:pPr>
    </w:p>
    <w:p>
      <w:pPr>
        <w:spacing w:before="101" w:line="371" w:lineRule="auto"/>
        <w:ind w:left="11" w:right="92" w:firstLine="10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仿宋" w:hAnsi="仿宋" w:eastAsia="仿宋" w:cs="仿宋"/>
          <w:spacing w:val="-1"/>
          <w:sz w:val="31"/>
          <w:szCs w:val="31"/>
        </w:rPr>
        <w:t>政策规定， 为在本企业</w:t>
      </w:r>
      <w:r>
        <w:rPr>
          <w:rFonts w:ascii="仿宋" w:hAnsi="仿宋" w:eastAsia="仿宋" w:cs="仿宋"/>
          <w:sz w:val="31"/>
          <w:szCs w:val="31"/>
        </w:rPr>
        <w:t xml:space="preserve">任职或者受雇的全体员工支付的补充养老 </w:t>
      </w:r>
      <w:r>
        <w:rPr>
          <w:rFonts w:ascii="仿宋" w:hAnsi="仿宋" w:eastAsia="仿宋" w:cs="仿宋"/>
          <w:spacing w:val="10"/>
          <w:sz w:val="31"/>
          <w:szCs w:val="31"/>
        </w:rPr>
        <w:t>保</w:t>
      </w:r>
      <w:r>
        <w:rPr>
          <w:rFonts w:ascii="仿宋" w:hAnsi="仿宋" w:eastAsia="仿宋" w:cs="仿宋"/>
          <w:spacing w:val="7"/>
          <w:sz w:val="31"/>
          <w:szCs w:val="31"/>
        </w:rPr>
        <w:t xml:space="preserve">险费、补充医疗保险费，分别在不超过职工工资总额 </w:t>
      </w:r>
      <w:r>
        <w:rPr>
          <w:rFonts w:ascii="Times New Roman" w:hAnsi="Times New Roman" w:eastAsia="Times New Roman" w:cs="Times New Roman"/>
          <w:spacing w:val="7"/>
          <w:sz w:val="31"/>
          <w:szCs w:val="31"/>
        </w:rPr>
        <w:t>5%</w:t>
      </w:r>
      <w:r>
        <w:rPr>
          <w:rFonts w:ascii="仿宋" w:hAnsi="仿宋" w:eastAsia="仿宋" w:cs="仿宋"/>
          <w:spacing w:val="7"/>
          <w:sz w:val="31"/>
          <w:szCs w:val="31"/>
        </w:rPr>
        <w:t>标准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"/>
          <w:sz w:val="31"/>
          <w:szCs w:val="31"/>
        </w:rPr>
        <w:t>内</w:t>
      </w:r>
      <w:r>
        <w:rPr>
          <w:rFonts w:ascii="仿宋" w:hAnsi="仿宋" w:eastAsia="仿宋" w:cs="仿宋"/>
          <w:sz w:val="31"/>
          <w:szCs w:val="31"/>
        </w:rPr>
        <w:t xml:space="preserve">的部分，在计算应纳税所得额时准予扣除； 超过的部分，不予 </w:t>
      </w:r>
      <w:r>
        <w:rPr>
          <w:rFonts w:ascii="仿宋" w:hAnsi="仿宋" w:eastAsia="仿宋" w:cs="仿宋"/>
          <w:spacing w:val="-25"/>
          <w:sz w:val="31"/>
          <w:szCs w:val="31"/>
        </w:rPr>
        <w:t>扣</w:t>
      </w:r>
      <w:r>
        <w:rPr>
          <w:rFonts w:ascii="仿宋" w:hAnsi="仿宋" w:eastAsia="仿宋" w:cs="仿宋"/>
          <w:spacing w:val="-22"/>
          <w:sz w:val="31"/>
          <w:szCs w:val="31"/>
        </w:rPr>
        <w:t xml:space="preserve">除。  </w:t>
      </w:r>
      <w:r>
        <w:rPr>
          <w:rFonts w:ascii="Times New Roman" w:hAnsi="Times New Roman" w:eastAsia="Times New Roman" w:cs="Times New Roman"/>
          <w:spacing w:val="-22"/>
          <w:sz w:val="31"/>
          <w:szCs w:val="31"/>
        </w:rPr>
        <w:t>”</w:t>
      </w:r>
    </w:p>
    <w:p>
      <w:pPr>
        <w:spacing w:before="7" w:line="370" w:lineRule="auto"/>
        <w:ind w:left="11" w:firstLine="636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仿宋" w:hAnsi="仿宋" w:eastAsia="仿宋" w:cs="仿宋"/>
          <w:spacing w:val="21"/>
          <w:sz w:val="31"/>
          <w:szCs w:val="31"/>
        </w:rPr>
        <w:t>(</w:t>
      </w:r>
      <w:r>
        <w:rPr>
          <w:rFonts w:ascii="仿宋" w:hAnsi="仿宋" w:eastAsia="仿宋" w:cs="仿宋"/>
          <w:spacing w:val="17"/>
          <w:sz w:val="31"/>
          <w:szCs w:val="31"/>
        </w:rPr>
        <w:t>二)《中华全国总工会关于加强职工互助保障活动规范和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管理的意见》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>(</w:t>
      </w:r>
      <w:r>
        <w:rPr>
          <w:rFonts w:ascii="仿宋" w:hAnsi="仿宋" w:eastAsia="仿宋" w:cs="仿宋"/>
          <w:spacing w:val="4"/>
          <w:sz w:val="31"/>
          <w:szCs w:val="31"/>
        </w:rPr>
        <w:t>总工发〔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>2018</w:t>
      </w:r>
      <w:r>
        <w:rPr>
          <w:rFonts w:ascii="仿宋" w:hAnsi="仿宋" w:eastAsia="仿宋" w:cs="仿宋"/>
          <w:spacing w:val="4"/>
          <w:sz w:val="31"/>
          <w:szCs w:val="31"/>
        </w:rPr>
        <w:t>〕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 xml:space="preserve">28 </w:t>
      </w:r>
      <w:r>
        <w:rPr>
          <w:rFonts w:ascii="仿宋" w:hAnsi="仿宋" w:eastAsia="仿宋" w:cs="仿宋"/>
          <w:spacing w:val="4"/>
          <w:sz w:val="31"/>
          <w:szCs w:val="31"/>
        </w:rPr>
        <w:t>号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>)</w:t>
      </w:r>
      <w:r>
        <w:rPr>
          <w:rFonts w:ascii="仿宋" w:hAnsi="仿宋" w:eastAsia="仿宋" w:cs="仿宋"/>
          <w:spacing w:val="4"/>
          <w:sz w:val="31"/>
          <w:szCs w:val="31"/>
        </w:rPr>
        <w:t>：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>“</w:t>
      </w:r>
      <w:r>
        <w:rPr>
          <w:rFonts w:ascii="仿宋" w:hAnsi="仿宋" w:eastAsia="仿宋" w:cs="仿宋"/>
          <w:spacing w:val="4"/>
          <w:sz w:val="31"/>
          <w:szCs w:val="31"/>
        </w:rPr>
        <w:t>坚持发挥补充保障作用</w:t>
      </w:r>
      <w:r>
        <w:rPr>
          <w:rFonts w:ascii="仿宋" w:hAnsi="仿宋" w:eastAsia="仿宋" w:cs="仿宋"/>
          <w:spacing w:val="3"/>
          <w:sz w:val="31"/>
          <w:szCs w:val="31"/>
        </w:rPr>
        <w:t>。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4"/>
          <w:sz w:val="31"/>
          <w:szCs w:val="31"/>
        </w:rPr>
        <w:t>各级工会开展活动要在全民医保的整体框架下</w:t>
      </w:r>
      <w:r>
        <w:rPr>
          <w:rFonts w:ascii="Times New Roman" w:hAnsi="Times New Roman" w:eastAsia="Times New Roman" w:cs="Times New Roman"/>
          <w:spacing w:val="14"/>
          <w:sz w:val="31"/>
          <w:szCs w:val="31"/>
        </w:rPr>
        <w:t>,</w:t>
      </w:r>
      <w:r>
        <w:rPr>
          <w:rFonts w:ascii="仿宋" w:hAnsi="仿宋" w:eastAsia="仿宋" w:cs="仿宋"/>
          <w:spacing w:val="14"/>
          <w:sz w:val="31"/>
          <w:szCs w:val="31"/>
        </w:rPr>
        <w:t>加强与政府基</w:t>
      </w:r>
      <w:r>
        <w:rPr>
          <w:rFonts w:ascii="仿宋" w:hAnsi="仿宋" w:eastAsia="仿宋" w:cs="仿宋"/>
          <w:spacing w:val="11"/>
          <w:sz w:val="31"/>
          <w:szCs w:val="31"/>
        </w:rPr>
        <w:t>本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4"/>
          <w:sz w:val="31"/>
          <w:szCs w:val="31"/>
        </w:rPr>
        <w:t>医疗保险、大病保险和工会帮扶工作的有效衔接</w:t>
      </w:r>
      <w:r>
        <w:rPr>
          <w:rFonts w:ascii="Times New Roman" w:hAnsi="Times New Roman" w:eastAsia="Times New Roman" w:cs="Times New Roman"/>
          <w:spacing w:val="14"/>
          <w:sz w:val="31"/>
          <w:szCs w:val="31"/>
        </w:rPr>
        <w:t>,</w:t>
      </w:r>
      <w:r>
        <w:rPr>
          <w:rFonts w:ascii="仿宋" w:hAnsi="仿宋" w:eastAsia="仿宋" w:cs="仿宋"/>
          <w:spacing w:val="14"/>
          <w:sz w:val="31"/>
          <w:szCs w:val="31"/>
        </w:rPr>
        <w:t>根据本地区</w:t>
      </w:r>
      <w:r>
        <w:rPr>
          <w:rFonts w:ascii="仿宋" w:hAnsi="仿宋" w:eastAsia="仿宋" w:cs="仿宋"/>
          <w:spacing w:val="12"/>
          <w:sz w:val="31"/>
          <w:szCs w:val="31"/>
        </w:rPr>
        <w:t>经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济发</w:t>
      </w:r>
      <w:r>
        <w:rPr>
          <w:rFonts w:ascii="仿宋" w:hAnsi="仿宋" w:eastAsia="仿宋" w:cs="仿宋"/>
          <w:spacing w:val="6"/>
          <w:sz w:val="31"/>
          <w:szCs w:val="31"/>
        </w:rPr>
        <w:t>展</w:t>
      </w:r>
      <w:r>
        <w:rPr>
          <w:rFonts w:ascii="仿宋" w:hAnsi="仿宋" w:eastAsia="仿宋" w:cs="仿宋"/>
          <w:spacing w:val="5"/>
          <w:sz w:val="31"/>
          <w:szCs w:val="31"/>
        </w:rPr>
        <w:t>水平、医疗保障状况、职工队伍规模科学开展活动。坚持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0"/>
          <w:sz w:val="31"/>
          <w:szCs w:val="31"/>
        </w:rPr>
        <w:t>适</w:t>
      </w:r>
      <w:r>
        <w:rPr>
          <w:rFonts w:ascii="仿宋" w:hAnsi="仿宋" w:eastAsia="仿宋" w:cs="仿宋"/>
          <w:spacing w:val="18"/>
          <w:sz w:val="31"/>
          <w:szCs w:val="31"/>
        </w:rPr>
        <w:t>度</w:t>
      </w:r>
      <w:r>
        <w:rPr>
          <w:rFonts w:ascii="仿宋" w:hAnsi="仿宋" w:eastAsia="仿宋" w:cs="仿宋"/>
          <w:spacing w:val="15"/>
          <w:sz w:val="31"/>
          <w:szCs w:val="31"/>
        </w:rPr>
        <w:t>补偿原则</w:t>
      </w:r>
      <w:r>
        <w:rPr>
          <w:rFonts w:ascii="Times New Roman" w:hAnsi="Times New Roman" w:eastAsia="Times New Roman" w:cs="Times New Roman"/>
          <w:spacing w:val="15"/>
          <w:sz w:val="31"/>
          <w:szCs w:val="31"/>
        </w:rPr>
        <w:t>,</w:t>
      </w:r>
      <w:r>
        <w:rPr>
          <w:rFonts w:ascii="仿宋" w:hAnsi="仿宋" w:eastAsia="仿宋" w:cs="仿宋"/>
          <w:spacing w:val="15"/>
          <w:sz w:val="31"/>
          <w:szCs w:val="31"/>
        </w:rPr>
        <w:t>合理设计保障项目</w:t>
      </w:r>
      <w:r>
        <w:rPr>
          <w:rFonts w:ascii="Times New Roman" w:hAnsi="Times New Roman" w:eastAsia="Times New Roman" w:cs="Times New Roman"/>
          <w:spacing w:val="15"/>
          <w:sz w:val="31"/>
          <w:szCs w:val="31"/>
        </w:rPr>
        <w:t>,</w:t>
      </w:r>
      <w:r>
        <w:rPr>
          <w:rFonts w:ascii="仿宋" w:hAnsi="仿宋" w:eastAsia="仿宋" w:cs="仿宋"/>
          <w:spacing w:val="15"/>
          <w:sz w:val="31"/>
          <w:szCs w:val="31"/>
        </w:rPr>
        <w:t>发挥补充保障作用</w:t>
      </w:r>
      <w:r>
        <w:rPr>
          <w:rFonts w:ascii="Times New Roman" w:hAnsi="Times New Roman" w:eastAsia="Times New Roman" w:cs="Times New Roman"/>
          <w:spacing w:val="15"/>
          <w:sz w:val="31"/>
          <w:szCs w:val="31"/>
        </w:rPr>
        <w:t xml:space="preserve">, </w:t>
      </w:r>
      <w:r>
        <w:rPr>
          <w:rFonts w:ascii="仿宋" w:hAnsi="仿宋" w:eastAsia="仿宋" w:cs="仿宋"/>
          <w:spacing w:val="15"/>
          <w:sz w:val="31"/>
          <w:szCs w:val="31"/>
        </w:rPr>
        <w:t>防止出现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 xml:space="preserve">保障不足或过度补偿。 </w:t>
      </w:r>
      <w:r>
        <w:rPr>
          <w:rFonts w:ascii="Times New Roman" w:hAnsi="Times New Roman" w:eastAsia="Times New Roman" w:cs="Times New Roman"/>
          <w:sz w:val="31"/>
          <w:szCs w:val="31"/>
        </w:rPr>
        <w:t>”</w:t>
      </w:r>
    </w:p>
    <w:p>
      <w:pPr>
        <w:spacing w:before="1" w:line="224" w:lineRule="auto"/>
        <w:ind w:left="647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8"/>
          <w:sz w:val="31"/>
          <w:szCs w:val="31"/>
        </w:rPr>
        <w:t>(</w:t>
      </w:r>
      <w:r>
        <w:rPr>
          <w:rFonts w:ascii="仿宋" w:hAnsi="仿宋" w:eastAsia="仿宋" w:cs="仿宋"/>
          <w:spacing w:val="16"/>
          <w:sz w:val="31"/>
          <w:szCs w:val="31"/>
        </w:rPr>
        <w:t>三 )《四川省基层工会经费收支管理实施办法》(川工发</w:t>
      </w:r>
    </w:p>
    <w:p>
      <w:pPr>
        <w:spacing w:before="247" w:line="370" w:lineRule="auto"/>
        <w:ind w:left="24" w:right="92" w:hanging="17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〔</w:t>
      </w:r>
      <w:r>
        <w:rPr>
          <w:rFonts w:ascii="Times New Roman" w:hAnsi="Times New Roman" w:eastAsia="Times New Roman" w:cs="Times New Roman"/>
          <w:spacing w:val="8"/>
          <w:sz w:val="31"/>
          <w:szCs w:val="31"/>
        </w:rPr>
        <w:t>2023</w:t>
      </w:r>
      <w:r>
        <w:rPr>
          <w:rFonts w:ascii="仿宋" w:hAnsi="仿宋" w:eastAsia="仿宋" w:cs="仿宋"/>
          <w:spacing w:val="8"/>
          <w:sz w:val="31"/>
          <w:szCs w:val="31"/>
        </w:rPr>
        <w:t>〕</w:t>
      </w:r>
      <w:r>
        <w:rPr>
          <w:rFonts w:ascii="Times New Roman" w:hAnsi="Times New Roman" w:eastAsia="Times New Roman" w:cs="Times New Roman"/>
          <w:spacing w:val="8"/>
          <w:sz w:val="31"/>
          <w:szCs w:val="31"/>
        </w:rPr>
        <w:t xml:space="preserve">3 </w:t>
      </w:r>
      <w:r>
        <w:rPr>
          <w:rFonts w:ascii="仿宋" w:hAnsi="仿宋" w:eastAsia="仿宋" w:cs="仿宋"/>
          <w:spacing w:val="8"/>
          <w:sz w:val="31"/>
          <w:szCs w:val="31"/>
        </w:rPr>
        <w:t>号)：</w:t>
      </w:r>
      <w:r>
        <w:rPr>
          <w:rFonts w:ascii="Times New Roman" w:hAnsi="Times New Roman" w:eastAsia="Times New Roman" w:cs="Times New Roman"/>
          <w:spacing w:val="8"/>
          <w:sz w:val="31"/>
          <w:szCs w:val="31"/>
        </w:rPr>
        <w:t>“</w:t>
      </w:r>
      <w:r>
        <w:rPr>
          <w:rFonts w:ascii="仿宋" w:hAnsi="仿宋" w:eastAsia="仿宋" w:cs="仿宋"/>
          <w:spacing w:val="8"/>
          <w:sz w:val="31"/>
          <w:szCs w:val="31"/>
        </w:rPr>
        <w:t>其他服务支出。用于基层工会会员和职工普</w:t>
      </w:r>
      <w:r>
        <w:rPr>
          <w:rFonts w:ascii="仿宋" w:hAnsi="仿宋" w:eastAsia="仿宋" w:cs="仿宋"/>
          <w:spacing w:val="5"/>
          <w:sz w:val="31"/>
          <w:szCs w:val="31"/>
        </w:rPr>
        <w:t>惠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 xml:space="preserve">制服务、心理咨询、互助保障等其他方面的支出。 </w:t>
      </w:r>
      <w:r>
        <w:rPr>
          <w:rFonts w:ascii="Times New Roman" w:hAnsi="Times New Roman" w:eastAsia="Times New Roman" w:cs="Times New Roman"/>
          <w:spacing w:val="1"/>
          <w:sz w:val="31"/>
          <w:szCs w:val="31"/>
        </w:rPr>
        <w:t>”</w:t>
      </w:r>
    </w:p>
    <w:p>
      <w:pPr>
        <w:spacing w:line="224" w:lineRule="auto"/>
        <w:ind w:left="655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11"/>
          <w:sz w:val="31"/>
          <w:szCs w:val="31"/>
        </w:rPr>
        <w:t>第</w:t>
      </w:r>
      <w:r>
        <w:rPr>
          <w:rFonts w:ascii="黑体" w:hAnsi="黑体" w:eastAsia="黑体" w:cs="黑体"/>
          <w:spacing w:val="8"/>
          <w:sz w:val="31"/>
          <w:szCs w:val="31"/>
        </w:rPr>
        <w:t>九条 其他约定事项</w:t>
      </w:r>
    </w:p>
    <w:p>
      <w:pPr>
        <w:spacing w:before="246" w:line="371" w:lineRule="auto"/>
        <w:ind w:left="32" w:right="95" w:firstLine="64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一</w:t>
      </w:r>
      <w:r>
        <w:rPr>
          <w:rFonts w:ascii="仿宋" w:hAnsi="仿宋" w:eastAsia="仿宋" w:cs="仿宋"/>
          <w:spacing w:val="5"/>
          <w:sz w:val="31"/>
          <w:szCs w:val="31"/>
        </w:rPr>
        <w:t>、</w:t>
      </w:r>
      <w:r>
        <w:rPr>
          <w:rFonts w:ascii="仿宋" w:hAnsi="仿宋" w:eastAsia="仿宋" w:cs="仿宋"/>
          <w:spacing w:val="4"/>
          <w:sz w:val="31"/>
          <w:szCs w:val="31"/>
        </w:rPr>
        <w:t>本活动所指的重大疾病种类定义参照中国保险行业协会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8"/>
          <w:sz w:val="31"/>
          <w:szCs w:val="31"/>
        </w:rPr>
        <w:t>与</w:t>
      </w:r>
      <w:r>
        <w:rPr>
          <w:rFonts w:ascii="仿宋" w:hAnsi="仿宋" w:eastAsia="仿宋" w:cs="仿宋"/>
          <w:spacing w:val="16"/>
          <w:sz w:val="31"/>
          <w:szCs w:val="31"/>
        </w:rPr>
        <w:t>中国医师协会共同制定的《重大疾病保险的疾病定义使用规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"/>
          <w:sz w:val="31"/>
          <w:szCs w:val="31"/>
        </w:rPr>
        <w:t>范》，诊断标准按</w:t>
      </w:r>
      <w:r>
        <w:rPr>
          <w:rFonts w:ascii="仿宋" w:hAnsi="仿宋" w:eastAsia="仿宋" w:cs="仿宋"/>
          <w:spacing w:val="-1"/>
          <w:sz w:val="31"/>
          <w:szCs w:val="31"/>
        </w:rPr>
        <w:t>照国家有关疾病诊断标准判定。</w:t>
      </w:r>
    </w:p>
    <w:p>
      <w:pPr>
        <w:spacing w:before="1" w:line="377" w:lineRule="auto"/>
        <w:ind w:left="29" w:right="92" w:firstLine="64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2"/>
          <w:sz w:val="31"/>
          <w:szCs w:val="31"/>
        </w:rPr>
        <w:t>二、对本活动执行中有关内容发生争</w:t>
      </w:r>
      <w:r>
        <w:rPr>
          <w:rFonts w:ascii="仿宋" w:hAnsi="仿宋" w:eastAsia="仿宋" w:cs="仿宋"/>
          <w:spacing w:val="-1"/>
          <w:sz w:val="31"/>
          <w:szCs w:val="31"/>
        </w:rPr>
        <w:t>议， 由中国职工保险互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助会专家委员会进行最终裁定</w:t>
      </w:r>
      <w:r>
        <w:rPr>
          <w:rFonts w:ascii="仿宋" w:hAnsi="仿宋" w:eastAsia="仿宋" w:cs="仿宋"/>
          <w:spacing w:val="2"/>
          <w:sz w:val="31"/>
          <w:szCs w:val="31"/>
        </w:rPr>
        <w:t>。</w:t>
      </w:r>
    </w:p>
    <w:p>
      <w:pPr>
        <w:sectPr>
          <w:footerReference r:id="rId29" w:type="default"/>
          <w:pgSz w:w="11907" w:h="16839"/>
          <w:pgMar w:top="1431" w:right="1381" w:bottom="1836" w:left="1586" w:header="0" w:footer="1586" w:gutter="0"/>
          <w:cols w:space="720" w:num="1"/>
        </w:sectPr>
      </w:pPr>
    </w:p>
    <w:p>
      <w:pPr>
        <w:spacing w:line="247" w:lineRule="auto"/>
        <w:rPr>
          <w:rFonts w:ascii="Arial"/>
          <w:sz w:val="21"/>
        </w:rPr>
      </w:pPr>
      <w:r>
        <w:pict>
          <v:shape id="_x0000_s1032" o:spid="_x0000_s1032" o:spt="202" type="#_x0000_t202" style="position:absolute;left:0pt;margin-left:380.4pt;margin-top:146.85pt;height:21.5pt;width:45.65pt;mso-position-horizontal-relative:page;mso-position-vertical-relative:page;z-index:251667456;mso-width-relative:page;mso-height-relative:page;" filled="f" stroked="f" coordsize="21600,21600" o:allowincell="f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20" w:line="189" w:lineRule="auto"/>
                    <w:ind w:left="20"/>
                    <w:rPr>
                      <w:rFonts w:ascii="Times New Roman" w:hAnsi="Times New Roman" w:eastAsia="Times New Roman" w:cs="Times New Roman"/>
                      <w:sz w:val="43"/>
                      <w:szCs w:val="43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3"/>
                      <w:sz w:val="43"/>
                      <w:szCs w:val="43"/>
                    </w:rPr>
                    <w:t>2023</w:t>
                  </w:r>
                </w:p>
              </w:txbxContent>
            </v:textbox>
          </v:shape>
        </w:pict>
      </w:r>
      <w:r>
        <w:drawing>
          <wp:anchor distT="0" distB="0" distL="0" distR="0" simplePos="0" relativeHeight="251665408" behindDoc="0" locked="0" layoutInCell="0" allowOverlap="1">
            <wp:simplePos x="0" y="0"/>
            <wp:positionH relativeFrom="page">
              <wp:posOffset>5469255</wp:posOffset>
            </wp:positionH>
            <wp:positionV relativeFrom="page">
              <wp:posOffset>1814830</wp:posOffset>
            </wp:positionV>
            <wp:extent cx="836930" cy="332105"/>
            <wp:effectExtent l="0" t="0" r="0" b="0"/>
            <wp:wrapNone/>
            <wp:docPr id="20" name="IM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 20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836676" cy="3322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6432" behindDoc="0" locked="0" layoutInCell="0" allowOverlap="1">
            <wp:simplePos x="0" y="0"/>
            <wp:positionH relativeFrom="page">
              <wp:posOffset>2601595</wp:posOffset>
            </wp:positionH>
            <wp:positionV relativeFrom="page">
              <wp:posOffset>1814830</wp:posOffset>
            </wp:positionV>
            <wp:extent cx="2515235" cy="332105"/>
            <wp:effectExtent l="0" t="0" r="0" b="0"/>
            <wp:wrapNone/>
            <wp:docPr id="21" name="IM 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 21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2515489" cy="3322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523" w:lineRule="exact"/>
        <w:ind w:firstLine="893"/>
        <w:textAlignment w:val="center"/>
      </w:pPr>
      <w:r>
        <w:drawing>
          <wp:inline distT="0" distB="0" distL="0" distR="0">
            <wp:extent cx="4751070" cy="332105"/>
            <wp:effectExtent l="0" t="0" r="0" b="0"/>
            <wp:docPr id="22" name="IM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 22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4751324" cy="332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58" w:line="523" w:lineRule="exact"/>
        <w:ind w:firstLine="934"/>
        <w:textAlignment w:val="center"/>
      </w:pPr>
      <w:r>
        <w:pict>
          <v:group id="_x0000_s1033" o:spid="_x0000_s1033" o:spt="203" style="height:26.2pt;width:87.85pt;" coordsize="1756,524">
            <o:lock v:ext="edit"/>
            <v:shape id="_x0000_s1034" o:spid="_x0000_s1034" o:spt="75" type="#_x0000_t75" style="position:absolute;left:0;top:0;height:524;width:1756;" filled="f" stroked="f" coordsize="21600,21600">
              <v:path/>
              <v:fill on="f" focussize="0,0"/>
              <v:stroke on="f"/>
              <v:imagedata r:id="rId89" o:title=""/>
              <o:lock v:ext="edit" aspectratio="t"/>
            </v:shape>
            <v:shape id="_x0000_s1035" o:spid="_x0000_s1035" o:spt="202" type="#_x0000_t202" style="position:absolute;left:-20;top:-20;height:685;width:1796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111" w:line="522" w:lineRule="exact"/>
                      <w:ind w:left="1346"/>
                      <w:rPr>
                        <w:rFonts w:ascii="Times New Roman" w:hAnsi="Times New Roman" w:eastAsia="Times New Roman" w:cs="Times New Roman"/>
                        <w:sz w:val="43"/>
                        <w:szCs w:val="43"/>
                      </w:rPr>
                    </w:pPr>
                    <w:r>
                      <w:rPr>
                        <w:rFonts w:ascii="Times New Roman" w:hAnsi="Times New Roman" w:eastAsia="Times New Roman" w:cs="Times New Roman"/>
                        <w:position w:val="1"/>
                        <w:sz w:val="43"/>
                        <w:szCs w:val="43"/>
                      </w:rPr>
                      <w:t>+</w:t>
                    </w:r>
                  </w:p>
                </w:txbxContent>
              </v:textbox>
            </v:shape>
            <w10:wrap type="none"/>
            <w10:anchorlock/>
          </v:group>
        </w:pict>
      </w:r>
    </w:p>
    <w:p>
      <w:pPr>
        <w:spacing w:line="279" w:lineRule="auto"/>
        <w:rPr>
          <w:rFonts w:ascii="Arial"/>
          <w:sz w:val="21"/>
        </w:rPr>
      </w:pPr>
    </w:p>
    <w:p>
      <w:pPr>
        <w:spacing w:line="280" w:lineRule="auto"/>
        <w:rPr>
          <w:rFonts w:ascii="Arial"/>
          <w:sz w:val="21"/>
        </w:rPr>
      </w:pPr>
    </w:p>
    <w:p>
      <w:pPr>
        <w:spacing w:line="280" w:lineRule="auto"/>
        <w:rPr>
          <w:rFonts w:ascii="Arial"/>
          <w:sz w:val="21"/>
        </w:rPr>
      </w:pPr>
    </w:p>
    <w:p>
      <w:pPr>
        <w:spacing w:line="280" w:lineRule="auto"/>
        <w:rPr>
          <w:rFonts w:ascii="Arial"/>
          <w:sz w:val="21"/>
        </w:rPr>
      </w:pPr>
    </w:p>
    <w:p>
      <w:pPr>
        <w:spacing w:before="101" w:line="371" w:lineRule="auto"/>
        <w:ind w:left="15" w:firstLine="62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6"/>
          <w:sz w:val="31"/>
          <w:szCs w:val="31"/>
        </w:rPr>
        <w:t>根据《中</w:t>
      </w:r>
      <w:r>
        <w:rPr>
          <w:rFonts w:ascii="仿宋" w:hAnsi="仿宋" w:eastAsia="仿宋" w:cs="仿宋"/>
          <w:spacing w:val="-3"/>
          <w:sz w:val="31"/>
          <w:szCs w:val="31"/>
        </w:rPr>
        <w:t>国职工保险互助会职工互助保障管理办法》的规定，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6"/>
          <w:sz w:val="31"/>
          <w:szCs w:val="31"/>
        </w:rPr>
        <w:t>制</w:t>
      </w:r>
      <w:r>
        <w:rPr>
          <w:rFonts w:ascii="仿宋" w:hAnsi="仿宋" w:eastAsia="仿宋" w:cs="仿宋"/>
          <w:spacing w:val="9"/>
          <w:sz w:val="31"/>
          <w:szCs w:val="31"/>
        </w:rPr>
        <w:t>定《在职职工住院医疗综合互助保障活动 (住院</w:t>
      </w:r>
      <w:r>
        <w:rPr>
          <w:rFonts w:ascii="Times New Roman" w:hAnsi="Times New Roman" w:eastAsia="Times New Roman" w:cs="Times New Roman"/>
          <w:spacing w:val="9"/>
          <w:sz w:val="31"/>
          <w:szCs w:val="31"/>
        </w:rPr>
        <w:t>+</w:t>
      </w:r>
      <w:r>
        <w:rPr>
          <w:rFonts w:ascii="仿宋" w:hAnsi="仿宋" w:eastAsia="仿宋" w:cs="仿宋"/>
          <w:spacing w:val="9"/>
          <w:sz w:val="31"/>
          <w:szCs w:val="31"/>
        </w:rPr>
        <w:t>重疾) 实施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39"/>
          <w:sz w:val="31"/>
          <w:szCs w:val="31"/>
        </w:rPr>
        <w:t>细</w:t>
      </w:r>
      <w:r>
        <w:rPr>
          <w:rFonts w:ascii="仿宋" w:hAnsi="仿宋" w:eastAsia="仿宋" w:cs="仿宋"/>
          <w:spacing w:val="-38"/>
          <w:sz w:val="31"/>
          <w:szCs w:val="31"/>
        </w:rPr>
        <w:t>则》。</w:t>
      </w:r>
    </w:p>
    <w:p>
      <w:pPr>
        <w:spacing w:line="224" w:lineRule="auto"/>
        <w:ind w:left="644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15"/>
          <w:sz w:val="31"/>
          <w:szCs w:val="31"/>
        </w:rPr>
        <w:t>第</w:t>
      </w:r>
      <w:r>
        <w:rPr>
          <w:rFonts w:ascii="黑体" w:hAnsi="黑体" w:eastAsia="黑体" w:cs="黑体"/>
          <w:spacing w:val="8"/>
          <w:sz w:val="31"/>
          <w:szCs w:val="31"/>
        </w:rPr>
        <w:t>一条 活动的基本内容</w:t>
      </w:r>
    </w:p>
    <w:p>
      <w:pPr>
        <w:spacing w:before="244" w:line="371" w:lineRule="auto"/>
        <w:ind w:right="82" w:firstLine="65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2"/>
          <w:sz w:val="31"/>
          <w:szCs w:val="31"/>
        </w:rPr>
        <w:t>参加本活动</w:t>
      </w:r>
      <w:r>
        <w:rPr>
          <w:rFonts w:ascii="仿宋" w:hAnsi="仿宋" w:eastAsia="仿宋" w:cs="仿宋"/>
          <w:spacing w:val="-1"/>
          <w:sz w:val="31"/>
          <w:szCs w:val="31"/>
        </w:rPr>
        <w:t>后， 在互助保障有效期内会员因病住院治疗或治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"/>
          <w:sz w:val="31"/>
          <w:szCs w:val="31"/>
        </w:rPr>
        <w:t>疗</w:t>
      </w:r>
      <w:r>
        <w:rPr>
          <w:rFonts w:ascii="仿宋" w:hAnsi="仿宋" w:eastAsia="仿宋" w:cs="仿宋"/>
          <w:sz w:val="31"/>
          <w:szCs w:val="31"/>
        </w:rPr>
        <w:t xml:space="preserve">门诊特殊疾病时， 根据成都市基本医疗保险关于自付医疗费用 </w:t>
      </w:r>
      <w:r>
        <w:rPr>
          <w:rFonts w:ascii="仿宋" w:hAnsi="仿宋" w:eastAsia="仿宋" w:cs="仿宋"/>
          <w:spacing w:val="-1"/>
          <w:sz w:val="31"/>
          <w:szCs w:val="31"/>
        </w:rPr>
        <w:t>按</w:t>
      </w:r>
      <w:r>
        <w:rPr>
          <w:rFonts w:ascii="仿宋" w:hAnsi="仿宋" w:eastAsia="仿宋" w:cs="仿宋"/>
          <w:sz w:val="31"/>
          <w:szCs w:val="31"/>
        </w:rPr>
        <w:t xml:space="preserve">本活动约定比例报销住院医疗费用规定； 或者首次确诊患有本 </w:t>
      </w:r>
      <w:r>
        <w:rPr>
          <w:rFonts w:ascii="仿宋" w:hAnsi="仿宋" w:eastAsia="仿宋" w:cs="仿宋"/>
          <w:spacing w:val="-8"/>
          <w:sz w:val="31"/>
          <w:szCs w:val="31"/>
        </w:rPr>
        <w:t>活动所列</w:t>
      </w:r>
      <w:r>
        <w:rPr>
          <w:rFonts w:ascii="仿宋" w:hAnsi="仿宋" w:eastAsia="仿宋" w:cs="仿宋"/>
          <w:spacing w:val="-4"/>
          <w:sz w:val="31"/>
          <w:szCs w:val="31"/>
        </w:rPr>
        <w:t xml:space="preserve">的 </w:t>
      </w:r>
      <w:r>
        <w:rPr>
          <w:rFonts w:ascii="Times New Roman" w:hAnsi="Times New Roman" w:eastAsia="Times New Roman" w:cs="Times New Roman"/>
          <w:spacing w:val="-4"/>
          <w:sz w:val="31"/>
          <w:szCs w:val="31"/>
        </w:rPr>
        <w:t xml:space="preserve">35 </w:t>
      </w:r>
      <w:r>
        <w:rPr>
          <w:rFonts w:ascii="仿宋" w:hAnsi="仿宋" w:eastAsia="仿宋" w:cs="仿宋"/>
          <w:spacing w:val="-4"/>
          <w:sz w:val="31"/>
          <w:szCs w:val="31"/>
        </w:rPr>
        <w:t xml:space="preserve">类重度疾病和 </w:t>
      </w:r>
      <w:r>
        <w:rPr>
          <w:rFonts w:ascii="Times New Roman" w:hAnsi="Times New Roman" w:eastAsia="Times New Roman" w:cs="Times New Roman"/>
          <w:spacing w:val="-4"/>
          <w:sz w:val="31"/>
          <w:szCs w:val="31"/>
        </w:rPr>
        <w:t xml:space="preserve">25 </w:t>
      </w:r>
      <w:r>
        <w:rPr>
          <w:rFonts w:ascii="仿宋" w:hAnsi="仿宋" w:eastAsia="仿宋" w:cs="仿宋"/>
          <w:spacing w:val="-4"/>
          <w:sz w:val="31"/>
          <w:szCs w:val="31"/>
        </w:rPr>
        <w:t>类轻度疾病的一种或多种时， 会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员可</w:t>
      </w:r>
      <w:r>
        <w:rPr>
          <w:rFonts w:ascii="仿宋" w:hAnsi="仿宋" w:eastAsia="仿宋" w:cs="仿宋"/>
          <w:spacing w:val="8"/>
          <w:sz w:val="31"/>
          <w:szCs w:val="31"/>
        </w:rPr>
        <w:t>按</w:t>
      </w:r>
      <w:r>
        <w:rPr>
          <w:rFonts w:ascii="仿宋" w:hAnsi="仿宋" w:eastAsia="仿宋" w:cs="仿宋"/>
          <w:spacing w:val="5"/>
          <w:sz w:val="31"/>
          <w:szCs w:val="31"/>
        </w:rPr>
        <w:t>照本活动有关规定领取互助金，用于缓解会员家庭经济困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5"/>
          <w:sz w:val="31"/>
          <w:szCs w:val="31"/>
        </w:rPr>
        <w:t>难</w:t>
      </w:r>
      <w:r>
        <w:rPr>
          <w:rFonts w:ascii="仿宋" w:hAnsi="仿宋" w:eastAsia="仿宋" w:cs="仿宋"/>
          <w:spacing w:val="-13"/>
          <w:sz w:val="31"/>
          <w:szCs w:val="31"/>
        </w:rPr>
        <w:t>。</w:t>
      </w:r>
    </w:p>
    <w:p>
      <w:pPr>
        <w:spacing w:before="1" w:line="223" w:lineRule="auto"/>
        <w:ind w:left="644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9"/>
          <w:sz w:val="31"/>
          <w:szCs w:val="31"/>
        </w:rPr>
        <w:t>第二条 参加本活动的条件和办法</w:t>
      </w:r>
    </w:p>
    <w:p>
      <w:pPr>
        <w:spacing w:before="245" w:line="374" w:lineRule="auto"/>
        <w:ind w:left="3" w:right="82" w:firstLine="64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2"/>
          <w:sz w:val="31"/>
          <w:szCs w:val="31"/>
        </w:rPr>
        <w:t>凡</w:t>
      </w:r>
      <w:r>
        <w:rPr>
          <w:rFonts w:ascii="仿宋" w:hAnsi="仿宋" w:eastAsia="仿宋" w:cs="仿宋"/>
          <w:spacing w:val="-10"/>
          <w:sz w:val="31"/>
          <w:szCs w:val="31"/>
        </w:rPr>
        <w:t>身</w:t>
      </w:r>
      <w:r>
        <w:rPr>
          <w:rFonts w:ascii="仿宋" w:hAnsi="仿宋" w:eastAsia="仿宋" w:cs="仿宋"/>
          <w:spacing w:val="-6"/>
          <w:sz w:val="31"/>
          <w:szCs w:val="31"/>
        </w:rPr>
        <w:t>体健康， 能够正常参加所在单位工作， 并已经参加成都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"/>
          <w:sz w:val="31"/>
          <w:szCs w:val="31"/>
        </w:rPr>
        <w:t>城</w:t>
      </w:r>
      <w:r>
        <w:rPr>
          <w:rFonts w:ascii="仿宋" w:hAnsi="仿宋" w:eastAsia="仿宋" w:cs="仿宋"/>
          <w:sz w:val="31"/>
          <w:szCs w:val="31"/>
        </w:rPr>
        <w:t xml:space="preserve">镇职工基本医疗保险， 年龄在 </w:t>
      </w:r>
      <w:r>
        <w:rPr>
          <w:rFonts w:ascii="Times New Roman" w:hAnsi="Times New Roman" w:eastAsia="Times New Roman" w:cs="Times New Roman"/>
          <w:sz w:val="31"/>
          <w:szCs w:val="31"/>
        </w:rPr>
        <w:t xml:space="preserve">16 </w:t>
      </w:r>
      <w:r>
        <w:rPr>
          <w:rFonts w:ascii="仿宋" w:hAnsi="仿宋" w:eastAsia="仿宋" w:cs="仿宋"/>
          <w:sz w:val="31"/>
          <w:szCs w:val="31"/>
        </w:rPr>
        <w:t xml:space="preserve">至 </w:t>
      </w:r>
      <w:r>
        <w:rPr>
          <w:rFonts w:ascii="Times New Roman" w:hAnsi="Times New Roman" w:eastAsia="Times New Roman" w:cs="Times New Roman"/>
          <w:sz w:val="31"/>
          <w:szCs w:val="31"/>
        </w:rPr>
        <w:t xml:space="preserve">60 </w:t>
      </w:r>
      <w:r>
        <w:rPr>
          <w:rFonts w:ascii="仿宋" w:hAnsi="仿宋" w:eastAsia="仿宋" w:cs="仿宋"/>
          <w:sz w:val="31"/>
          <w:szCs w:val="31"/>
        </w:rPr>
        <w:t xml:space="preserve">周岁的在职职工(含正 </w:t>
      </w:r>
      <w:r>
        <w:rPr>
          <w:rFonts w:ascii="仿宋" w:hAnsi="仿宋" w:eastAsia="仿宋" w:cs="仿宋"/>
          <w:spacing w:val="10"/>
          <w:sz w:val="31"/>
          <w:szCs w:val="31"/>
        </w:rPr>
        <w:t>式职</w:t>
      </w:r>
      <w:r>
        <w:rPr>
          <w:rFonts w:ascii="仿宋" w:hAnsi="仿宋" w:eastAsia="仿宋" w:cs="仿宋"/>
          <w:spacing w:val="8"/>
          <w:sz w:val="31"/>
          <w:szCs w:val="31"/>
        </w:rPr>
        <w:t>工</w:t>
      </w:r>
      <w:r>
        <w:rPr>
          <w:rFonts w:ascii="仿宋" w:hAnsi="仿宋" w:eastAsia="仿宋" w:cs="仿宋"/>
          <w:spacing w:val="5"/>
          <w:sz w:val="31"/>
          <w:szCs w:val="31"/>
        </w:rPr>
        <w:t>、合同制职工、聘用期超过一年的临时职工，已经办理离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退</w:t>
      </w:r>
      <w:r>
        <w:rPr>
          <w:rFonts w:ascii="仿宋" w:hAnsi="仿宋" w:eastAsia="仿宋" w:cs="仿宋"/>
          <w:spacing w:val="11"/>
          <w:sz w:val="31"/>
          <w:szCs w:val="31"/>
        </w:rPr>
        <w:t>休手续的职工除外)，都可以通过其所在单位的工会向中国职</w:t>
      </w:r>
    </w:p>
    <w:p>
      <w:pPr>
        <w:sectPr>
          <w:footerReference r:id="rId30" w:type="default"/>
          <w:pgSz w:w="11907" w:h="16839"/>
          <w:pgMar w:top="1431" w:right="1389" w:bottom="1836" w:left="1595" w:header="0" w:footer="1586" w:gutter="0"/>
          <w:cols w:space="720" w:num="1"/>
        </w:sectPr>
      </w:pPr>
    </w:p>
    <w:p>
      <w:pPr>
        <w:spacing w:line="304" w:lineRule="auto"/>
        <w:rPr>
          <w:rFonts w:ascii="Arial"/>
          <w:sz w:val="21"/>
        </w:rPr>
      </w:pPr>
    </w:p>
    <w:p>
      <w:pPr>
        <w:spacing w:line="305" w:lineRule="auto"/>
        <w:rPr>
          <w:rFonts w:ascii="Arial"/>
          <w:sz w:val="21"/>
        </w:rPr>
      </w:pPr>
    </w:p>
    <w:p>
      <w:pPr>
        <w:spacing w:before="101" w:line="371" w:lineRule="auto"/>
        <w:ind w:left="24" w:right="92" w:hanging="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7"/>
          <w:sz w:val="31"/>
          <w:szCs w:val="31"/>
        </w:rPr>
        <w:t>工</w:t>
      </w:r>
      <w:r>
        <w:rPr>
          <w:rFonts w:ascii="仿宋" w:hAnsi="仿宋" w:eastAsia="仿宋" w:cs="仿宋"/>
          <w:spacing w:val="22"/>
          <w:sz w:val="31"/>
          <w:szCs w:val="31"/>
        </w:rPr>
        <w:t>保险互助会(以下简称</w:t>
      </w:r>
      <w:r>
        <w:rPr>
          <w:rFonts w:ascii="Times New Roman" w:hAnsi="Times New Roman" w:eastAsia="Times New Roman" w:cs="Times New Roman"/>
          <w:spacing w:val="22"/>
          <w:sz w:val="31"/>
          <w:szCs w:val="31"/>
        </w:rPr>
        <w:t>“</w:t>
      </w:r>
      <w:r>
        <w:rPr>
          <w:rFonts w:ascii="仿宋" w:hAnsi="仿宋" w:eastAsia="仿宋" w:cs="仿宋"/>
          <w:spacing w:val="22"/>
          <w:sz w:val="31"/>
          <w:szCs w:val="31"/>
        </w:rPr>
        <w:t>本会</w:t>
      </w:r>
      <w:r>
        <w:rPr>
          <w:rFonts w:ascii="Times New Roman" w:hAnsi="Times New Roman" w:eastAsia="Times New Roman" w:cs="Times New Roman"/>
          <w:spacing w:val="22"/>
          <w:sz w:val="31"/>
          <w:szCs w:val="31"/>
        </w:rPr>
        <w:t>”</w:t>
      </w:r>
      <w:r>
        <w:rPr>
          <w:rFonts w:ascii="仿宋" w:hAnsi="仿宋" w:eastAsia="仿宋" w:cs="仿宋"/>
          <w:spacing w:val="22"/>
          <w:sz w:val="31"/>
          <w:szCs w:val="31"/>
        </w:rPr>
        <w:t>) 在成都办事处(以下简称</w:t>
      </w:r>
      <w:r>
        <w:rPr>
          <w:rFonts w:ascii="Times New Roman" w:hAnsi="Times New Roman" w:eastAsia="Times New Roman" w:cs="Times New Roman"/>
          <w:spacing w:val="22"/>
          <w:sz w:val="31"/>
          <w:szCs w:val="31"/>
        </w:rPr>
        <w:t>“</w:t>
      </w:r>
      <w:r>
        <w:rPr>
          <w:rFonts w:ascii="仿宋" w:hAnsi="仿宋" w:eastAsia="仿宋" w:cs="仿宋"/>
          <w:spacing w:val="22"/>
          <w:sz w:val="31"/>
          <w:szCs w:val="31"/>
        </w:rPr>
        <w:t>办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4"/>
          <w:sz w:val="31"/>
          <w:szCs w:val="31"/>
        </w:rPr>
        <w:t>事处</w:t>
      </w:r>
      <w:r>
        <w:rPr>
          <w:rFonts w:ascii="Times New Roman" w:hAnsi="Times New Roman" w:eastAsia="Times New Roman" w:cs="Times New Roman"/>
          <w:spacing w:val="-4"/>
          <w:sz w:val="31"/>
          <w:szCs w:val="31"/>
        </w:rPr>
        <w:t>”</w:t>
      </w:r>
      <w:r>
        <w:rPr>
          <w:rFonts w:ascii="仿宋" w:hAnsi="仿宋" w:eastAsia="仿宋" w:cs="仿宋"/>
          <w:spacing w:val="-4"/>
          <w:sz w:val="31"/>
          <w:szCs w:val="31"/>
        </w:rPr>
        <w:t>)</w:t>
      </w:r>
      <w:r>
        <w:rPr>
          <w:rFonts w:ascii="仿宋" w:hAnsi="仿宋" w:eastAsia="仿宋" w:cs="仿宋"/>
          <w:spacing w:val="-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"/>
          <w:sz w:val="31"/>
          <w:szCs w:val="31"/>
        </w:rPr>
        <w:t>申请参加本活动， 成为本会会员。</w:t>
      </w:r>
    </w:p>
    <w:p>
      <w:pPr>
        <w:spacing w:before="3" w:line="370" w:lineRule="auto"/>
        <w:ind w:left="20" w:right="217" w:firstLine="48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2"/>
          <w:sz w:val="31"/>
          <w:szCs w:val="31"/>
        </w:rPr>
        <w:t>单</w:t>
      </w:r>
      <w:r>
        <w:rPr>
          <w:rFonts w:ascii="仿宋" w:hAnsi="仿宋" w:eastAsia="仿宋" w:cs="仿宋"/>
          <w:spacing w:val="6"/>
          <w:sz w:val="31"/>
          <w:szCs w:val="31"/>
        </w:rPr>
        <w:t>位工会有责任和义务向参加的会员宣传、解释本活动的内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容</w:t>
      </w:r>
      <w:r>
        <w:rPr>
          <w:rFonts w:ascii="仿宋" w:hAnsi="仿宋" w:eastAsia="仿宋" w:cs="仿宋"/>
          <w:spacing w:val="3"/>
          <w:sz w:val="31"/>
          <w:szCs w:val="31"/>
        </w:rPr>
        <w:t>，使会员知晓本活动。</w:t>
      </w:r>
    </w:p>
    <w:p>
      <w:pPr>
        <w:spacing w:before="3" w:line="370" w:lineRule="auto"/>
        <w:ind w:left="21" w:right="92" w:firstLine="64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为保证</w:t>
      </w:r>
      <w:r>
        <w:rPr>
          <w:rFonts w:ascii="仿宋" w:hAnsi="仿宋" w:eastAsia="仿宋" w:cs="仿宋"/>
          <w:spacing w:val="5"/>
          <w:sz w:val="31"/>
          <w:szCs w:val="31"/>
        </w:rPr>
        <w:t>会</w:t>
      </w:r>
      <w:r>
        <w:rPr>
          <w:rFonts w:ascii="仿宋" w:hAnsi="仿宋" w:eastAsia="仿宋" w:cs="仿宋"/>
          <w:spacing w:val="4"/>
          <w:sz w:val="31"/>
          <w:szCs w:val="31"/>
        </w:rPr>
        <w:t>员享有公平的权益，本会只接受由基层工会统一组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3"/>
          <w:sz w:val="31"/>
          <w:szCs w:val="31"/>
        </w:rPr>
        <w:t>织</w:t>
      </w:r>
      <w:r>
        <w:rPr>
          <w:rFonts w:ascii="仿宋" w:hAnsi="仿宋" w:eastAsia="仿宋" w:cs="仿宋"/>
          <w:spacing w:val="29"/>
          <w:sz w:val="31"/>
          <w:szCs w:val="31"/>
        </w:rPr>
        <w:t>职工参加本活动。参加本活动的职工不得少于全体职工的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12"/>
          <w:sz w:val="31"/>
          <w:szCs w:val="31"/>
        </w:rPr>
        <w:t>80</w:t>
      </w:r>
      <w:r>
        <w:rPr>
          <w:rFonts w:ascii="Times New Roman" w:hAnsi="Times New Roman" w:eastAsia="Times New Roman" w:cs="Times New Roman"/>
          <w:spacing w:val="8"/>
          <w:sz w:val="31"/>
          <w:szCs w:val="31"/>
        </w:rPr>
        <w:t>%</w:t>
      </w:r>
      <w:r>
        <w:rPr>
          <w:rFonts w:ascii="仿宋" w:hAnsi="仿宋" w:eastAsia="仿宋" w:cs="仿宋"/>
          <w:spacing w:val="6"/>
          <w:sz w:val="31"/>
          <w:szCs w:val="31"/>
        </w:rPr>
        <w:t>；</w:t>
      </w:r>
      <w:r>
        <w:rPr>
          <w:rFonts w:ascii="Times New Roman" w:hAnsi="Times New Roman" w:eastAsia="Times New Roman" w:cs="Times New Roman"/>
          <w:spacing w:val="6"/>
          <w:sz w:val="31"/>
          <w:szCs w:val="31"/>
        </w:rPr>
        <w:t xml:space="preserve">100 </w:t>
      </w:r>
      <w:r>
        <w:rPr>
          <w:rFonts w:ascii="仿宋" w:hAnsi="仿宋" w:eastAsia="仿宋" w:cs="仿宋"/>
          <w:spacing w:val="6"/>
          <w:sz w:val="31"/>
          <w:szCs w:val="31"/>
        </w:rPr>
        <w:t>人以下的单位要全体参加。</w:t>
      </w:r>
    </w:p>
    <w:p>
      <w:pPr>
        <w:spacing w:line="224" w:lineRule="auto"/>
        <w:ind w:left="653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15"/>
          <w:sz w:val="31"/>
          <w:szCs w:val="31"/>
        </w:rPr>
        <w:t>第</w:t>
      </w:r>
      <w:r>
        <w:rPr>
          <w:rFonts w:ascii="黑体" w:hAnsi="黑体" w:eastAsia="黑体" w:cs="黑体"/>
          <w:spacing w:val="8"/>
          <w:sz w:val="31"/>
          <w:szCs w:val="31"/>
        </w:rPr>
        <w:t>三条 参加本活动的规定</w:t>
      </w:r>
    </w:p>
    <w:p>
      <w:pPr>
        <w:spacing w:before="242" w:line="371" w:lineRule="auto"/>
        <w:ind w:left="28" w:right="93" w:firstLine="649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1.</w:t>
      </w:r>
      <w:r>
        <w:rPr>
          <w:rFonts w:ascii="仿宋" w:hAnsi="仿宋" w:eastAsia="仿宋" w:cs="仿宋"/>
          <w:spacing w:val="6"/>
          <w:sz w:val="31"/>
          <w:szCs w:val="31"/>
        </w:rPr>
        <w:t>参加本</w:t>
      </w:r>
      <w:r>
        <w:rPr>
          <w:rFonts w:ascii="仿宋" w:hAnsi="仿宋" w:eastAsia="仿宋" w:cs="仿宋"/>
          <w:spacing w:val="4"/>
          <w:sz w:val="31"/>
          <w:szCs w:val="31"/>
        </w:rPr>
        <w:t>活</w:t>
      </w:r>
      <w:r>
        <w:rPr>
          <w:rFonts w:ascii="仿宋" w:hAnsi="仿宋" w:eastAsia="仿宋" w:cs="仿宋"/>
          <w:spacing w:val="3"/>
          <w:sz w:val="31"/>
          <w:szCs w:val="31"/>
        </w:rPr>
        <w:t xml:space="preserve">动会费标准为每人 </w:t>
      </w:r>
      <w:r>
        <w:rPr>
          <w:rFonts w:ascii="Times New Roman" w:hAnsi="Times New Roman" w:eastAsia="Times New Roman" w:cs="Times New Roman"/>
          <w:spacing w:val="3"/>
          <w:sz w:val="31"/>
          <w:szCs w:val="31"/>
        </w:rPr>
        <w:t xml:space="preserve">130 </w:t>
      </w:r>
      <w:r>
        <w:rPr>
          <w:rFonts w:ascii="仿宋" w:hAnsi="仿宋" w:eastAsia="仿宋" w:cs="仿宋"/>
          <w:spacing w:val="3"/>
          <w:sz w:val="31"/>
          <w:szCs w:val="31"/>
        </w:rPr>
        <w:t>元，自办事处收到会费并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出具确认书后互助保障期在约定时间统一生效。其中首次参加</w:t>
      </w:r>
      <w:r>
        <w:rPr>
          <w:rFonts w:ascii="仿宋" w:hAnsi="仿宋" w:eastAsia="仿宋" w:cs="仿宋"/>
          <w:sz w:val="31"/>
          <w:szCs w:val="31"/>
        </w:rPr>
        <w:t xml:space="preserve">本 </w:t>
      </w:r>
      <w:r>
        <w:rPr>
          <w:rFonts w:ascii="仿宋" w:hAnsi="仿宋" w:eastAsia="仿宋" w:cs="仿宋"/>
          <w:spacing w:val="8"/>
          <w:sz w:val="31"/>
          <w:szCs w:val="31"/>
        </w:rPr>
        <w:t>活</w:t>
      </w:r>
      <w:r>
        <w:rPr>
          <w:rFonts w:ascii="仿宋" w:hAnsi="仿宋" w:eastAsia="仿宋" w:cs="仿宋"/>
          <w:spacing w:val="5"/>
          <w:sz w:val="31"/>
          <w:szCs w:val="31"/>
        </w:rPr>
        <w:t>动</w:t>
      </w:r>
      <w:r>
        <w:rPr>
          <w:rFonts w:ascii="仿宋" w:hAnsi="仿宋" w:eastAsia="仿宋" w:cs="仿宋"/>
          <w:spacing w:val="4"/>
          <w:sz w:val="31"/>
          <w:szCs w:val="31"/>
        </w:rPr>
        <w:t xml:space="preserve">享受住院医疗互助保障待遇应扣除 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 xml:space="preserve">30 </w:t>
      </w:r>
      <w:r>
        <w:rPr>
          <w:rFonts w:ascii="仿宋" w:hAnsi="仿宋" w:eastAsia="仿宋" w:cs="仿宋"/>
          <w:spacing w:val="4"/>
          <w:sz w:val="31"/>
          <w:szCs w:val="31"/>
        </w:rPr>
        <w:t>天住院医疗免责期；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享</w:t>
      </w:r>
      <w:r>
        <w:rPr>
          <w:rFonts w:ascii="仿宋" w:hAnsi="仿宋" w:eastAsia="仿宋" w:cs="仿宋"/>
          <w:spacing w:val="7"/>
          <w:sz w:val="31"/>
          <w:szCs w:val="31"/>
        </w:rPr>
        <w:t xml:space="preserve">受重大疾病互助保障待遇应扣除 </w:t>
      </w:r>
      <w:r>
        <w:rPr>
          <w:rFonts w:ascii="Times New Roman" w:hAnsi="Times New Roman" w:eastAsia="Times New Roman" w:cs="Times New Roman"/>
          <w:spacing w:val="7"/>
          <w:sz w:val="31"/>
          <w:szCs w:val="31"/>
        </w:rPr>
        <w:t xml:space="preserve">60 </w:t>
      </w:r>
      <w:r>
        <w:rPr>
          <w:rFonts w:ascii="仿宋" w:hAnsi="仿宋" w:eastAsia="仿宋" w:cs="仿宋"/>
          <w:spacing w:val="7"/>
          <w:sz w:val="31"/>
          <w:szCs w:val="31"/>
        </w:rPr>
        <w:t>天重大疾病免责期。在保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 xml:space="preserve">障期限到期后 </w:t>
      </w:r>
      <w:r>
        <w:rPr>
          <w:rFonts w:ascii="Times New Roman" w:hAnsi="Times New Roman" w:eastAsia="Times New Roman" w:cs="Times New Roman"/>
          <w:spacing w:val="6"/>
          <w:sz w:val="31"/>
          <w:szCs w:val="31"/>
        </w:rPr>
        <w:t xml:space="preserve">15  </w:t>
      </w:r>
      <w:r>
        <w:rPr>
          <w:rFonts w:ascii="仿宋" w:hAnsi="仿宋" w:eastAsia="仿宋" w:cs="仿宋"/>
          <w:spacing w:val="6"/>
          <w:sz w:val="31"/>
          <w:szCs w:val="31"/>
        </w:rPr>
        <w:t xml:space="preserve">日(含 </w:t>
      </w:r>
      <w:r>
        <w:rPr>
          <w:rFonts w:ascii="Times New Roman" w:hAnsi="Times New Roman" w:eastAsia="Times New Roman" w:cs="Times New Roman"/>
          <w:spacing w:val="6"/>
          <w:sz w:val="31"/>
          <w:szCs w:val="31"/>
        </w:rPr>
        <w:t xml:space="preserve">15  </w:t>
      </w:r>
      <w:r>
        <w:rPr>
          <w:rFonts w:ascii="仿宋" w:hAnsi="仿宋" w:eastAsia="仿宋" w:cs="仿宋"/>
          <w:spacing w:val="6"/>
          <w:sz w:val="31"/>
          <w:szCs w:val="31"/>
        </w:rPr>
        <w:t xml:space="preserve">日)内参加本活动的则免除 </w:t>
      </w:r>
      <w:r>
        <w:rPr>
          <w:rFonts w:ascii="Times New Roman" w:hAnsi="Times New Roman" w:eastAsia="Times New Roman" w:cs="Times New Roman"/>
          <w:spacing w:val="6"/>
          <w:sz w:val="31"/>
          <w:szCs w:val="31"/>
        </w:rPr>
        <w:t xml:space="preserve">30 </w:t>
      </w:r>
      <w:r>
        <w:rPr>
          <w:rFonts w:ascii="仿宋" w:hAnsi="仿宋" w:eastAsia="仿宋" w:cs="仿宋"/>
          <w:spacing w:val="6"/>
          <w:sz w:val="31"/>
          <w:szCs w:val="31"/>
        </w:rPr>
        <w:t>天</w:t>
      </w:r>
      <w:r>
        <w:rPr>
          <w:rFonts w:ascii="仿宋" w:hAnsi="仿宋" w:eastAsia="仿宋" w:cs="仿宋"/>
          <w:sz w:val="31"/>
          <w:szCs w:val="31"/>
        </w:rPr>
        <w:t xml:space="preserve">住 </w:t>
      </w:r>
      <w:r>
        <w:rPr>
          <w:rFonts w:ascii="仿宋" w:hAnsi="仿宋" w:eastAsia="仿宋" w:cs="仿宋"/>
          <w:spacing w:val="-1"/>
          <w:sz w:val="31"/>
          <w:szCs w:val="31"/>
        </w:rPr>
        <w:t>院医疗免责期，</w:t>
      </w:r>
      <w:r>
        <w:rPr>
          <w:rFonts w:ascii="Times New Roman" w:hAnsi="Times New Roman" w:eastAsia="Times New Roman" w:cs="Times New Roman"/>
          <w:spacing w:val="-1"/>
          <w:sz w:val="31"/>
          <w:szCs w:val="31"/>
        </w:rPr>
        <w:t xml:space="preserve">60 </w:t>
      </w:r>
      <w:r>
        <w:rPr>
          <w:rFonts w:ascii="仿宋" w:hAnsi="仿宋" w:eastAsia="仿宋" w:cs="仿宋"/>
          <w:spacing w:val="-1"/>
          <w:sz w:val="31"/>
          <w:szCs w:val="31"/>
        </w:rPr>
        <w:t>天重大疾病</w:t>
      </w:r>
      <w:r>
        <w:rPr>
          <w:rFonts w:ascii="仿宋" w:hAnsi="仿宋" w:eastAsia="仿宋" w:cs="仿宋"/>
          <w:sz w:val="31"/>
          <w:szCs w:val="31"/>
        </w:rPr>
        <w:t xml:space="preserve">免责期； 超过 </w:t>
      </w:r>
      <w:r>
        <w:rPr>
          <w:rFonts w:ascii="Times New Roman" w:hAnsi="Times New Roman" w:eastAsia="Times New Roman" w:cs="Times New Roman"/>
          <w:sz w:val="31"/>
          <w:szCs w:val="31"/>
        </w:rPr>
        <w:t xml:space="preserve">15 </w:t>
      </w:r>
      <w:r>
        <w:rPr>
          <w:rFonts w:ascii="仿宋" w:hAnsi="仿宋" w:eastAsia="仿宋" w:cs="仿宋"/>
          <w:sz w:val="31"/>
          <w:szCs w:val="31"/>
        </w:rPr>
        <w:t xml:space="preserve">日后参加该活动 </w:t>
      </w:r>
      <w:r>
        <w:rPr>
          <w:rFonts w:ascii="仿宋" w:hAnsi="仿宋" w:eastAsia="仿宋" w:cs="仿宋"/>
          <w:spacing w:val="8"/>
          <w:sz w:val="31"/>
          <w:szCs w:val="31"/>
        </w:rPr>
        <w:t>的须执</w:t>
      </w:r>
      <w:r>
        <w:rPr>
          <w:rFonts w:ascii="仿宋" w:hAnsi="仿宋" w:eastAsia="仿宋" w:cs="仿宋"/>
          <w:spacing w:val="4"/>
          <w:sz w:val="31"/>
          <w:szCs w:val="31"/>
        </w:rPr>
        <w:t xml:space="preserve">行 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 xml:space="preserve">30 </w:t>
      </w:r>
      <w:r>
        <w:rPr>
          <w:rFonts w:ascii="仿宋" w:hAnsi="仿宋" w:eastAsia="仿宋" w:cs="仿宋"/>
          <w:spacing w:val="4"/>
          <w:sz w:val="31"/>
          <w:szCs w:val="31"/>
        </w:rPr>
        <w:t>天住院医疗免责期，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 xml:space="preserve">60 </w:t>
      </w:r>
      <w:r>
        <w:rPr>
          <w:rFonts w:ascii="仿宋" w:hAnsi="仿宋" w:eastAsia="仿宋" w:cs="仿宋"/>
          <w:spacing w:val="4"/>
          <w:sz w:val="31"/>
          <w:szCs w:val="31"/>
        </w:rPr>
        <w:t>天重大疾病免责期。互助保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4"/>
          <w:sz w:val="31"/>
          <w:szCs w:val="31"/>
        </w:rPr>
        <w:t>障</w:t>
      </w:r>
      <w:r>
        <w:rPr>
          <w:rFonts w:ascii="仿宋" w:hAnsi="仿宋" w:eastAsia="仿宋" w:cs="仿宋"/>
          <w:spacing w:val="9"/>
          <w:sz w:val="31"/>
          <w:szCs w:val="31"/>
        </w:rPr>
        <w:t>期</w:t>
      </w:r>
      <w:r>
        <w:rPr>
          <w:rFonts w:ascii="仿宋" w:hAnsi="仿宋" w:eastAsia="仿宋" w:cs="仿宋"/>
          <w:spacing w:val="7"/>
          <w:sz w:val="31"/>
          <w:szCs w:val="31"/>
        </w:rPr>
        <w:t>一经生效中途不得退出本活动。</w:t>
      </w:r>
    </w:p>
    <w:p>
      <w:pPr>
        <w:spacing w:before="3" w:line="370" w:lineRule="auto"/>
        <w:ind w:left="24" w:right="138" w:firstLine="622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1"/>
          <w:sz w:val="31"/>
          <w:szCs w:val="31"/>
        </w:rPr>
        <w:t>2.</w:t>
      </w:r>
      <w:r>
        <w:rPr>
          <w:rFonts w:ascii="仿宋" w:hAnsi="仿宋" w:eastAsia="仿宋" w:cs="仿宋"/>
          <w:spacing w:val="1"/>
          <w:sz w:val="31"/>
          <w:szCs w:val="31"/>
        </w:rPr>
        <w:t>本活动保障期为一年，期满续保另办手</w:t>
      </w:r>
      <w:r>
        <w:rPr>
          <w:rFonts w:ascii="仿宋" w:hAnsi="仿宋" w:eastAsia="仿宋" w:cs="仿宋"/>
          <w:sz w:val="31"/>
          <w:szCs w:val="31"/>
        </w:rPr>
        <w:t xml:space="preserve">续。 保障期满后， </w:t>
      </w:r>
      <w:r>
        <w:rPr>
          <w:rFonts w:ascii="仿宋" w:hAnsi="仿宋" w:eastAsia="仿宋" w:cs="仿宋"/>
          <w:spacing w:val="1"/>
          <w:sz w:val="31"/>
          <w:szCs w:val="31"/>
        </w:rPr>
        <w:t>无论会员是否已享受互助金</w:t>
      </w:r>
      <w:r>
        <w:rPr>
          <w:rFonts w:ascii="仿宋" w:hAnsi="仿宋" w:eastAsia="仿宋" w:cs="仿宋"/>
          <w:sz w:val="31"/>
          <w:szCs w:val="31"/>
        </w:rPr>
        <w:t>待遇， 所交纳会费不再退还。</w:t>
      </w:r>
    </w:p>
    <w:p>
      <w:pPr>
        <w:spacing w:before="2" w:line="376" w:lineRule="auto"/>
        <w:ind w:left="21" w:firstLine="632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-1"/>
          <w:sz w:val="31"/>
          <w:szCs w:val="31"/>
        </w:rPr>
        <w:t>3.</w:t>
      </w:r>
      <w:r>
        <w:rPr>
          <w:rFonts w:ascii="仿宋" w:hAnsi="仿宋" w:eastAsia="仿宋" w:cs="仿宋"/>
          <w:spacing w:val="-1"/>
          <w:sz w:val="31"/>
          <w:szCs w:val="31"/>
        </w:rPr>
        <w:t>会员</w:t>
      </w:r>
      <w:r>
        <w:rPr>
          <w:rFonts w:ascii="仿宋" w:hAnsi="仿宋" w:eastAsia="仿宋" w:cs="仿宋"/>
          <w:sz w:val="31"/>
          <w:szCs w:val="31"/>
        </w:rPr>
        <w:t xml:space="preserve">所在单位应提供参加本活动的会员名单，包括：姓名、 </w:t>
      </w:r>
      <w:r>
        <w:rPr>
          <w:rFonts w:ascii="仿宋" w:hAnsi="仿宋" w:eastAsia="仿宋" w:cs="仿宋"/>
          <w:spacing w:val="9"/>
          <w:sz w:val="31"/>
          <w:szCs w:val="31"/>
        </w:rPr>
        <w:t>性</w:t>
      </w:r>
      <w:r>
        <w:rPr>
          <w:rFonts w:ascii="仿宋" w:hAnsi="仿宋" w:eastAsia="仿宋" w:cs="仿宋"/>
          <w:spacing w:val="6"/>
          <w:sz w:val="31"/>
          <w:szCs w:val="31"/>
        </w:rPr>
        <w:t>别、身份证号码、手机号码等信息。</w:t>
      </w:r>
    </w:p>
    <w:p>
      <w:pPr>
        <w:sectPr>
          <w:footerReference r:id="rId31" w:type="default"/>
          <w:pgSz w:w="11907" w:h="16839"/>
          <w:pgMar w:top="1431" w:right="1376" w:bottom="1836" w:left="1586" w:header="0" w:footer="1586" w:gutter="0"/>
          <w:cols w:space="720" w:num="1"/>
        </w:sectPr>
      </w:pPr>
    </w:p>
    <w:p>
      <w:pPr>
        <w:spacing w:line="303" w:lineRule="auto"/>
        <w:rPr>
          <w:rFonts w:ascii="Arial"/>
          <w:sz w:val="21"/>
        </w:rPr>
      </w:pPr>
    </w:p>
    <w:p>
      <w:pPr>
        <w:spacing w:line="304" w:lineRule="auto"/>
        <w:rPr>
          <w:rFonts w:ascii="Arial"/>
          <w:sz w:val="21"/>
        </w:rPr>
      </w:pPr>
    </w:p>
    <w:p>
      <w:pPr>
        <w:spacing w:before="101" w:line="371" w:lineRule="auto"/>
        <w:ind w:left="12" w:right="157" w:firstLine="623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8"/>
          <w:sz w:val="31"/>
          <w:szCs w:val="31"/>
        </w:rPr>
        <w:t>4.</w:t>
      </w:r>
      <w:r>
        <w:rPr>
          <w:rFonts w:ascii="仿宋" w:hAnsi="仿宋" w:eastAsia="仿宋" w:cs="仿宋"/>
          <w:spacing w:val="8"/>
          <w:sz w:val="31"/>
          <w:szCs w:val="31"/>
        </w:rPr>
        <w:t>在互助保障期内会员只允许参加壹次本活动，超出次数</w:t>
      </w:r>
      <w:r>
        <w:rPr>
          <w:rFonts w:ascii="仿宋" w:hAnsi="仿宋" w:eastAsia="仿宋" w:cs="仿宋"/>
          <w:spacing w:val="6"/>
          <w:sz w:val="31"/>
          <w:szCs w:val="31"/>
        </w:rPr>
        <w:t>视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"/>
          <w:sz w:val="31"/>
          <w:szCs w:val="31"/>
        </w:rPr>
        <w:t xml:space="preserve">为无效。对已参加活动的单位， </w:t>
      </w:r>
      <w:r>
        <w:rPr>
          <w:rFonts w:ascii="仿宋" w:hAnsi="仿宋" w:eastAsia="仿宋" w:cs="仿宋"/>
          <w:sz w:val="31"/>
          <w:szCs w:val="31"/>
        </w:rPr>
        <w:t xml:space="preserve">本年度内新增人员参加活动原则 </w:t>
      </w:r>
      <w:r>
        <w:rPr>
          <w:rFonts w:ascii="仿宋" w:hAnsi="仿宋" w:eastAsia="仿宋" w:cs="仿宋"/>
          <w:spacing w:val="10"/>
          <w:sz w:val="31"/>
          <w:szCs w:val="31"/>
        </w:rPr>
        <w:t>上将</w:t>
      </w:r>
      <w:r>
        <w:rPr>
          <w:rFonts w:ascii="仿宋" w:hAnsi="仿宋" w:eastAsia="仿宋" w:cs="仿宋"/>
          <w:spacing w:val="5"/>
          <w:sz w:val="31"/>
          <w:szCs w:val="31"/>
        </w:rPr>
        <w:t>在下一年度本单位续保时统一办理。</w:t>
      </w:r>
    </w:p>
    <w:p>
      <w:pPr>
        <w:spacing w:before="6" w:line="370" w:lineRule="auto"/>
        <w:ind w:left="18" w:right="152" w:firstLine="629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14"/>
          <w:sz w:val="31"/>
          <w:szCs w:val="31"/>
        </w:rPr>
        <w:t>5.</w:t>
      </w:r>
      <w:r>
        <w:rPr>
          <w:rFonts w:ascii="仿宋" w:hAnsi="仿宋" w:eastAsia="仿宋" w:cs="仿宋"/>
          <w:spacing w:val="7"/>
          <w:sz w:val="31"/>
          <w:szCs w:val="31"/>
        </w:rPr>
        <w:t>原已参加《成都市职工住院医疗综合互助保障活动》的会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员</w:t>
      </w:r>
      <w:r>
        <w:rPr>
          <w:rFonts w:ascii="仿宋" w:hAnsi="仿宋" w:eastAsia="仿宋" w:cs="仿宋"/>
          <w:spacing w:val="10"/>
          <w:sz w:val="31"/>
          <w:szCs w:val="31"/>
        </w:rPr>
        <w:t xml:space="preserve">在保险期限未结束时不能参加本活动。在保障期限到期后 </w:t>
      </w:r>
      <w:r>
        <w:rPr>
          <w:rFonts w:ascii="Times New Roman" w:hAnsi="Times New Roman" w:eastAsia="Times New Roman" w:cs="Times New Roman"/>
          <w:spacing w:val="10"/>
          <w:sz w:val="31"/>
          <w:szCs w:val="31"/>
        </w:rPr>
        <w:t>15</w:t>
      </w:r>
      <w:r>
        <w:rPr>
          <w:rFonts w:ascii="Times New Roman" w:hAnsi="Times New Roman" w:eastAsia="Times New Roman" w:cs="Times New Roman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日</w:t>
      </w:r>
      <w:r>
        <w:rPr>
          <w:rFonts w:ascii="仿宋" w:hAnsi="仿宋" w:eastAsia="仿宋" w:cs="仿宋"/>
          <w:spacing w:val="4"/>
          <w:sz w:val="31"/>
          <w:szCs w:val="31"/>
        </w:rPr>
        <w:t xml:space="preserve">(含) 内参加本活动的则免除 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 xml:space="preserve">30 </w:t>
      </w:r>
      <w:r>
        <w:rPr>
          <w:rFonts w:ascii="仿宋" w:hAnsi="仿宋" w:eastAsia="仿宋" w:cs="仿宋"/>
          <w:spacing w:val="4"/>
          <w:sz w:val="31"/>
          <w:szCs w:val="31"/>
        </w:rPr>
        <w:t xml:space="preserve">天住院医疗免责期， 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 xml:space="preserve">60 </w:t>
      </w:r>
      <w:r>
        <w:rPr>
          <w:rFonts w:ascii="仿宋" w:hAnsi="仿宋" w:eastAsia="仿宋" w:cs="仿宋"/>
          <w:spacing w:val="4"/>
          <w:sz w:val="31"/>
          <w:szCs w:val="31"/>
        </w:rPr>
        <w:t>天重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"/>
          <w:sz w:val="31"/>
          <w:szCs w:val="31"/>
        </w:rPr>
        <w:t xml:space="preserve">大疾病免责期；超过 </w:t>
      </w:r>
      <w:r>
        <w:rPr>
          <w:rFonts w:ascii="Times New Roman" w:hAnsi="Times New Roman" w:eastAsia="Times New Roman" w:cs="Times New Roman"/>
          <w:spacing w:val="-1"/>
          <w:sz w:val="31"/>
          <w:szCs w:val="31"/>
        </w:rPr>
        <w:t xml:space="preserve">15 </w:t>
      </w:r>
      <w:r>
        <w:rPr>
          <w:rFonts w:ascii="仿宋" w:hAnsi="仿宋" w:eastAsia="仿宋" w:cs="仿宋"/>
          <w:spacing w:val="-1"/>
          <w:sz w:val="31"/>
          <w:szCs w:val="31"/>
        </w:rPr>
        <w:t>日后参</w:t>
      </w:r>
      <w:r>
        <w:rPr>
          <w:rFonts w:ascii="仿宋" w:hAnsi="仿宋" w:eastAsia="仿宋" w:cs="仿宋"/>
          <w:sz w:val="31"/>
          <w:szCs w:val="31"/>
        </w:rPr>
        <w:t xml:space="preserve">加该活动的须执行 </w:t>
      </w:r>
      <w:r>
        <w:rPr>
          <w:rFonts w:ascii="Times New Roman" w:hAnsi="Times New Roman" w:eastAsia="Times New Roman" w:cs="Times New Roman"/>
          <w:sz w:val="31"/>
          <w:szCs w:val="31"/>
        </w:rPr>
        <w:t xml:space="preserve">30 </w:t>
      </w:r>
      <w:r>
        <w:rPr>
          <w:rFonts w:ascii="仿宋" w:hAnsi="仿宋" w:eastAsia="仿宋" w:cs="仿宋"/>
          <w:sz w:val="31"/>
          <w:szCs w:val="31"/>
        </w:rPr>
        <w:t xml:space="preserve">天住院医疗 </w:t>
      </w:r>
      <w:r>
        <w:rPr>
          <w:rFonts w:ascii="仿宋" w:hAnsi="仿宋" w:eastAsia="仿宋" w:cs="仿宋"/>
          <w:spacing w:val="-10"/>
          <w:sz w:val="31"/>
          <w:szCs w:val="31"/>
        </w:rPr>
        <w:t>免责</w:t>
      </w:r>
      <w:r>
        <w:rPr>
          <w:rFonts w:ascii="仿宋" w:hAnsi="仿宋" w:eastAsia="仿宋" w:cs="仿宋"/>
          <w:spacing w:val="-6"/>
          <w:sz w:val="31"/>
          <w:szCs w:val="31"/>
        </w:rPr>
        <w:t>期</w:t>
      </w:r>
      <w:r>
        <w:rPr>
          <w:rFonts w:ascii="仿宋" w:hAnsi="仿宋" w:eastAsia="仿宋" w:cs="仿宋"/>
          <w:spacing w:val="-5"/>
          <w:sz w:val="31"/>
          <w:szCs w:val="31"/>
        </w:rPr>
        <w:t xml:space="preserve">， </w:t>
      </w:r>
      <w:r>
        <w:rPr>
          <w:rFonts w:ascii="Times New Roman" w:hAnsi="Times New Roman" w:eastAsia="Times New Roman" w:cs="Times New Roman"/>
          <w:spacing w:val="-5"/>
          <w:sz w:val="31"/>
          <w:szCs w:val="31"/>
        </w:rPr>
        <w:t xml:space="preserve">60 </w:t>
      </w:r>
      <w:r>
        <w:rPr>
          <w:rFonts w:ascii="仿宋" w:hAnsi="仿宋" w:eastAsia="仿宋" w:cs="仿宋"/>
          <w:spacing w:val="-5"/>
          <w:sz w:val="31"/>
          <w:szCs w:val="31"/>
        </w:rPr>
        <w:t>天重大疾病免责期。</w:t>
      </w:r>
    </w:p>
    <w:p>
      <w:pPr>
        <w:spacing w:before="7" w:line="370" w:lineRule="auto"/>
        <w:ind w:left="1" w:firstLine="645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20"/>
          <w:sz w:val="31"/>
          <w:szCs w:val="31"/>
        </w:rPr>
        <w:t>6.</w:t>
      </w:r>
      <w:r>
        <w:rPr>
          <w:rFonts w:ascii="仿宋" w:hAnsi="仿宋" w:eastAsia="仿宋" w:cs="仿宋"/>
          <w:spacing w:val="20"/>
          <w:sz w:val="31"/>
          <w:szCs w:val="31"/>
        </w:rPr>
        <w:t>本活动期满或支付住院医疗互助保障待遇达到一个保障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0"/>
          <w:sz w:val="31"/>
          <w:szCs w:val="31"/>
        </w:rPr>
        <w:t>年</w:t>
      </w:r>
      <w:r>
        <w:rPr>
          <w:rFonts w:ascii="仿宋" w:hAnsi="仿宋" w:eastAsia="仿宋" w:cs="仿宋"/>
          <w:spacing w:val="19"/>
          <w:sz w:val="31"/>
          <w:szCs w:val="31"/>
        </w:rPr>
        <w:t>度</w:t>
      </w:r>
      <w:r>
        <w:rPr>
          <w:rFonts w:ascii="仿宋" w:hAnsi="仿宋" w:eastAsia="仿宋" w:cs="仿宋"/>
          <w:spacing w:val="10"/>
          <w:sz w:val="31"/>
          <w:szCs w:val="31"/>
        </w:rPr>
        <w:t>规定的次数或年度最高支付住院医疗限额后(见第四条(一)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1"/>
          <w:sz w:val="31"/>
          <w:szCs w:val="31"/>
        </w:rPr>
        <w:t>第四款)，其住院医疗互助保障责任终止。本活动期满或支付</w:t>
      </w:r>
      <w:r>
        <w:rPr>
          <w:rFonts w:ascii="仿宋" w:hAnsi="仿宋" w:eastAsia="仿宋" w:cs="仿宋"/>
          <w:spacing w:val="8"/>
          <w:sz w:val="31"/>
          <w:szCs w:val="31"/>
        </w:rPr>
        <w:t>重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7"/>
          <w:sz w:val="31"/>
          <w:szCs w:val="31"/>
        </w:rPr>
        <w:t>大疾病互助保障待遇达到一个保障年度规定的年度最高支付</w:t>
      </w:r>
      <w:r>
        <w:rPr>
          <w:rFonts w:ascii="仿宋" w:hAnsi="仿宋" w:eastAsia="仿宋" w:cs="仿宋"/>
          <w:spacing w:val="13"/>
          <w:sz w:val="31"/>
          <w:szCs w:val="31"/>
        </w:rPr>
        <w:t>重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6"/>
          <w:sz w:val="31"/>
          <w:szCs w:val="31"/>
        </w:rPr>
        <w:t>大</w:t>
      </w:r>
      <w:r>
        <w:rPr>
          <w:rFonts w:ascii="仿宋" w:hAnsi="仿宋" w:eastAsia="仿宋" w:cs="仿宋"/>
          <w:spacing w:val="27"/>
          <w:sz w:val="31"/>
          <w:szCs w:val="31"/>
        </w:rPr>
        <w:t>疾病保障待遇后(见第四条(二)第五款)，其重大疾病互助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>保障责任</w:t>
      </w:r>
      <w:r>
        <w:rPr>
          <w:rFonts w:ascii="仿宋" w:hAnsi="仿宋" w:eastAsia="仿宋" w:cs="仿宋"/>
          <w:sz w:val="31"/>
          <w:szCs w:val="31"/>
        </w:rPr>
        <w:t>终止。</w:t>
      </w:r>
    </w:p>
    <w:p>
      <w:pPr>
        <w:spacing w:line="624" w:lineRule="exact"/>
        <w:ind w:left="643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9"/>
          <w:position w:val="23"/>
          <w:sz w:val="31"/>
          <w:szCs w:val="31"/>
        </w:rPr>
        <w:t>第四条 参加本活动的待遇和相关规</w:t>
      </w:r>
      <w:r>
        <w:rPr>
          <w:rFonts w:ascii="黑体" w:hAnsi="黑体" w:eastAsia="黑体" w:cs="黑体"/>
          <w:spacing w:val="8"/>
          <w:position w:val="23"/>
          <w:sz w:val="31"/>
          <w:szCs w:val="31"/>
        </w:rPr>
        <w:t>定</w:t>
      </w:r>
    </w:p>
    <w:p>
      <w:pPr>
        <w:spacing w:line="224" w:lineRule="auto"/>
        <w:ind w:left="635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30"/>
          <w:sz w:val="31"/>
          <w:szCs w:val="31"/>
        </w:rPr>
        <w:t>(</w:t>
      </w:r>
      <w:r>
        <w:rPr>
          <w:rFonts w:ascii="楷体" w:hAnsi="楷体" w:eastAsia="楷体" w:cs="楷体"/>
          <w:spacing w:val="29"/>
          <w:sz w:val="31"/>
          <w:szCs w:val="31"/>
        </w:rPr>
        <w:t>一)住院医疗保障待遇和相关规定</w:t>
      </w:r>
    </w:p>
    <w:p>
      <w:pPr>
        <w:spacing w:before="246" w:line="374" w:lineRule="auto"/>
        <w:ind w:right="155" w:firstLine="668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2"/>
          <w:sz w:val="31"/>
          <w:szCs w:val="31"/>
        </w:rPr>
        <w:t>1</w:t>
      </w:r>
      <w:r>
        <w:rPr>
          <w:rFonts w:ascii="Times New Roman" w:hAnsi="Times New Roman" w:eastAsia="Times New Roman" w:cs="Times New Roman"/>
          <w:spacing w:val="1"/>
          <w:sz w:val="31"/>
          <w:szCs w:val="31"/>
        </w:rPr>
        <w:t>.</w:t>
      </w:r>
      <w:r>
        <w:rPr>
          <w:rFonts w:ascii="仿宋" w:hAnsi="仿宋" w:eastAsia="仿宋" w:cs="仿宋"/>
          <w:spacing w:val="1"/>
          <w:sz w:val="31"/>
          <w:szCs w:val="31"/>
        </w:rPr>
        <w:t>会员因病住院治疗，属于普通住院的医疗类别的结算， 在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基</w:t>
      </w:r>
      <w:r>
        <w:rPr>
          <w:rFonts w:ascii="仿宋" w:hAnsi="仿宋" w:eastAsia="仿宋" w:cs="仿宋"/>
          <w:spacing w:val="11"/>
          <w:sz w:val="31"/>
          <w:szCs w:val="31"/>
        </w:rPr>
        <w:t>本医疗保险统筹基金支付范围内(指起付标准以上至最高支付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1"/>
          <w:sz w:val="31"/>
          <w:szCs w:val="31"/>
        </w:rPr>
        <w:t>限额以内)，城镇职工基本医疗保险统筹基金报销后，首次住</w:t>
      </w:r>
      <w:r>
        <w:rPr>
          <w:rFonts w:ascii="仿宋" w:hAnsi="仿宋" w:eastAsia="仿宋" w:cs="仿宋"/>
          <w:spacing w:val="10"/>
          <w:sz w:val="31"/>
          <w:szCs w:val="31"/>
        </w:rPr>
        <w:t>院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按</w:t>
      </w:r>
      <w:r>
        <w:rPr>
          <w:rFonts w:ascii="仿宋" w:hAnsi="仿宋" w:eastAsia="仿宋" w:cs="仿宋"/>
          <w:spacing w:val="8"/>
          <w:sz w:val="31"/>
          <w:szCs w:val="31"/>
        </w:rPr>
        <w:t>照</w:t>
      </w:r>
      <w:r>
        <w:rPr>
          <w:rFonts w:ascii="仿宋" w:hAnsi="仿宋" w:eastAsia="仿宋" w:cs="仿宋"/>
          <w:spacing w:val="5"/>
          <w:sz w:val="31"/>
          <w:szCs w:val="31"/>
        </w:rPr>
        <w:t>个人自付部分(即纳入统筹医疗范围内， 基本医疗保险报销</w:t>
      </w:r>
    </w:p>
    <w:p>
      <w:pPr>
        <w:sectPr>
          <w:footerReference r:id="rId32" w:type="default"/>
          <w:pgSz w:w="11907" w:h="16839"/>
          <w:pgMar w:top="1431" w:right="1319" w:bottom="1836" w:left="1596" w:header="0" w:footer="1586" w:gutter="0"/>
          <w:cols w:space="720" w:num="1"/>
        </w:sectPr>
      </w:pPr>
    </w:p>
    <w:p>
      <w:pPr>
        <w:spacing w:line="304" w:lineRule="auto"/>
        <w:rPr>
          <w:rFonts w:ascii="Arial"/>
          <w:sz w:val="21"/>
        </w:rPr>
      </w:pPr>
    </w:p>
    <w:p>
      <w:pPr>
        <w:spacing w:line="304" w:lineRule="auto"/>
        <w:rPr>
          <w:rFonts w:ascii="Arial"/>
          <w:sz w:val="21"/>
        </w:rPr>
      </w:pPr>
    </w:p>
    <w:p>
      <w:pPr>
        <w:spacing w:before="100" w:line="371" w:lineRule="auto"/>
        <w:ind w:left="17" w:right="76" w:firstLine="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2"/>
          <w:sz w:val="31"/>
          <w:szCs w:val="31"/>
        </w:rPr>
        <w:t>后剩余</w:t>
      </w:r>
      <w:r>
        <w:rPr>
          <w:rFonts w:ascii="仿宋" w:hAnsi="仿宋" w:eastAsia="仿宋" w:cs="仿宋"/>
          <w:spacing w:val="7"/>
          <w:sz w:val="31"/>
          <w:szCs w:val="31"/>
        </w:rPr>
        <w:t>比</w:t>
      </w:r>
      <w:r>
        <w:rPr>
          <w:rFonts w:ascii="仿宋" w:hAnsi="仿宋" w:eastAsia="仿宋" w:cs="仿宋"/>
          <w:spacing w:val="6"/>
          <w:sz w:val="31"/>
          <w:szCs w:val="31"/>
        </w:rPr>
        <w:t xml:space="preserve">例的费用)的医疗费的 </w:t>
      </w: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80%</w:t>
      </w:r>
      <w:r>
        <w:rPr>
          <w:rFonts w:ascii="仿宋" w:hAnsi="仿宋" w:eastAsia="仿宋" w:cs="仿宋"/>
          <w:spacing w:val="6"/>
          <w:sz w:val="31"/>
          <w:szCs w:val="31"/>
        </w:rPr>
        <w:t>领取住院医疗互助金，第二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0"/>
          <w:sz w:val="31"/>
          <w:szCs w:val="31"/>
        </w:rPr>
        <w:t>次住</w:t>
      </w:r>
      <w:r>
        <w:rPr>
          <w:rFonts w:ascii="仿宋" w:hAnsi="仿宋" w:eastAsia="仿宋" w:cs="仿宋"/>
          <w:spacing w:val="10"/>
          <w:sz w:val="31"/>
          <w:szCs w:val="31"/>
        </w:rPr>
        <w:t>院按照个人自付部分(即纳入统筹医疗范围内，基本医疗保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4"/>
          <w:sz w:val="31"/>
          <w:szCs w:val="31"/>
        </w:rPr>
        <w:t>险</w:t>
      </w:r>
      <w:r>
        <w:rPr>
          <w:rFonts w:ascii="仿宋" w:hAnsi="仿宋" w:eastAsia="仿宋" w:cs="仿宋"/>
          <w:spacing w:val="21"/>
          <w:sz w:val="31"/>
          <w:szCs w:val="31"/>
        </w:rPr>
        <w:t>报</w:t>
      </w:r>
      <w:r>
        <w:rPr>
          <w:rFonts w:ascii="仿宋" w:hAnsi="仿宋" w:eastAsia="仿宋" w:cs="仿宋"/>
          <w:spacing w:val="17"/>
          <w:sz w:val="31"/>
          <w:szCs w:val="31"/>
        </w:rPr>
        <w:t xml:space="preserve">销后剩余比例的费用)的医疗费的 </w:t>
      </w:r>
      <w:r>
        <w:rPr>
          <w:rFonts w:ascii="Times New Roman" w:hAnsi="Times New Roman" w:eastAsia="Times New Roman" w:cs="Times New Roman"/>
          <w:spacing w:val="17"/>
          <w:sz w:val="31"/>
          <w:szCs w:val="31"/>
        </w:rPr>
        <w:t>40%</w:t>
      </w:r>
      <w:r>
        <w:rPr>
          <w:rFonts w:ascii="仿宋" w:hAnsi="仿宋" w:eastAsia="仿宋" w:cs="仿宋"/>
          <w:spacing w:val="17"/>
          <w:sz w:val="31"/>
          <w:szCs w:val="31"/>
        </w:rPr>
        <w:t>领取住院医疗互助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"/>
          <w:sz w:val="31"/>
          <w:szCs w:val="31"/>
        </w:rPr>
        <w:t>金。会员在同一互助保</w:t>
      </w:r>
      <w:r>
        <w:rPr>
          <w:rFonts w:ascii="仿宋" w:hAnsi="仿宋" w:eastAsia="仿宋" w:cs="仿宋"/>
          <w:sz w:val="31"/>
          <w:szCs w:val="31"/>
        </w:rPr>
        <w:t xml:space="preserve">障期内多次住院治疗的， 只能按照住院时 </w:t>
      </w:r>
      <w:r>
        <w:rPr>
          <w:rFonts w:ascii="仿宋" w:hAnsi="仿宋" w:eastAsia="仿宋" w:cs="仿宋"/>
          <w:spacing w:val="11"/>
          <w:sz w:val="31"/>
          <w:szCs w:val="31"/>
        </w:rPr>
        <w:t>间</w:t>
      </w:r>
      <w:r>
        <w:rPr>
          <w:rFonts w:ascii="仿宋" w:hAnsi="仿宋" w:eastAsia="仿宋" w:cs="仿宋"/>
          <w:spacing w:val="6"/>
          <w:sz w:val="31"/>
          <w:szCs w:val="31"/>
        </w:rPr>
        <w:t>先后顺序领取两次住院医疗互助金。</w:t>
      </w:r>
    </w:p>
    <w:p>
      <w:pPr>
        <w:spacing w:before="6" w:line="370" w:lineRule="auto"/>
        <w:ind w:left="32" w:right="76" w:firstLine="617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25"/>
          <w:sz w:val="31"/>
          <w:szCs w:val="31"/>
        </w:rPr>
        <w:t>2</w:t>
      </w:r>
      <w:r>
        <w:rPr>
          <w:rFonts w:ascii="Times New Roman" w:hAnsi="Times New Roman" w:eastAsia="Times New Roman" w:cs="Times New Roman"/>
          <w:spacing w:val="20"/>
          <w:sz w:val="31"/>
          <w:szCs w:val="31"/>
        </w:rPr>
        <w:t>.</w:t>
      </w:r>
      <w:r>
        <w:rPr>
          <w:rFonts w:ascii="仿宋" w:hAnsi="仿宋" w:eastAsia="仿宋" w:cs="仿宋"/>
          <w:spacing w:val="20"/>
          <w:sz w:val="31"/>
          <w:szCs w:val="31"/>
        </w:rPr>
        <w:t>会员符合且享受成都市城镇职工基本医疗保险报销条件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2"/>
          <w:sz w:val="31"/>
          <w:szCs w:val="31"/>
        </w:rPr>
        <w:t>的</w:t>
      </w:r>
      <w:r>
        <w:rPr>
          <w:rFonts w:ascii="仿宋" w:hAnsi="仿宋" w:eastAsia="仿宋" w:cs="仿宋"/>
          <w:spacing w:val="13"/>
          <w:sz w:val="31"/>
          <w:szCs w:val="31"/>
        </w:rPr>
        <w:t>，</w:t>
      </w:r>
      <w:r>
        <w:rPr>
          <w:rFonts w:ascii="仿宋" w:hAnsi="仿宋" w:eastAsia="仿宋" w:cs="仿宋"/>
          <w:spacing w:val="11"/>
          <w:sz w:val="31"/>
          <w:szCs w:val="31"/>
        </w:rPr>
        <w:t xml:space="preserve">住院起付标准(门槛费)按照 </w:t>
      </w:r>
      <w:r>
        <w:rPr>
          <w:rFonts w:ascii="Times New Roman" w:hAnsi="Times New Roman" w:eastAsia="Times New Roman" w:cs="Times New Roman"/>
          <w:spacing w:val="11"/>
          <w:sz w:val="31"/>
          <w:szCs w:val="31"/>
        </w:rPr>
        <w:t>50%</w:t>
      </w:r>
      <w:r>
        <w:rPr>
          <w:rFonts w:ascii="仿宋" w:hAnsi="仿宋" w:eastAsia="仿宋" w:cs="仿宋"/>
          <w:spacing w:val="11"/>
          <w:sz w:val="31"/>
          <w:szCs w:val="31"/>
        </w:rPr>
        <w:t>报销。会员在同一互助保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"/>
          <w:sz w:val="31"/>
          <w:szCs w:val="31"/>
        </w:rPr>
        <w:t>障期内多次住院治疗的， 只能按照住院时间先后顺序领</w:t>
      </w:r>
      <w:r>
        <w:rPr>
          <w:rFonts w:ascii="仿宋" w:hAnsi="仿宋" w:eastAsia="仿宋" w:cs="仿宋"/>
          <w:sz w:val="31"/>
          <w:szCs w:val="31"/>
        </w:rPr>
        <w:t xml:space="preserve">取两次住 </w:t>
      </w:r>
      <w:r>
        <w:rPr>
          <w:rFonts w:ascii="仿宋" w:hAnsi="仿宋" w:eastAsia="仿宋" w:cs="仿宋"/>
          <w:spacing w:val="36"/>
          <w:sz w:val="31"/>
          <w:szCs w:val="31"/>
        </w:rPr>
        <w:t>院</w:t>
      </w:r>
      <w:r>
        <w:rPr>
          <w:rFonts w:ascii="仿宋" w:hAnsi="仿宋" w:eastAsia="仿宋" w:cs="仿宋"/>
          <w:spacing w:val="26"/>
          <w:sz w:val="31"/>
          <w:szCs w:val="31"/>
        </w:rPr>
        <w:t>起付标准(门槛费)医疗互助金。</w:t>
      </w:r>
    </w:p>
    <w:p>
      <w:pPr>
        <w:spacing w:before="3" w:line="370" w:lineRule="auto"/>
        <w:ind w:left="14" w:right="80" w:firstLine="641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2"/>
          <w:sz w:val="31"/>
          <w:szCs w:val="31"/>
        </w:rPr>
        <w:t>3.</w:t>
      </w:r>
      <w:r>
        <w:rPr>
          <w:rFonts w:ascii="仿宋" w:hAnsi="仿宋" w:eastAsia="仿宋" w:cs="仿宋"/>
          <w:spacing w:val="2"/>
          <w:sz w:val="31"/>
          <w:szCs w:val="31"/>
        </w:rPr>
        <w:t>自办事处收取会费并签发互助保障活动确认书， 在</w:t>
      </w:r>
      <w:r>
        <w:rPr>
          <w:rFonts w:ascii="仿宋" w:hAnsi="仿宋" w:eastAsia="仿宋" w:cs="仿宋"/>
          <w:spacing w:val="1"/>
          <w:sz w:val="31"/>
          <w:szCs w:val="31"/>
        </w:rPr>
        <w:t>约</w:t>
      </w:r>
      <w:r>
        <w:rPr>
          <w:rFonts w:ascii="仿宋" w:hAnsi="仿宋" w:eastAsia="仿宋" w:cs="仿宋"/>
          <w:sz w:val="31"/>
          <w:szCs w:val="31"/>
        </w:rPr>
        <w:t xml:space="preserve">定执 </w:t>
      </w:r>
      <w:r>
        <w:rPr>
          <w:rFonts w:ascii="仿宋" w:hAnsi="仿宋" w:eastAsia="仿宋" w:cs="仿宋"/>
          <w:spacing w:val="18"/>
          <w:sz w:val="31"/>
          <w:szCs w:val="31"/>
        </w:rPr>
        <w:t>行</w:t>
      </w:r>
      <w:r>
        <w:rPr>
          <w:rFonts w:ascii="仿宋" w:hAnsi="仿宋" w:eastAsia="仿宋" w:cs="仿宋"/>
          <w:spacing w:val="14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9"/>
          <w:sz w:val="31"/>
          <w:szCs w:val="31"/>
        </w:rPr>
        <w:t xml:space="preserve">30  </w:t>
      </w:r>
      <w:r>
        <w:rPr>
          <w:rFonts w:ascii="仿宋" w:hAnsi="仿宋" w:eastAsia="仿宋" w:cs="仿宋"/>
          <w:spacing w:val="9"/>
          <w:sz w:val="31"/>
          <w:szCs w:val="31"/>
        </w:rPr>
        <w:t>日(含)医疗免责期期间内因病住院治疗的， 不享受领取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>互助</w:t>
      </w:r>
      <w:r>
        <w:rPr>
          <w:rFonts w:ascii="仿宋" w:hAnsi="仿宋" w:eastAsia="仿宋" w:cs="仿宋"/>
          <w:sz w:val="31"/>
          <w:szCs w:val="31"/>
        </w:rPr>
        <w:t>金待遇。</w:t>
      </w:r>
    </w:p>
    <w:p>
      <w:pPr>
        <w:spacing w:line="370" w:lineRule="auto"/>
        <w:ind w:left="39" w:right="82" w:firstLine="608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22"/>
          <w:sz w:val="31"/>
          <w:szCs w:val="31"/>
        </w:rPr>
        <w:t>4</w:t>
      </w:r>
      <w:r>
        <w:rPr>
          <w:rFonts w:ascii="Times New Roman" w:hAnsi="Times New Roman" w:eastAsia="Times New Roman" w:cs="Times New Roman"/>
          <w:spacing w:val="20"/>
          <w:sz w:val="31"/>
          <w:szCs w:val="31"/>
        </w:rPr>
        <w:t>.</w:t>
      </w:r>
      <w:r>
        <w:rPr>
          <w:rFonts w:ascii="仿宋" w:hAnsi="仿宋" w:eastAsia="仿宋" w:cs="仿宋"/>
          <w:spacing w:val="20"/>
          <w:sz w:val="31"/>
          <w:szCs w:val="31"/>
        </w:rPr>
        <w:t>一个互助保障计划期内住院医疗互助保障待遇最高可享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31"/>
          <w:szCs w:val="31"/>
        </w:rPr>
        <w:t xml:space="preserve">15000 </w:t>
      </w:r>
      <w:r>
        <w:rPr>
          <w:rFonts w:ascii="仿宋" w:hAnsi="仿宋" w:eastAsia="仿宋" w:cs="仿宋"/>
          <w:spacing w:val="-2"/>
          <w:sz w:val="31"/>
          <w:szCs w:val="31"/>
        </w:rPr>
        <w:t>元</w:t>
      </w:r>
      <w:r>
        <w:rPr>
          <w:rFonts w:ascii="仿宋" w:hAnsi="仿宋" w:eastAsia="仿宋" w:cs="仿宋"/>
          <w:spacing w:val="-1"/>
          <w:sz w:val="31"/>
          <w:szCs w:val="31"/>
        </w:rPr>
        <w:t>互助金。</w:t>
      </w:r>
    </w:p>
    <w:p>
      <w:pPr>
        <w:spacing w:before="8" w:line="373" w:lineRule="auto"/>
        <w:ind w:left="14" w:firstLine="643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14"/>
          <w:sz w:val="31"/>
          <w:szCs w:val="31"/>
        </w:rPr>
        <w:t>5.</w:t>
      </w:r>
      <w:r>
        <w:rPr>
          <w:rFonts w:ascii="仿宋" w:hAnsi="仿宋" w:eastAsia="仿宋" w:cs="仿宋"/>
          <w:spacing w:val="7"/>
          <w:sz w:val="31"/>
          <w:szCs w:val="31"/>
        </w:rPr>
        <w:t>按照保障责任延续原则，会员因病在互助保障有效期内住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4"/>
          <w:sz w:val="31"/>
          <w:szCs w:val="31"/>
        </w:rPr>
        <w:t>院治疗，保障责任终止</w:t>
      </w:r>
      <w:r>
        <w:rPr>
          <w:rFonts w:ascii="仿宋" w:hAnsi="仿宋" w:eastAsia="仿宋" w:cs="仿宋"/>
          <w:spacing w:val="-3"/>
          <w:sz w:val="31"/>
          <w:szCs w:val="31"/>
        </w:rPr>
        <w:t>时</w:t>
      </w:r>
      <w:r>
        <w:rPr>
          <w:rFonts w:ascii="仿宋" w:hAnsi="仿宋" w:eastAsia="仿宋" w:cs="仿宋"/>
          <w:spacing w:val="-2"/>
          <w:sz w:val="31"/>
          <w:szCs w:val="31"/>
        </w:rPr>
        <w:t>仍未结束治疗，未办理出院结算手续的，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7"/>
          <w:sz w:val="31"/>
          <w:szCs w:val="31"/>
        </w:rPr>
        <w:t>本次住院发生的保障责任视为有效，最高不超过保障到期日</w:t>
      </w:r>
      <w:r>
        <w:rPr>
          <w:rFonts w:ascii="仿宋" w:hAnsi="仿宋" w:eastAsia="仿宋" w:cs="仿宋"/>
          <w:spacing w:val="16"/>
          <w:sz w:val="31"/>
          <w:szCs w:val="31"/>
        </w:rPr>
        <w:t>后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36"/>
          <w:sz w:val="31"/>
          <w:szCs w:val="31"/>
        </w:rPr>
        <w:t>9</w:t>
      </w:r>
      <w:r>
        <w:rPr>
          <w:rFonts w:ascii="Times New Roman" w:hAnsi="Times New Roman" w:eastAsia="Times New Roman" w:cs="Times New Roman"/>
          <w:spacing w:val="20"/>
          <w:sz w:val="31"/>
          <w:szCs w:val="31"/>
        </w:rPr>
        <w:t xml:space="preserve">0  </w:t>
      </w:r>
      <w:r>
        <w:rPr>
          <w:rFonts w:ascii="仿宋" w:hAnsi="仿宋" w:eastAsia="仿宋" w:cs="仿宋"/>
          <w:spacing w:val="20"/>
          <w:sz w:val="31"/>
          <w:szCs w:val="31"/>
        </w:rPr>
        <w:t>天(含)内的住院医疗费用。医疗保障责任在上年度保障责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4"/>
          <w:sz w:val="31"/>
          <w:szCs w:val="31"/>
        </w:rPr>
        <w:t>任</w:t>
      </w:r>
      <w:r>
        <w:rPr>
          <w:rFonts w:ascii="仿宋" w:hAnsi="仿宋" w:eastAsia="仿宋" w:cs="仿宋"/>
          <w:spacing w:val="14"/>
          <w:sz w:val="31"/>
          <w:szCs w:val="31"/>
        </w:rPr>
        <w:t>范围内计算，按照第四条(一) 的有关规定领取互助金。</w:t>
      </w:r>
    </w:p>
    <w:p>
      <w:pPr>
        <w:sectPr>
          <w:footerReference r:id="rId33" w:type="default"/>
          <w:pgSz w:w="11907" w:h="16839"/>
          <w:pgMar w:top="1431" w:right="1393" w:bottom="1836" w:left="1586" w:header="0" w:footer="1586" w:gutter="0"/>
          <w:cols w:space="720" w:num="1"/>
        </w:sectPr>
      </w:pPr>
    </w:p>
    <w:p>
      <w:pPr>
        <w:spacing w:line="304" w:lineRule="auto"/>
        <w:rPr>
          <w:rFonts w:ascii="Arial"/>
          <w:sz w:val="21"/>
        </w:rPr>
      </w:pPr>
    </w:p>
    <w:p>
      <w:pPr>
        <w:spacing w:line="304" w:lineRule="auto"/>
        <w:rPr>
          <w:rFonts w:ascii="Arial"/>
          <w:sz w:val="21"/>
        </w:rPr>
      </w:pPr>
    </w:p>
    <w:p>
      <w:pPr>
        <w:spacing w:before="101" w:line="371" w:lineRule="auto"/>
        <w:ind w:left="4" w:right="2" w:firstLine="644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20"/>
          <w:sz w:val="31"/>
          <w:szCs w:val="31"/>
        </w:rPr>
        <w:t>6</w:t>
      </w:r>
      <w:r>
        <w:rPr>
          <w:rFonts w:ascii="Times New Roman" w:hAnsi="Times New Roman" w:eastAsia="Times New Roman" w:cs="Times New Roman"/>
          <w:spacing w:val="13"/>
          <w:sz w:val="31"/>
          <w:szCs w:val="31"/>
        </w:rPr>
        <w:t>.</w:t>
      </w:r>
      <w:r>
        <w:rPr>
          <w:rFonts w:ascii="仿宋" w:hAnsi="仿宋" w:eastAsia="仿宋" w:cs="仿宋"/>
          <w:spacing w:val="13"/>
          <w:sz w:val="31"/>
          <w:szCs w:val="31"/>
        </w:rPr>
        <w:t>符合成都市医保政策住院医疗结算， 医疗类别为家庭病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床、</w:t>
      </w:r>
      <w:r>
        <w:rPr>
          <w:rFonts w:ascii="仿宋" w:hAnsi="仿宋" w:eastAsia="仿宋" w:cs="仿宋"/>
          <w:spacing w:val="5"/>
          <w:sz w:val="31"/>
          <w:szCs w:val="31"/>
        </w:rPr>
        <w:t>门诊慢特病、特药高值支付可按照发生时间先后顺序比照上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2"/>
          <w:sz w:val="31"/>
          <w:szCs w:val="31"/>
        </w:rPr>
        <w:t>述办法予以报销(普通门诊费用统筹结算、</w:t>
      </w:r>
      <w:r>
        <w:rPr>
          <w:rFonts w:ascii="Times New Roman" w:hAnsi="Times New Roman" w:eastAsia="Times New Roman" w:cs="Times New Roman"/>
          <w:spacing w:val="12"/>
          <w:sz w:val="31"/>
          <w:szCs w:val="31"/>
        </w:rPr>
        <w:t>“</w:t>
      </w:r>
      <w:r>
        <w:rPr>
          <w:rFonts w:ascii="仿宋" w:hAnsi="仿宋" w:eastAsia="仿宋" w:cs="仿宋"/>
          <w:spacing w:val="12"/>
          <w:sz w:val="31"/>
          <w:szCs w:val="31"/>
        </w:rPr>
        <w:t>两病</w:t>
      </w:r>
      <w:r>
        <w:rPr>
          <w:rFonts w:ascii="Times New Roman" w:hAnsi="Times New Roman" w:eastAsia="Times New Roman" w:cs="Times New Roman"/>
          <w:spacing w:val="12"/>
          <w:sz w:val="31"/>
          <w:szCs w:val="31"/>
        </w:rPr>
        <w:t>”</w:t>
      </w:r>
      <w:r>
        <w:rPr>
          <w:rFonts w:ascii="仿宋" w:hAnsi="仿宋" w:eastAsia="仿宋" w:cs="仿宋"/>
          <w:spacing w:val="12"/>
          <w:sz w:val="31"/>
          <w:szCs w:val="31"/>
        </w:rPr>
        <w:t>门诊用药保</w:t>
      </w:r>
      <w:r>
        <w:rPr>
          <w:rFonts w:ascii="仿宋" w:hAnsi="仿宋" w:eastAsia="仿宋" w:cs="仿宋"/>
          <w:spacing w:val="9"/>
          <w:sz w:val="31"/>
          <w:szCs w:val="31"/>
        </w:rPr>
        <w:t>障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不属于此范围)。</w:t>
      </w:r>
    </w:p>
    <w:p>
      <w:pPr>
        <w:spacing w:before="6" w:line="370" w:lineRule="auto"/>
        <w:ind w:right="5" w:firstLine="647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2"/>
          <w:sz w:val="31"/>
          <w:szCs w:val="31"/>
        </w:rPr>
        <w:t>7.</w:t>
      </w:r>
      <w:r>
        <w:rPr>
          <w:rFonts w:ascii="仿宋" w:hAnsi="仿宋" w:eastAsia="仿宋" w:cs="仿宋"/>
          <w:spacing w:val="2"/>
          <w:sz w:val="31"/>
          <w:szCs w:val="31"/>
        </w:rPr>
        <w:t>符合成都市医保政策， 医疗类别属于门诊慢特病的报</w:t>
      </w:r>
      <w:r>
        <w:rPr>
          <w:rFonts w:ascii="仿宋" w:hAnsi="仿宋" w:eastAsia="仿宋" w:cs="仿宋"/>
          <w:sz w:val="31"/>
          <w:szCs w:val="31"/>
        </w:rPr>
        <w:t xml:space="preserve">销具 </w:t>
      </w:r>
      <w:r>
        <w:rPr>
          <w:rFonts w:ascii="仿宋" w:hAnsi="仿宋" w:eastAsia="仿宋" w:cs="仿宋"/>
          <w:spacing w:val="-4"/>
          <w:sz w:val="31"/>
          <w:szCs w:val="31"/>
        </w:rPr>
        <w:t>体办法为：门诊</w:t>
      </w:r>
      <w:r>
        <w:rPr>
          <w:rFonts w:ascii="仿宋" w:hAnsi="仿宋" w:eastAsia="仿宋" w:cs="仿宋"/>
          <w:spacing w:val="-2"/>
          <w:sz w:val="31"/>
          <w:szCs w:val="31"/>
        </w:rPr>
        <w:t xml:space="preserve">慢特病的结算周期按照连续 </w:t>
      </w:r>
      <w:r>
        <w:rPr>
          <w:rFonts w:ascii="Times New Roman" w:hAnsi="Times New Roman" w:eastAsia="Times New Roman" w:cs="Times New Roman"/>
          <w:spacing w:val="-2"/>
          <w:sz w:val="31"/>
          <w:szCs w:val="31"/>
        </w:rPr>
        <w:t xml:space="preserve">3 </w:t>
      </w:r>
      <w:r>
        <w:rPr>
          <w:rFonts w:ascii="仿宋" w:hAnsi="仿宋" w:eastAsia="仿宋" w:cs="仿宋"/>
          <w:spacing w:val="-2"/>
          <w:sz w:val="31"/>
          <w:szCs w:val="31"/>
        </w:rPr>
        <w:t>个月计算， 根据治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疗</w:t>
      </w:r>
      <w:r>
        <w:rPr>
          <w:rFonts w:ascii="仿宋" w:hAnsi="仿宋" w:eastAsia="仿宋" w:cs="仿宋"/>
          <w:spacing w:val="5"/>
          <w:sz w:val="31"/>
          <w:szCs w:val="31"/>
        </w:rPr>
        <w:t>时间先后顺序， 按照第四条(一) 的有关规定领取互助金。在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5"/>
          <w:sz w:val="31"/>
          <w:szCs w:val="31"/>
        </w:rPr>
        <w:t>门</w:t>
      </w:r>
      <w:r>
        <w:rPr>
          <w:rFonts w:ascii="仿宋" w:hAnsi="仿宋" w:eastAsia="仿宋" w:cs="仿宋"/>
          <w:spacing w:val="11"/>
          <w:sz w:val="31"/>
          <w:szCs w:val="31"/>
        </w:rPr>
        <w:t>诊慢特病报销周期内产生的其他医疗类别(含普通住院、家庭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7"/>
          <w:sz w:val="31"/>
          <w:szCs w:val="31"/>
        </w:rPr>
        <w:t>病</w:t>
      </w:r>
      <w:r>
        <w:rPr>
          <w:rFonts w:ascii="仿宋" w:hAnsi="仿宋" w:eastAsia="仿宋" w:cs="仿宋"/>
          <w:spacing w:val="15"/>
          <w:sz w:val="31"/>
          <w:szCs w:val="31"/>
        </w:rPr>
        <w:t>床及特药高值支付)的结算不得累计计算。</w:t>
      </w:r>
    </w:p>
    <w:p>
      <w:pPr>
        <w:spacing w:before="4" w:line="370" w:lineRule="auto"/>
        <w:ind w:left="11" w:right="5" w:firstLine="643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2"/>
          <w:sz w:val="31"/>
          <w:szCs w:val="31"/>
        </w:rPr>
        <w:t>8.</w:t>
      </w:r>
      <w:r>
        <w:rPr>
          <w:rFonts w:ascii="仿宋" w:hAnsi="仿宋" w:eastAsia="仿宋" w:cs="仿宋"/>
          <w:spacing w:val="2"/>
          <w:sz w:val="31"/>
          <w:szCs w:val="31"/>
        </w:rPr>
        <w:t>符合成都市医保政策， 医疗类别</w:t>
      </w:r>
      <w:r>
        <w:rPr>
          <w:rFonts w:ascii="仿宋" w:hAnsi="仿宋" w:eastAsia="仿宋" w:cs="仿宋"/>
          <w:spacing w:val="1"/>
          <w:sz w:val="31"/>
          <w:szCs w:val="31"/>
        </w:rPr>
        <w:t>属于特药高值支付的报销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0"/>
          <w:sz w:val="31"/>
          <w:szCs w:val="31"/>
        </w:rPr>
        <w:t>具体办</w:t>
      </w:r>
      <w:r>
        <w:rPr>
          <w:rFonts w:ascii="仿宋" w:hAnsi="仿宋" w:eastAsia="仿宋" w:cs="仿宋"/>
          <w:spacing w:val="-6"/>
          <w:sz w:val="31"/>
          <w:szCs w:val="31"/>
        </w:rPr>
        <w:t>法</w:t>
      </w:r>
      <w:r>
        <w:rPr>
          <w:rFonts w:ascii="仿宋" w:hAnsi="仿宋" w:eastAsia="仿宋" w:cs="仿宋"/>
          <w:spacing w:val="-5"/>
          <w:sz w:val="31"/>
          <w:szCs w:val="31"/>
        </w:rPr>
        <w:t>为： 特药高值支付结算按照单次结算表为准， 根据结算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时间先后顺序， 按照第四条(一) 的有关规定领取互助金。</w:t>
      </w:r>
      <w:r>
        <w:rPr>
          <w:rFonts w:ascii="仿宋" w:hAnsi="仿宋" w:eastAsia="仿宋" w:cs="仿宋"/>
          <w:spacing w:val="4"/>
          <w:sz w:val="31"/>
          <w:szCs w:val="31"/>
        </w:rPr>
        <w:t>产</w:t>
      </w:r>
      <w:r>
        <w:rPr>
          <w:rFonts w:ascii="仿宋" w:hAnsi="仿宋" w:eastAsia="仿宋" w:cs="仿宋"/>
          <w:sz w:val="31"/>
          <w:szCs w:val="31"/>
        </w:rPr>
        <w:t xml:space="preserve">生 </w:t>
      </w:r>
      <w:r>
        <w:rPr>
          <w:rFonts w:ascii="仿宋" w:hAnsi="仿宋" w:eastAsia="仿宋" w:cs="仿宋"/>
          <w:spacing w:val="20"/>
          <w:sz w:val="31"/>
          <w:szCs w:val="31"/>
        </w:rPr>
        <w:t>特</w:t>
      </w:r>
      <w:r>
        <w:rPr>
          <w:rFonts w:ascii="仿宋" w:hAnsi="仿宋" w:eastAsia="仿宋" w:cs="仿宋"/>
          <w:spacing w:val="18"/>
          <w:sz w:val="31"/>
          <w:szCs w:val="31"/>
        </w:rPr>
        <w:t>药</w:t>
      </w:r>
      <w:r>
        <w:rPr>
          <w:rFonts w:ascii="仿宋" w:hAnsi="仿宋" w:eastAsia="仿宋" w:cs="仿宋"/>
          <w:spacing w:val="10"/>
          <w:sz w:val="31"/>
          <w:szCs w:val="31"/>
        </w:rPr>
        <w:t>高值支付的结算与同期时间内产生的其他医疗类别(含普通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6"/>
          <w:sz w:val="31"/>
          <w:szCs w:val="31"/>
        </w:rPr>
        <w:t>住</w:t>
      </w:r>
      <w:r>
        <w:rPr>
          <w:rFonts w:ascii="仿宋" w:hAnsi="仿宋" w:eastAsia="仿宋" w:cs="仿宋"/>
          <w:spacing w:val="18"/>
          <w:sz w:val="31"/>
          <w:szCs w:val="31"/>
        </w:rPr>
        <w:t>院</w:t>
      </w:r>
      <w:r>
        <w:rPr>
          <w:rFonts w:ascii="仿宋" w:hAnsi="仿宋" w:eastAsia="仿宋" w:cs="仿宋"/>
          <w:spacing w:val="13"/>
          <w:sz w:val="31"/>
          <w:szCs w:val="31"/>
        </w:rPr>
        <w:t>、家庭病床及门诊慢特病)的结算不得累计计算。</w:t>
      </w:r>
    </w:p>
    <w:p>
      <w:pPr>
        <w:spacing w:before="6" w:line="370" w:lineRule="auto"/>
        <w:ind w:left="22" w:right="4" w:firstLine="626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2"/>
          <w:sz w:val="31"/>
          <w:szCs w:val="31"/>
        </w:rPr>
        <w:t>9.</w:t>
      </w:r>
      <w:r>
        <w:rPr>
          <w:rFonts w:ascii="仿宋" w:hAnsi="仿宋" w:eastAsia="仿宋" w:cs="仿宋"/>
          <w:spacing w:val="2"/>
          <w:sz w:val="31"/>
          <w:szCs w:val="31"/>
        </w:rPr>
        <w:t>会员在同一互助保障期内产生多次多类别医疗结算的</w:t>
      </w:r>
      <w:r>
        <w:rPr>
          <w:rFonts w:ascii="仿宋" w:hAnsi="仿宋" w:eastAsia="仿宋" w:cs="仿宋"/>
          <w:spacing w:val="1"/>
          <w:sz w:val="31"/>
          <w:szCs w:val="31"/>
        </w:rPr>
        <w:t>，</w:t>
      </w:r>
      <w:r>
        <w:rPr>
          <w:rFonts w:ascii="仿宋" w:hAnsi="仿宋" w:eastAsia="仿宋" w:cs="仿宋"/>
          <w:sz w:val="31"/>
          <w:szCs w:val="31"/>
        </w:rPr>
        <w:t xml:space="preserve"> 只 </w:t>
      </w:r>
      <w:r>
        <w:rPr>
          <w:rFonts w:ascii="仿宋" w:hAnsi="仿宋" w:eastAsia="仿宋" w:cs="仿宋"/>
          <w:spacing w:val="10"/>
          <w:sz w:val="31"/>
          <w:szCs w:val="31"/>
        </w:rPr>
        <w:t>能按照先后顺序， 根据第四条(一)的有关规定领取两次医疗</w:t>
      </w:r>
      <w:r>
        <w:rPr>
          <w:rFonts w:ascii="仿宋" w:hAnsi="仿宋" w:eastAsia="仿宋" w:cs="仿宋"/>
          <w:spacing w:val="8"/>
          <w:sz w:val="31"/>
          <w:szCs w:val="31"/>
        </w:rPr>
        <w:t>互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助金。同一时段内产生的多类别医疗结算，不得累计计算，应</w:t>
      </w:r>
      <w:r>
        <w:rPr>
          <w:rFonts w:ascii="仿宋" w:hAnsi="仿宋" w:eastAsia="仿宋" w:cs="仿宋"/>
          <w:sz w:val="31"/>
          <w:szCs w:val="31"/>
        </w:rPr>
        <w:t xml:space="preserve">按 </w:t>
      </w:r>
      <w:r>
        <w:rPr>
          <w:rFonts w:ascii="仿宋" w:hAnsi="仿宋" w:eastAsia="仿宋" w:cs="仿宋"/>
          <w:spacing w:val="1"/>
          <w:sz w:val="31"/>
          <w:szCs w:val="31"/>
        </w:rPr>
        <w:t xml:space="preserve">照结算类别， </w:t>
      </w:r>
      <w:r>
        <w:rPr>
          <w:rFonts w:ascii="仿宋" w:hAnsi="仿宋" w:eastAsia="仿宋" w:cs="仿宋"/>
          <w:sz w:val="31"/>
          <w:szCs w:val="31"/>
        </w:rPr>
        <w:t>以时间时间先后顺序分次申请领取互助金。</w:t>
      </w:r>
    </w:p>
    <w:p>
      <w:pPr>
        <w:spacing w:before="1" w:line="224" w:lineRule="auto"/>
        <w:ind w:left="642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29"/>
          <w:sz w:val="31"/>
          <w:szCs w:val="31"/>
        </w:rPr>
        <w:t>(二)重大疾病保障待遇和相关规</w:t>
      </w:r>
      <w:r>
        <w:rPr>
          <w:rFonts w:ascii="楷体" w:hAnsi="楷体" w:eastAsia="楷体" w:cs="楷体"/>
          <w:spacing w:val="28"/>
          <w:sz w:val="31"/>
          <w:szCs w:val="31"/>
        </w:rPr>
        <w:t>定</w:t>
      </w:r>
    </w:p>
    <w:p>
      <w:pPr>
        <w:sectPr>
          <w:footerReference r:id="rId34" w:type="default"/>
          <w:pgSz w:w="11907" w:h="16839"/>
          <w:pgMar w:top="1431" w:right="1469" w:bottom="1836" w:left="1594" w:header="0" w:footer="1586" w:gutter="0"/>
          <w:cols w:space="720" w:num="1"/>
        </w:sectPr>
      </w:pPr>
    </w:p>
    <w:p>
      <w:pPr>
        <w:spacing w:line="304" w:lineRule="auto"/>
        <w:rPr>
          <w:rFonts w:ascii="Arial"/>
          <w:sz w:val="21"/>
        </w:rPr>
      </w:pPr>
    </w:p>
    <w:p>
      <w:pPr>
        <w:spacing w:line="304" w:lineRule="auto"/>
        <w:rPr>
          <w:rFonts w:ascii="Arial"/>
          <w:sz w:val="21"/>
        </w:rPr>
      </w:pPr>
    </w:p>
    <w:p>
      <w:pPr>
        <w:spacing w:before="101" w:line="371" w:lineRule="auto"/>
        <w:ind w:left="11" w:right="84" w:firstLine="669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1"/>
          <w:sz w:val="31"/>
          <w:szCs w:val="31"/>
        </w:rPr>
        <w:t>1.</w:t>
      </w:r>
      <w:r>
        <w:rPr>
          <w:rFonts w:ascii="仿宋" w:hAnsi="仿宋" w:eastAsia="仿宋" w:cs="仿宋"/>
          <w:spacing w:val="1"/>
          <w:sz w:val="31"/>
          <w:szCs w:val="31"/>
        </w:rPr>
        <w:t>自办事处收取会费并签发互助保障活动确认书， 在约定</w:t>
      </w:r>
      <w:r>
        <w:rPr>
          <w:rFonts w:ascii="仿宋" w:hAnsi="仿宋" w:eastAsia="仿宋" w:cs="仿宋"/>
          <w:sz w:val="31"/>
          <w:szCs w:val="31"/>
        </w:rPr>
        <w:t xml:space="preserve">执 </w:t>
      </w:r>
      <w:r>
        <w:rPr>
          <w:rFonts w:ascii="仿宋" w:hAnsi="仿宋" w:eastAsia="仿宋" w:cs="仿宋"/>
          <w:spacing w:val="18"/>
          <w:sz w:val="31"/>
          <w:szCs w:val="31"/>
        </w:rPr>
        <w:t>行重</w:t>
      </w:r>
      <w:r>
        <w:rPr>
          <w:rFonts w:ascii="仿宋" w:hAnsi="仿宋" w:eastAsia="仿宋" w:cs="仿宋"/>
          <w:spacing w:val="10"/>
          <w:sz w:val="31"/>
          <w:szCs w:val="31"/>
        </w:rPr>
        <w:t>大</w:t>
      </w:r>
      <w:r>
        <w:rPr>
          <w:rFonts w:ascii="仿宋" w:hAnsi="仿宋" w:eastAsia="仿宋" w:cs="仿宋"/>
          <w:spacing w:val="9"/>
          <w:sz w:val="31"/>
          <w:szCs w:val="31"/>
        </w:rPr>
        <w:t xml:space="preserve">疾病免责期 </w:t>
      </w:r>
      <w:r>
        <w:rPr>
          <w:rFonts w:ascii="Times New Roman" w:hAnsi="Times New Roman" w:eastAsia="Times New Roman" w:cs="Times New Roman"/>
          <w:spacing w:val="9"/>
          <w:sz w:val="31"/>
          <w:szCs w:val="31"/>
        </w:rPr>
        <w:t xml:space="preserve">30  </w:t>
      </w:r>
      <w:r>
        <w:rPr>
          <w:rFonts w:ascii="仿宋" w:hAnsi="仿宋" w:eastAsia="仿宋" w:cs="仿宋"/>
          <w:spacing w:val="9"/>
          <w:sz w:val="31"/>
          <w:szCs w:val="31"/>
        </w:rPr>
        <w:t>日(含)内， 会员首次确诊患有重度疾病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及轻</w:t>
      </w:r>
      <w:r>
        <w:rPr>
          <w:rFonts w:ascii="仿宋" w:hAnsi="仿宋" w:eastAsia="仿宋" w:cs="仿宋"/>
          <w:spacing w:val="6"/>
          <w:sz w:val="31"/>
          <w:szCs w:val="31"/>
        </w:rPr>
        <w:t>度</w:t>
      </w:r>
      <w:r>
        <w:rPr>
          <w:rFonts w:ascii="仿宋" w:hAnsi="仿宋" w:eastAsia="仿宋" w:cs="仿宋"/>
          <w:spacing w:val="5"/>
          <w:sz w:val="31"/>
          <w:szCs w:val="31"/>
        </w:rPr>
        <w:t>疾病的一种或多种时，不享受领取重度疾病和轻度疾病的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>互助金待遇。</w:t>
      </w:r>
    </w:p>
    <w:p>
      <w:pPr>
        <w:spacing w:before="7" w:line="370" w:lineRule="auto"/>
        <w:ind w:left="14" w:firstLine="634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3"/>
          <w:sz w:val="31"/>
          <w:szCs w:val="31"/>
        </w:rPr>
        <w:t>2</w:t>
      </w:r>
      <w:r>
        <w:rPr>
          <w:rFonts w:ascii="Times New Roman" w:hAnsi="Times New Roman" w:eastAsia="Times New Roman" w:cs="Times New Roman"/>
          <w:spacing w:val="2"/>
          <w:sz w:val="31"/>
          <w:szCs w:val="31"/>
        </w:rPr>
        <w:t>.</w:t>
      </w:r>
      <w:r>
        <w:rPr>
          <w:rFonts w:ascii="仿宋" w:hAnsi="仿宋" w:eastAsia="仿宋" w:cs="仿宋"/>
          <w:spacing w:val="2"/>
          <w:sz w:val="31"/>
          <w:szCs w:val="31"/>
        </w:rPr>
        <w:t>自办事处收取会费并签发互助保障活动确认书， 在约定执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6"/>
          <w:sz w:val="31"/>
          <w:szCs w:val="31"/>
        </w:rPr>
        <w:t>行重大</w:t>
      </w:r>
      <w:r>
        <w:rPr>
          <w:rFonts w:ascii="仿宋" w:hAnsi="仿宋" w:eastAsia="仿宋" w:cs="仿宋"/>
          <w:spacing w:val="11"/>
          <w:sz w:val="31"/>
          <w:szCs w:val="31"/>
        </w:rPr>
        <w:t>疾</w:t>
      </w:r>
      <w:r>
        <w:rPr>
          <w:rFonts w:ascii="仿宋" w:hAnsi="仿宋" w:eastAsia="仿宋" w:cs="仿宋"/>
          <w:spacing w:val="8"/>
          <w:sz w:val="31"/>
          <w:szCs w:val="31"/>
        </w:rPr>
        <w:t xml:space="preserve">病免责期 </w:t>
      </w:r>
      <w:r>
        <w:rPr>
          <w:rFonts w:ascii="Times New Roman" w:hAnsi="Times New Roman" w:eastAsia="Times New Roman" w:cs="Times New Roman"/>
          <w:spacing w:val="8"/>
          <w:sz w:val="31"/>
          <w:szCs w:val="31"/>
        </w:rPr>
        <w:t xml:space="preserve">30 </w:t>
      </w:r>
      <w:r>
        <w:rPr>
          <w:rFonts w:ascii="仿宋" w:hAnsi="仿宋" w:eastAsia="仿宋" w:cs="仿宋"/>
          <w:spacing w:val="8"/>
          <w:sz w:val="31"/>
          <w:szCs w:val="31"/>
        </w:rPr>
        <w:t xml:space="preserve">日(不含) 至 </w:t>
      </w:r>
      <w:r>
        <w:rPr>
          <w:rFonts w:ascii="Times New Roman" w:hAnsi="Times New Roman" w:eastAsia="Times New Roman" w:cs="Times New Roman"/>
          <w:spacing w:val="8"/>
          <w:sz w:val="31"/>
          <w:szCs w:val="31"/>
        </w:rPr>
        <w:t xml:space="preserve">60 </w:t>
      </w:r>
      <w:r>
        <w:rPr>
          <w:rFonts w:ascii="仿宋" w:hAnsi="仿宋" w:eastAsia="仿宋" w:cs="仿宋"/>
          <w:spacing w:val="8"/>
          <w:sz w:val="31"/>
          <w:szCs w:val="31"/>
        </w:rPr>
        <w:t>日(含) 内会员首次确诊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8"/>
          <w:sz w:val="31"/>
          <w:szCs w:val="31"/>
        </w:rPr>
        <w:t>患有重度疾</w:t>
      </w:r>
      <w:r>
        <w:rPr>
          <w:rFonts w:ascii="仿宋" w:hAnsi="仿宋" w:eastAsia="仿宋" w:cs="仿宋"/>
          <w:spacing w:val="-6"/>
          <w:sz w:val="31"/>
          <w:szCs w:val="31"/>
        </w:rPr>
        <w:t>病</w:t>
      </w:r>
      <w:r>
        <w:rPr>
          <w:rFonts w:ascii="仿宋" w:hAnsi="仿宋" w:eastAsia="仿宋" w:cs="仿宋"/>
          <w:spacing w:val="-4"/>
          <w:sz w:val="31"/>
          <w:szCs w:val="31"/>
        </w:rPr>
        <w:t xml:space="preserve">的一种或多种时， 可以一次性领取慰问金 </w:t>
      </w:r>
      <w:r>
        <w:rPr>
          <w:rFonts w:ascii="Times New Roman" w:hAnsi="Times New Roman" w:eastAsia="Times New Roman" w:cs="Times New Roman"/>
          <w:spacing w:val="-4"/>
          <w:sz w:val="31"/>
          <w:szCs w:val="31"/>
        </w:rPr>
        <w:t xml:space="preserve">1000 </w:t>
      </w:r>
      <w:r>
        <w:rPr>
          <w:rFonts w:ascii="仿宋" w:hAnsi="仿宋" w:eastAsia="仿宋" w:cs="仿宋"/>
          <w:spacing w:val="-4"/>
          <w:sz w:val="31"/>
          <w:szCs w:val="31"/>
        </w:rPr>
        <w:t>元，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本</w:t>
      </w:r>
      <w:r>
        <w:rPr>
          <w:rFonts w:ascii="仿宋" w:hAnsi="仿宋" w:eastAsia="仿宋" w:cs="仿宋"/>
          <w:spacing w:val="7"/>
          <w:sz w:val="31"/>
          <w:szCs w:val="31"/>
        </w:rPr>
        <w:t>期</w:t>
      </w:r>
      <w:r>
        <w:rPr>
          <w:rFonts w:ascii="仿宋" w:hAnsi="仿宋" w:eastAsia="仿宋" w:cs="仿宋"/>
          <w:spacing w:val="5"/>
          <w:sz w:val="31"/>
          <w:szCs w:val="31"/>
        </w:rPr>
        <w:t>所有重大疾病保障活动待遇终止；会员首次确诊患有轻度疾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病的一种或多</w:t>
      </w:r>
      <w:r>
        <w:rPr>
          <w:rFonts w:ascii="仿宋" w:hAnsi="仿宋" w:eastAsia="仿宋" w:cs="仿宋"/>
          <w:spacing w:val="4"/>
          <w:sz w:val="31"/>
          <w:szCs w:val="31"/>
        </w:rPr>
        <w:t xml:space="preserve">种时， 可以一次性领取慰问金 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 xml:space="preserve">500  </w:t>
      </w:r>
      <w:r>
        <w:rPr>
          <w:rFonts w:ascii="仿宋" w:hAnsi="仿宋" w:eastAsia="仿宋" w:cs="仿宋"/>
          <w:spacing w:val="4"/>
          <w:sz w:val="31"/>
          <w:szCs w:val="31"/>
        </w:rPr>
        <w:t>元，本期所有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sz w:val="31"/>
          <w:szCs w:val="31"/>
        </w:rPr>
        <w:t>重</w:t>
      </w:r>
      <w:r>
        <w:rPr>
          <w:rFonts w:ascii="仿宋" w:hAnsi="仿宋" w:eastAsia="仿宋" w:cs="仿宋"/>
          <w:spacing w:val="7"/>
          <w:sz w:val="31"/>
          <w:szCs w:val="31"/>
        </w:rPr>
        <w:t>大疾病待遇终止。</w:t>
      </w:r>
    </w:p>
    <w:p>
      <w:pPr>
        <w:spacing w:before="3" w:line="370" w:lineRule="auto"/>
        <w:ind w:left="14" w:right="84" w:firstLine="641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2"/>
          <w:sz w:val="31"/>
          <w:szCs w:val="31"/>
        </w:rPr>
        <w:t>3.</w:t>
      </w:r>
      <w:r>
        <w:rPr>
          <w:rFonts w:ascii="仿宋" w:hAnsi="仿宋" w:eastAsia="仿宋" w:cs="仿宋"/>
          <w:spacing w:val="2"/>
          <w:sz w:val="31"/>
          <w:szCs w:val="31"/>
        </w:rPr>
        <w:t>自办事处收取会费并签发互助保障活动确认书， 在</w:t>
      </w:r>
      <w:r>
        <w:rPr>
          <w:rFonts w:ascii="仿宋" w:hAnsi="仿宋" w:eastAsia="仿宋" w:cs="仿宋"/>
          <w:spacing w:val="1"/>
          <w:sz w:val="31"/>
          <w:szCs w:val="31"/>
        </w:rPr>
        <w:t>约</w:t>
      </w:r>
      <w:r>
        <w:rPr>
          <w:rFonts w:ascii="仿宋" w:hAnsi="仿宋" w:eastAsia="仿宋" w:cs="仿宋"/>
          <w:sz w:val="31"/>
          <w:szCs w:val="31"/>
        </w:rPr>
        <w:t xml:space="preserve">定执 </w:t>
      </w:r>
      <w:r>
        <w:rPr>
          <w:rFonts w:ascii="仿宋" w:hAnsi="仿宋" w:eastAsia="仿宋" w:cs="仿宋"/>
          <w:spacing w:val="18"/>
          <w:sz w:val="31"/>
          <w:szCs w:val="31"/>
        </w:rPr>
        <w:t>行</w:t>
      </w:r>
      <w:r>
        <w:rPr>
          <w:rFonts w:ascii="仿宋" w:hAnsi="仿宋" w:eastAsia="仿宋" w:cs="仿宋"/>
          <w:spacing w:val="15"/>
          <w:sz w:val="31"/>
          <w:szCs w:val="31"/>
        </w:rPr>
        <w:t>重</w:t>
      </w:r>
      <w:r>
        <w:rPr>
          <w:rFonts w:ascii="仿宋" w:hAnsi="仿宋" w:eastAsia="仿宋" w:cs="仿宋"/>
          <w:spacing w:val="9"/>
          <w:sz w:val="31"/>
          <w:szCs w:val="31"/>
        </w:rPr>
        <w:t xml:space="preserve">大疾病免责期 </w:t>
      </w:r>
      <w:r>
        <w:rPr>
          <w:rFonts w:ascii="Times New Roman" w:hAnsi="Times New Roman" w:eastAsia="Times New Roman" w:cs="Times New Roman"/>
          <w:spacing w:val="9"/>
          <w:sz w:val="31"/>
          <w:szCs w:val="31"/>
        </w:rPr>
        <w:t xml:space="preserve">60  </w:t>
      </w:r>
      <w:r>
        <w:rPr>
          <w:rFonts w:ascii="仿宋" w:hAnsi="仿宋" w:eastAsia="仿宋" w:cs="仿宋"/>
          <w:spacing w:val="9"/>
          <w:sz w:val="31"/>
          <w:szCs w:val="31"/>
        </w:rPr>
        <w:t>日(含)后， 会员首次确诊患有重度疾病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4"/>
          <w:sz w:val="31"/>
          <w:szCs w:val="31"/>
        </w:rPr>
        <w:t>的</w:t>
      </w:r>
      <w:r>
        <w:rPr>
          <w:rFonts w:ascii="仿宋" w:hAnsi="仿宋" w:eastAsia="仿宋" w:cs="仿宋"/>
          <w:spacing w:val="9"/>
          <w:sz w:val="31"/>
          <w:szCs w:val="31"/>
        </w:rPr>
        <w:t>一</w:t>
      </w:r>
      <w:r>
        <w:rPr>
          <w:rFonts w:ascii="仿宋" w:hAnsi="仿宋" w:eastAsia="仿宋" w:cs="仿宋"/>
          <w:spacing w:val="7"/>
          <w:sz w:val="31"/>
          <w:szCs w:val="31"/>
        </w:rPr>
        <w:t xml:space="preserve">种或多种时，可以一次性领取重度疾病互助金 </w:t>
      </w:r>
      <w:r>
        <w:rPr>
          <w:rFonts w:ascii="Times New Roman" w:hAnsi="Times New Roman" w:eastAsia="Times New Roman" w:cs="Times New Roman"/>
          <w:spacing w:val="7"/>
          <w:sz w:val="31"/>
          <w:szCs w:val="31"/>
        </w:rPr>
        <w:t xml:space="preserve">10000  </w:t>
      </w:r>
      <w:r>
        <w:rPr>
          <w:rFonts w:ascii="仿宋" w:hAnsi="仿宋" w:eastAsia="仿宋" w:cs="仿宋"/>
          <w:spacing w:val="7"/>
          <w:sz w:val="31"/>
          <w:szCs w:val="31"/>
        </w:rPr>
        <w:t>元，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本期重大疾病保障活动待遇终止</w:t>
      </w:r>
      <w:r>
        <w:rPr>
          <w:rFonts w:ascii="仿宋" w:hAnsi="仿宋" w:eastAsia="仿宋" w:cs="仿宋"/>
          <w:spacing w:val="2"/>
          <w:sz w:val="31"/>
          <w:szCs w:val="31"/>
        </w:rPr>
        <w:t>。</w:t>
      </w:r>
    </w:p>
    <w:p>
      <w:pPr>
        <w:spacing w:before="6" w:line="370" w:lineRule="auto"/>
        <w:ind w:left="14" w:right="84" w:firstLine="633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4"/>
          <w:sz w:val="31"/>
          <w:szCs w:val="31"/>
        </w:rPr>
        <w:t>4</w:t>
      </w:r>
      <w:r>
        <w:rPr>
          <w:rFonts w:ascii="Times New Roman" w:hAnsi="Times New Roman" w:eastAsia="Times New Roman" w:cs="Times New Roman"/>
          <w:spacing w:val="3"/>
          <w:sz w:val="31"/>
          <w:szCs w:val="31"/>
        </w:rPr>
        <w:t>.</w:t>
      </w:r>
      <w:r>
        <w:rPr>
          <w:rFonts w:ascii="仿宋" w:hAnsi="仿宋" w:eastAsia="仿宋" w:cs="仿宋"/>
          <w:spacing w:val="2"/>
          <w:sz w:val="31"/>
          <w:szCs w:val="31"/>
        </w:rPr>
        <w:t>自办事处收取会费并签发互助保障活动确认书， 在约定执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8"/>
          <w:sz w:val="31"/>
          <w:szCs w:val="31"/>
        </w:rPr>
        <w:t>行</w:t>
      </w:r>
      <w:r>
        <w:rPr>
          <w:rFonts w:ascii="仿宋" w:hAnsi="仿宋" w:eastAsia="仿宋" w:cs="仿宋"/>
          <w:spacing w:val="15"/>
          <w:sz w:val="31"/>
          <w:szCs w:val="31"/>
        </w:rPr>
        <w:t>重</w:t>
      </w:r>
      <w:r>
        <w:rPr>
          <w:rFonts w:ascii="仿宋" w:hAnsi="仿宋" w:eastAsia="仿宋" w:cs="仿宋"/>
          <w:spacing w:val="9"/>
          <w:sz w:val="31"/>
          <w:szCs w:val="31"/>
        </w:rPr>
        <w:t xml:space="preserve">大疾病免责期 </w:t>
      </w:r>
      <w:r>
        <w:rPr>
          <w:rFonts w:ascii="Times New Roman" w:hAnsi="Times New Roman" w:eastAsia="Times New Roman" w:cs="Times New Roman"/>
          <w:spacing w:val="9"/>
          <w:sz w:val="31"/>
          <w:szCs w:val="31"/>
        </w:rPr>
        <w:t xml:space="preserve">60  </w:t>
      </w:r>
      <w:r>
        <w:rPr>
          <w:rFonts w:ascii="仿宋" w:hAnsi="仿宋" w:eastAsia="仿宋" w:cs="仿宋"/>
          <w:spacing w:val="9"/>
          <w:sz w:val="31"/>
          <w:szCs w:val="31"/>
        </w:rPr>
        <w:t>日(含)后， 会员首次确诊患有轻度疾病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"/>
          <w:sz w:val="31"/>
          <w:szCs w:val="31"/>
        </w:rPr>
        <w:t>的一种或</w:t>
      </w:r>
      <w:r>
        <w:rPr>
          <w:rFonts w:ascii="仿宋" w:hAnsi="仿宋" w:eastAsia="仿宋" w:cs="仿宋"/>
          <w:sz w:val="31"/>
          <w:szCs w:val="31"/>
        </w:rPr>
        <w:t xml:space="preserve">多种时， 会员可一次性领取轻度疾病互助金 </w:t>
      </w:r>
      <w:r>
        <w:rPr>
          <w:rFonts w:ascii="Times New Roman" w:hAnsi="Times New Roman" w:eastAsia="Times New Roman" w:cs="Times New Roman"/>
          <w:sz w:val="31"/>
          <w:szCs w:val="31"/>
        </w:rPr>
        <w:t xml:space="preserve">3000 </w:t>
      </w:r>
      <w:r>
        <w:rPr>
          <w:rFonts w:ascii="仿宋" w:hAnsi="仿宋" w:eastAsia="仿宋" w:cs="仿宋"/>
          <w:sz w:val="31"/>
          <w:szCs w:val="31"/>
        </w:rPr>
        <w:t xml:space="preserve">元， </w:t>
      </w:r>
      <w:r>
        <w:rPr>
          <w:rFonts w:ascii="仿宋" w:hAnsi="仿宋" w:eastAsia="仿宋" w:cs="仿宋"/>
          <w:spacing w:val="5"/>
          <w:sz w:val="31"/>
          <w:szCs w:val="31"/>
        </w:rPr>
        <w:t>本期轻度疾病保障活动待遇终止</w:t>
      </w:r>
      <w:r>
        <w:rPr>
          <w:rFonts w:ascii="仿宋" w:hAnsi="仿宋" w:eastAsia="仿宋" w:cs="仿宋"/>
          <w:spacing w:val="2"/>
          <w:sz w:val="31"/>
          <w:szCs w:val="31"/>
        </w:rPr>
        <w:t>。</w:t>
      </w:r>
    </w:p>
    <w:p>
      <w:pPr>
        <w:spacing w:before="3" w:line="376" w:lineRule="auto"/>
        <w:ind w:left="28" w:right="78" w:firstLine="629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20"/>
          <w:sz w:val="31"/>
          <w:szCs w:val="31"/>
        </w:rPr>
        <w:t>5.</w:t>
      </w:r>
      <w:r>
        <w:rPr>
          <w:rFonts w:ascii="仿宋" w:hAnsi="仿宋" w:eastAsia="仿宋" w:cs="仿宋"/>
          <w:spacing w:val="20"/>
          <w:sz w:val="31"/>
          <w:szCs w:val="31"/>
        </w:rPr>
        <w:t>会员在同一保障期内如果先申请轻度疾病互助金再申</w:t>
      </w:r>
      <w:r>
        <w:rPr>
          <w:rFonts w:ascii="仿宋" w:hAnsi="仿宋" w:eastAsia="仿宋" w:cs="仿宋"/>
          <w:spacing w:val="19"/>
          <w:sz w:val="31"/>
          <w:szCs w:val="31"/>
        </w:rPr>
        <w:t>请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"/>
          <w:sz w:val="31"/>
          <w:szCs w:val="31"/>
        </w:rPr>
        <w:t>重度疾病互助金， 会员所申请的重度疾病互助</w:t>
      </w:r>
      <w:r>
        <w:rPr>
          <w:rFonts w:ascii="仿宋" w:hAnsi="仿宋" w:eastAsia="仿宋" w:cs="仿宋"/>
          <w:sz w:val="31"/>
          <w:szCs w:val="31"/>
        </w:rPr>
        <w:t>金要扣除之前领取</w:t>
      </w:r>
    </w:p>
    <w:p>
      <w:pPr>
        <w:sectPr>
          <w:footerReference r:id="rId35" w:type="default"/>
          <w:pgSz w:w="11907" w:h="16839"/>
          <w:pgMar w:top="1431" w:right="1390" w:bottom="1836" w:left="1586" w:header="0" w:footer="1586" w:gutter="0"/>
          <w:cols w:space="720" w:num="1"/>
        </w:sectPr>
      </w:pPr>
    </w:p>
    <w:p>
      <w:pPr>
        <w:spacing w:line="303" w:lineRule="auto"/>
        <w:rPr>
          <w:rFonts w:ascii="Arial"/>
          <w:sz w:val="21"/>
        </w:rPr>
      </w:pPr>
    </w:p>
    <w:p>
      <w:pPr>
        <w:spacing w:line="304" w:lineRule="auto"/>
        <w:rPr>
          <w:rFonts w:ascii="Arial"/>
          <w:sz w:val="21"/>
        </w:rPr>
      </w:pPr>
    </w:p>
    <w:p>
      <w:pPr>
        <w:spacing w:before="101" w:line="371" w:lineRule="auto"/>
        <w:ind w:left="31" w:right="99" w:hanging="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"/>
          <w:sz w:val="31"/>
          <w:szCs w:val="31"/>
        </w:rPr>
        <w:t>轻度互助金的总额，同时该会员本期重大疾病保障</w:t>
      </w:r>
      <w:r>
        <w:rPr>
          <w:rFonts w:ascii="仿宋" w:hAnsi="仿宋" w:eastAsia="仿宋" w:cs="仿宋"/>
          <w:sz w:val="31"/>
          <w:szCs w:val="31"/>
        </w:rPr>
        <w:t xml:space="preserve">活动终止， 同 </w:t>
      </w:r>
      <w:r>
        <w:rPr>
          <w:rFonts w:ascii="仿宋" w:hAnsi="仿宋" w:eastAsia="仿宋" w:cs="仿宋"/>
          <w:spacing w:val="-1"/>
          <w:sz w:val="31"/>
          <w:szCs w:val="31"/>
        </w:rPr>
        <w:t>一保障期内会员多次申领不同种类互助金， 最终所领取的互</w:t>
      </w:r>
      <w:r>
        <w:rPr>
          <w:rFonts w:ascii="仿宋" w:hAnsi="仿宋" w:eastAsia="仿宋" w:cs="仿宋"/>
          <w:sz w:val="31"/>
          <w:szCs w:val="31"/>
        </w:rPr>
        <w:t xml:space="preserve">助金 </w:t>
      </w:r>
      <w:r>
        <w:rPr>
          <w:rFonts w:ascii="仿宋" w:hAnsi="仿宋" w:eastAsia="仿宋" w:cs="仿宋"/>
          <w:spacing w:val="3"/>
          <w:sz w:val="31"/>
          <w:szCs w:val="31"/>
        </w:rPr>
        <w:t xml:space="preserve">总额最高为 </w:t>
      </w:r>
      <w:r>
        <w:rPr>
          <w:rFonts w:ascii="Times New Roman" w:hAnsi="Times New Roman" w:eastAsia="Times New Roman" w:cs="Times New Roman"/>
          <w:spacing w:val="3"/>
          <w:sz w:val="31"/>
          <w:szCs w:val="31"/>
        </w:rPr>
        <w:t xml:space="preserve">10000 </w:t>
      </w:r>
      <w:r>
        <w:rPr>
          <w:rFonts w:ascii="仿宋" w:hAnsi="仿宋" w:eastAsia="仿宋" w:cs="仿宋"/>
          <w:spacing w:val="3"/>
          <w:sz w:val="31"/>
          <w:szCs w:val="31"/>
        </w:rPr>
        <w:t>元</w:t>
      </w:r>
      <w:r>
        <w:rPr>
          <w:rFonts w:ascii="Times New Roman" w:hAnsi="Times New Roman" w:eastAsia="Times New Roman" w:cs="Times New Roman"/>
          <w:spacing w:val="3"/>
          <w:sz w:val="31"/>
          <w:szCs w:val="31"/>
        </w:rPr>
        <w:t xml:space="preserve">,  </w:t>
      </w:r>
      <w:r>
        <w:rPr>
          <w:rFonts w:ascii="仿宋" w:hAnsi="仿宋" w:eastAsia="仿宋" w:cs="仿宋"/>
          <w:spacing w:val="3"/>
          <w:sz w:val="31"/>
          <w:szCs w:val="31"/>
        </w:rPr>
        <w:t>本期重大疾病保障活动待遇终止</w:t>
      </w:r>
      <w:r>
        <w:rPr>
          <w:rFonts w:ascii="仿宋" w:hAnsi="仿宋" w:eastAsia="仿宋" w:cs="仿宋"/>
          <w:spacing w:val="2"/>
          <w:sz w:val="31"/>
          <w:szCs w:val="31"/>
        </w:rPr>
        <w:t>。</w:t>
      </w:r>
    </w:p>
    <w:p>
      <w:pPr>
        <w:spacing w:line="371" w:lineRule="auto"/>
        <w:ind w:left="34" w:right="99" w:firstLine="618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38"/>
          <w:sz w:val="31"/>
          <w:szCs w:val="31"/>
        </w:rPr>
        <w:t>6</w:t>
      </w:r>
      <w:r>
        <w:rPr>
          <w:rFonts w:ascii="Times New Roman" w:hAnsi="Times New Roman" w:eastAsia="Times New Roman" w:cs="Times New Roman"/>
          <w:spacing w:val="19"/>
          <w:sz w:val="31"/>
          <w:szCs w:val="31"/>
        </w:rPr>
        <w:t>.</w:t>
      </w:r>
      <w:r>
        <w:rPr>
          <w:rFonts w:ascii="仿宋" w:hAnsi="仿宋" w:eastAsia="仿宋" w:cs="仿宋"/>
          <w:spacing w:val="19"/>
          <w:sz w:val="31"/>
          <w:szCs w:val="31"/>
        </w:rPr>
        <w:t>参加本活动前已患有本活动规定的一种或多种疾病的会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sz w:val="31"/>
          <w:szCs w:val="31"/>
        </w:rPr>
        <w:t>员</w:t>
      </w:r>
      <w:r>
        <w:rPr>
          <w:rFonts w:ascii="仿宋" w:hAnsi="仿宋" w:eastAsia="仿宋" w:cs="仿宋"/>
          <w:spacing w:val="6"/>
          <w:sz w:val="31"/>
          <w:szCs w:val="31"/>
        </w:rPr>
        <w:t>，对既往疾病不再享受重度疾病或轻度疾病保障待遇。</w:t>
      </w:r>
    </w:p>
    <w:p>
      <w:pPr>
        <w:spacing w:before="3" w:line="370" w:lineRule="auto"/>
        <w:ind w:left="8" w:right="97" w:firstLine="642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2"/>
          <w:sz w:val="31"/>
          <w:szCs w:val="31"/>
        </w:rPr>
        <w:t>7.</w:t>
      </w:r>
      <w:r>
        <w:rPr>
          <w:rFonts w:ascii="仿宋" w:hAnsi="仿宋" w:eastAsia="仿宋" w:cs="仿宋"/>
          <w:spacing w:val="2"/>
          <w:sz w:val="31"/>
          <w:szCs w:val="31"/>
        </w:rPr>
        <w:t>对参加本活动并按照规定领取互助金的会员， 互助保</w:t>
      </w:r>
      <w:r>
        <w:rPr>
          <w:rFonts w:ascii="仿宋" w:hAnsi="仿宋" w:eastAsia="仿宋" w:cs="仿宋"/>
          <w:sz w:val="31"/>
          <w:szCs w:val="31"/>
        </w:rPr>
        <w:t xml:space="preserve">障期 </w:t>
      </w:r>
      <w:r>
        <w:rPr>
          <w:rFonts w:ascii="仿宋" w:hAnsi="仿宋" w:eastAsia="仿宋" w:cs="仿宋"/>
          <w:spacing w:val="-1"/>
          <w:sz w:val="31"/>
          <w:szCs w:val="31"/>
        </w:rPr>
        <w:t>满后再次续</w:t>
      </w:r>
      <w:r>
        <w:rPr>
          <w:rFonts w:ascii="仿宋" w:hAnsi="仿宋" w:eastAsia="仿宋" w:cs="仿宋"/>
          <w:sz w:val="31"/>
          <w:szCs w:val="31"/>
        </w:rPr>
        <w:t xml:space="preserve">保时， 对既往疾病不再享受重度疾病或轻度疾病保障 </w:t>
      </w:r>
      <w:r>
        <w:rPr>
          <w:rFonts w:ascii="仿宋" w:hAnsi="仿宋" w:eastAsia="仿宋" w:cs="仿宋"/>
          <w:spacing w:val="-10"/>
          <w:sz w:val="31"/>
          <w:szCs w:val="31"/>
        </w:rPr>
        <w:t>待</w:t>
      </w:r>
      <w:r>
        <w:rPr>
          <w:rFonts w:ascii="仿宋" w:hAnsi="仿宋" w:eastAsia="仿宋" w:cs="仿宋"/>
          <w:spacing w:val="-8"/>
          <w:sz w:val="31"/>
          <w:szCs w:val="31"/>
        </w:rPr>
        <w:t>遇。</w:t>
      </w:r>
    </w:p>
    <w:p>
      <w:pPr>
        <w:spacing w:line="223" w:lineRule="auto"/>
        <w:ind w:left="658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10"/>
          <w:sz w:val="31"/>
          <w:szCs w:val="31"/>
        </w:rPr>
        <w:t>8</w:t>
      </w:r>
      <w:r>
        <w:rPr>
          <w:rFonts w:ascii="Times New Roman" w:hAnsi="Times New Roman" w:eastAsia="Times New Roman" w:cs="Times New Roman"/>
          <w:spacing w:val="7"/>
          <w:sz w:val="31"/>
          <w:szCs w:val="31"/>
        </w:rPr>
        <w:t>.</w:t>
      </w:r>
      <w:r>
        <w:rPr>
          <w:rFonts w:ascii="仿宋" w:hAnsi="仿宋" w:eastAsia="仿宋" w:cs="仿宋"/>
          <w:spacing w:val="5"/>
          <w:sz w:val="31"/>
          <w:szCs w:val="31"/>
        </w:rPr>
        <w:t>疾病描述见附件。</w:t>
      </w:r>
    </w:p>
    <w:p>
      <w:pPr>
        <w:spacing w:before="248" w:line="216" w:lineRule="auto"/>
        <w:ind w:left="649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15"/>
          <w:sz w:val="31"/>
          <w:szCs w:val="31"/>
        </w:rPr>
        <w:t>第</w:t>
      </w:r>
      <w:r>
        <w:rPr>
          <w:rFonts w:ascii="黑体" w:hAnsi="黑体" w:eastAsia="黑体" w:cs="黑体"/>
          <w:spacing w:val="9"/>
          <w:sz w:val="31"/>
          <w:szCs w:val="31"/>
        </w:rPr>
        <w:t>五条 下列原因，会员不享受本活动的保障待遇</w:t>
      </w:r>
    </w:p>
    <w:p>
      <w:pPr>
        <w:spacing w:before="259" w:line="371" w:lineRule="auto"/>
        <w:ind w:right="99" w:firstLine="641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11"/>
          <w:sz w:val="31"/>
          <w:szCs w:val="31"/>
        </w:rPr>
        <w:t>(一)发生以下情况之一的， 会员不享受本活动规定的保</w:t>
      </w:r>
      <w:r>
        <w:rPr>
          <w:rFonts w:ascii="楷体" w:hAnsi="楷体" w:eastAsia="楷体" w:cs="楷体"/>
          <w:spacing w:val="6"/>
          <w:sz w:val="31"/>
          <w:szCs w:val="31"/>
        </w:rPr>
        <w:t>障</w:t>
      </w:r>
      <w:r>
        <w:rPr>
          <w:rFonts w:ascii="楷体" w:hAnsi="楷体" w:eastAsia="楷体" w:cs="楷体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10"/>
          <w:sz w:val="31"/>
          <w:szCs w:val="31"/>
        </w:rPr>
        <w:t>待</w:t>
      </w:r>
      <w:r>
        <w:rPr>
          <w:rFonts w:ascii="楷体" w:hAnsi="楷体" w:eastAsia="楷体" w:cs="楷体"/>
          <w:spacing w:val="9"/>
          <w:sz w:val="31"/>
          <w:szCs w:val="31"/>
        </w:rPr>
        <w:t>遇</w:t>
      </w:r>
    </w:p>
    <w:p>
      <w:pPr>
        <w:spacing w:before="1" w:line="370" w:lineRule="auto"/>
        <w:ind w:left="24" w:right="99" w:firstLine="649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12"/>
          <w:sz w:val="31"/>
          <w:szCs w:val="31"/>
        </w:rPr>
        <w:t>1.</w:t>
      </w:r>
      <w:r>
        <w:rPr>
          <w:rFonts w:ascii="仿宋" w:hAnsi="仿宋" w:eastAsia="仿宋" w:cs="仿宋"/>
          <w:spacing w:val="12"/>
          <w:sz w:val="31"/>
          <w:szCs w:val="31"/>
        </w:rPr>
        <w:t>战</w:t>
      </w:r>
      <w:r>
        <w:rPr>
          <w:rFonts w:ascii="仿宋" w:hAnsi="仿宋" w:eastAsia="仿宋" w:cs="仿宋"/>
          <w:spacing w:val="7"/>
          <w:sz w:val="31"/>
          <w:szCs w:val="31"/>
        </w:rPr>
        <w:t>争</w:t>
      </w:r>
      <w:r>
        <w:rPr>
          <w:rFonts w:ascii="仿宋" w:hAnsi="仿宋" w:eastAsia="仿宋" w:cs="仿宋"/>
          <w:spacing w:val="6"/>
          <w:sz w:val="31"/>
          <w:szCs w:val="31"/>
        </w:rPr>
        <w:t>、军事行动、暴动、恐怖活动或者其他类似的武装叛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4"/>
          <w:sz w:val="31"/>
          <w:szCs w:val="31"/>
        </w:rPr>
        <w:t>乱期间；</w:t>
      </w:r>
    </w:p>
    <w:p>
      <w:pPr>
        <w:spacing w:line="222" w:lineRule="auto"/>
        <w:ind w:left="643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16"/>
          <w:sz w:val="31"/>
          <w:szCs w:val="31"/>
        </w:rPr>
        <w:t>2</w:t>
      </w:r>
      <w:r>
        <w:rPr>
          <w:rFonts w:ascii="Times New Roman" w:hAnsi="Times New Roman" w:eastAsia="Times New Roman" w:cs="Times New Roman"/>
          <w:spacing w:val="13"/>
          <w:sz w:val="31"/>
          <w:szCs w:val="31"/>
        </w:rPr>
        <w:t>.</w:t>
      </w:r>
      <w:r>
        <w:rPr>
          <w:rFonts w:ascii="仿宋" w:hAnsi="仿宋" w:eastAsia="仿宋" w:cs="仿宋"/>
          <w:spacing w:val="8"/>
          <w:sz w:val="31"/>
          <w:szCs w:val="31"/>
        </w:rPr>
        <w:t>原子能、核能装置的污染或辐射造成的疾病；</w:t>
      </w:r>
    </w:p>
    <w:p>
      <w:pPr>
        <w:spacing w:before="251" w:line="224" w:lineRule="auto"/>
        <w:ind w:left="650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3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>.</w:t>
      </w:r>
      <w:r>
        <w:rPr>
          <w:rFonts w:ascii="仿宋" w:hAnsi="仿宋" w:eastAsia="仿宋" w:cs="仿宋"/>
          <w:spacing w:val="3"/>
          <w:sz w:val="31"/>
          <w:szCs w:val="31"/>
        </w:rPr>
        <w:t>不可抗力的自然灾害；</w:t>
      </w:r>
    </w:p>
    <w:p>
      <w:pPr>
        <w:spacing w:before="246" w:line="371" w:lineRule="auto"/>
        <w:ind w:left="15" w:firstLine="627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1"/>
          <w:sz w:val="31"/>
          <w:szCs w:val="31"/>
        </w:rPr>
        <w:t>4.</w:t>
      </w:r>
      <w:r>
        <w:rPr>
          <w:rFonts w:ascii="仿宋" w:hAnsi="仿宋" w:eastAsia="仿宋" w:cs="仿宋"/>
          <w:spacing w:val="1"/>
          <w:sz w:val="31"/>
          <w:szCs w:val="31"/>
        </w:rPr>
        <w:t>违</w:t>
      </w:r>
      <w:r>
        <w:rPr>
          <w:rFonts w:ascii="仿宋" w:hAnsi="仿宋" w:eastAsia="仿宋" w:cs="仿宋"/>
          <w:sz w:val="31"/>
          <w:szCs w:val="31"/>
        </w:rPr>
        <w:t xml:space="preserve">法犯罪行为，从事违法、犯罪活动期间或者被依法拘留、 </w:t>
      </w:r>
      <w:r>
        <w:rPr>
          <w:rFonts w:ascii="仿宋" w:hAnsi="仿宋" w:eastAsia="仿宋" w:cs="仿宋"/>
          <w:spacing w:val="6"/>
          <w:sz w:val="31"/>
          <w:szCs w:val="31"/>
        </w:rPr>
        <w:t>服</w:t>
      </w:r>
      <w:r>
        <w:rPr>
          <w:rFonts w:ascii="仿宋" w:hAnsi="仿宋" w:eastAsia="仿宋" w:cs="仿宋"/>
          <w:spacing w:val="4"/>
          <w:sz w:val="31"/>
          <w:szCs w:val="31"/>
        </w:rPr>
        <w:t>刑期间；</w:t>
      </w:r>
    </w:p>
    <w:p>
      <w:pPr>
        <w:spacing w:before="1" w:line="220" w:lineRule="auto"/>
        <w:ind w:left="652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-1"/>
          <w:sz w:val="31"/>
          <w:szCs w:val="31"/>
        </w:rPr>
        <w:t>5.</w:t>
      </w:r>
      <w:r>
        <w:rPr>
          <w:rFonts w:ascii="仿宋" w:hAnsi="仿宋" w:eastAsia="仿宋" w:cs="仿宋"/>
          <w:spacing w:val="-1"/>
          <w:sz w:val="31"/>
          <w:szCs w:val="31"/>
        </w:rPr>
        <w:t>故意行为， 挑衅而导致的</w:t>
      </w:r>
      <w:r>
        <w:rPr>
          <w:rFonts w:ascii="仿宋" w:hAnsi="仿宋" w:eastAsia="仿宋" w:cs="仿宋"/>
          <w:sz w:val="31"/>
          <w:szCs w:val="31"/>
        </w:rPr>
        <w:t>打斗、被袭击或被谋杀；</w:t>
      </w:r>
    </w:p>
    <w:p>
      <w:pPr>
        <w:spacing w:before="250" w:line="221" w:lineRule="auto"/>
        <w:ind w:left="650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14"/>
          <w:sz w:val="31"/>
          <w:szCs w:val="31"/>
        </w:rPr>
        <w:t>6.</w:t>
      </w:r>
      <w:r>
        <w:rPr>
          <w:rFonts w:ascii="仿宋" w:hAnsi="仿宋" w:eastAsia="仿宋" w:cs="仿宋"/>
          <w:spacing w:val="11"/>
          <w:sz w:val="31"/>
          <w:szCs w:val="31"/>
        </w:rPr>
        <w:t>会</w:t>
      </w:r>
      <w:r>
        <w:rPr>
          <w:rFonts w:ascii="仿宋" w:hAnsi="仿宋" w:eastAsia="仿宋" w:cs="仿宋"/>
          <w:spacing w:val="7"/>
          <w:sz w:val="31"/>
          <w:szCs w:val="31"/>
        </w:rPr>
        <w:t>员或其所在单位故意隐瞒、伪造或篡改病史、病历以及</w:t>
      </w:r>
    </w:p>
    <w:p>
      <w:pPr>
        <w:sectPr>
          <w:footerReference r:id="rId36" w:type="default"/>
          <w:pgSz w:w="11907" w:h="16839"/>
          <w:pgMar w:top="1431" w:right="1377" w:bottom="1836" w:left="1590" w:header="0" w:footer="1586" w:gutter="0"/>
          <w:cols w:space="720" w:num="1"/>
        </w:sectPr>
      </w:pPr>
    </w:p>
    <w:p>
      <w:pPr>
        <w:spacing w:line="304" w:lineRule="auto"/>
        <w:rPr>
          <w:rFonts w:ascii="Arial"/>
          <w:sz w:val="21"/>
        </w:rPr>
      </w:pPr>
    </w:p>
    <w:p>
      <w:pPr>
        <w:spacing w:line="305" w:lineRule="auto"/>
        <w:rPr>
          <w:rFonts w:ascii="Arial"/>
          <w:sz w:val="21"/>
        </w:rPr>
      </w:pPr>
    </w:p>
    <w:p>
      <w:pPr>
        <w:spacing w:before="101" w:line="371" w:lineRule="auto"/>
        <w:ind w:left="651" w:right="54" w:hanging="637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8"/>
          <w:sz w:val="31"/>
          <w:szCs w:val="31"/>
        </w:rPr>
        <w:t>其</w:t>
      </w:r>
      <w:r>
        <w:rPr>
          <w:rFonts w:ascii="仿宋" w:hAnsi="仿宋" w:eastAsia="仿宋" w:cs="仿宋"/>
          <w:spacing w:val="-4"/>
          <w:sz w:val="31"/>
          <w:szCs w:val="31"/>
        </w:rPr>
        <w:t>他欺骗行为；</w:t>
      </w:r>
      <w:r>
        <w:rPr>
          <w:rFonts w:ascii="仿宋" w:hAnsi="仿宋" w:eastAsia="仿宋" w:cs="仿宋"/>
          <w:sz w:val="31"/>
          <w:szCs w:val="31"/>
        </w:rPr>
        <w:t xml:space="preserve">                                          </w:t>
      </w: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7.</w:t>
      </w:r>
      <w:r>
        <w:rPr>
          <w:rFonts w:ascii="仿宋" w:hAnsi="仿宋" w:eastAsia="仿宋" w:cs="仿宋"/>
          <w:spacing w:val="6"/>
          <w:sz w:val="31"/>
          <w:szCs w:val="31"/>
        </w:rPr>
        <w:t>酗酒、滥用药物或者受酒精、毒品、管制药品影响期间</w:t>
      </w:r>
      <w:r>
        <w:rPr>
          <w:rFonts w:ascii="仿宋" w:hAnsi="仿宋" w:eastAsia="仿宋" w:cs="仿宋"/>
          <w:spacing w:val="2"/>
          <w:sz w:val="31"/>
          <w:szCs w:val="31"/>
        </w:rPr>
        <w:t>；</w:t>
      </w:r>
    </w:p>
    <w:p>
      <w:pPr>
        <w:spacing w:before="3" w:line="370" w:lineRule="auto"/>
        <w:ind w:left="28" w:firstLine="634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14"/>
          <w:sz w:val="31"/>
          <w:szCs w:val="31"/>
        </w:rPr>
        <w:t>8</w:t>
      </w:r>
      <w:r>
        <w:rPr>
          <w:rFonts w:ascii="Times New Roman" w:hAnsi="Times New Roman" w:eastAsia="Times New Roman" w:cs="Times New Roman"/>
          <w:spacing w:val="13"/>
          <w:sz w:val="31"/>
          <w:szCs w:val="31"/>
        </w:rPr>
        <w:t>.</w:t>
      </w:r>
      <w:r>
        <w:rPr>
          <w:rFonts w:ascii="仿宋" w:hAnsi="仿宋" w:eastAsia="仿宋" w:cs="仿宋"/>
          <w:spacing w:val="7"/>
          <w:sz w:val="31"/>
          <w:szCs w:val="31"/>
        </w:rPr>
        <w:t>酒后驾驶、无有效驾驶执照驾驶、驾驶无有效行驶证或者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驾</w:t>
      </w:r>
      <w:r>
        <w:rPr>
          <w:rFonts w:ascii="仿宋" w:hAnsi="仿宋" w:eastAsia="仿宋" w:cs="仿宋"/>
          <w:spacing w:val="5"/>
          <w:sz w:val="31"/>
          <w:szCs w:val="31"/>
        </w:rPr>
        <w:t>驶与驾照不符的机动交通工具期间；</w:t>
      </w:r>
    </w:p>
    <w:p>
      <w:pPr>
        <w:spacing w:line="223" w:lineRule="auto"/>
        <w:ind w:left="653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14"/>
          <w:sz w:val="31"/>
          <w:szCs w:val="31"/>
        </w:rPr>
        <w:t>9</w:t>
      </w:r>
      <w:r>
        <w:rPr>
          <w:rFonts w:ascii="Times New Roman" w:hAnsi="Times New Roman" w:eastAsia="Times New Roman" w:cs="Times New Roman"/>
          <w:spacing w:val="9"/>
          <w:sz w:val="31"/>
          <w:szCs w:val="31"/>
        </w:rPr>
        <w:t>.</w:t>
      </w:r>
      <w:r>
        <w:rPr>
          <w:rFonts w:ascii="仿宋" w:hAnsi="仿宋" w:eastAsia="仿宋" w:cs="仿宋"/>
          <w:spacing w:val="7"/>
          <w:sz w:val="31"/>
          <w:szCs w:val="31"/>
        </w:rPr>
        <w:t>医院误诊、医疗事故导致的；</w:t>
      </w:r>
    </w:p>
    <w:p>
      <w:pPr>
        <w:spacing w:before="246" w:line="371" w:lineRule="auto"/>
        <w:ind w:left="26" w:firstLine="652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34"/>
          <w:sz w:val="31"/>
          <w:szCs w:val="31"/>
        </w:rPr>
        <w:t>1</w:t>
      </w:r>
      <w:r>
        <w:rPr>
          <w:rFonts w:ascii="Times New Roman" w:hAnsi="Times New Roman" w:eastAsia="Times New Roman" w:cs="Times New Roman"/>
          <w:spacing w:val="21"/>
          <w:sz w:val="31"/>
          <w:szCs w:val="31"/>
        </w:rPr>
        <w:t>0</w:t>
      </w:r>
      <w:r>
        <w:rPr>
          <w:rFonts w:ascii="Times New Roman" w:hAnsi="Times New Roman" w:eastAsia="Times New Roman" w:cs="Times New Roman"/>
          <w:spacing w:val="17"/>
          <w:sz w:val="31"/>
          <w:szCs w:val="31"/>
        </w:rPr>
        <w:t>.</w:t>
      </w:r>
      <w:r>
        <w:rPr>
          <w:rFonts w:ascii="仿宋" w:hAnsi="仿宋" w:eastAsia="仿宋" w:cs="仿宋"/>
          <w:spacing w:val="17"/>
          <w:sz w:val="31"/>
          <w:szCs w:val="31"/>
        </w:rPr>
        <w:t>不孕不育治疗、人工受精、怀孕、分娩(含难产) 、流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8"/>
          <w:sz w:val="31"/>
          <w:szCs w:val="31"/>
        </w:rPr>
        <w:t>产</w:t>
      </w:r>
      <w:r>
        <w:rPr>
          <w:rFonts w:ascii="仿宋" w:hAnsi="仿宋" w:eastAsia="仿宋" w:cs="仿宋"/>
          <w:spacing w:val="26"/>
          <w:sz w:val="31"/>
          <w:szCs w:val="31"/>
        </w:rPr>
        <w:t>、堕胎、节育(含绝育)；</w:t>
      </w:r>
    </w:p>
    <w:p>
      <w:pPr>
        <w:spacing w:before="1" w:line="220" w:lineRule="auto"/>
        <w:ind w:left="678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1</w:t>
      </w:r>
      <w:r>
        <w:rPr>
          <w:rFonts w:ascii="Times New Roman" w:hAnsi="Times New Roman" w:eastAsia="Times New Roman" w:cs="Times New Roman"/>
          <w:spacing w:val="5"/>
          <w:sz w:val="31"/>
          <w:szCs w:val="31"/>
        </w:rPr>
        <w:t>1</w:t>
      </w:r>
      <w:r>
        <w:rPr>
          <w:rFonts w:ascii="Times New Roman" w:hAnsi="Times New Roman" w:eastAsia="Times New Roman" w:cs="Times New Roman"/>
          <w:spacing w:val="3"/>
          <w:sz w:val="31"/>
          <w:szCs w:val="31"/>
        </w:rPr>
        <w:t>.</w:t>
      </w:r>
      <w:r>
        <w:rPr>
          <w:rFonts w:ascii="仿宋" w:hAnsi="仿宋" w:eastAsia="仿宋" w:cs="仿宋"/>
          <w:spacing w:val="3"/>
          <w:sz w:val="31"/>
          <w:szCs w:val="31"/>
        </w:rPr>
        <w:t>在非认可医疗机构就医的。</w:t>
      </w:r>
    </w:p>
    <w:p>
      <w:pPr>
        <w:spacing w:before="251" w:line="371" w:lineRule="auto"/>
        <w:ind w:left="27" w:right="4" w:firstLine="457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17"/>
          <w:sz w:val="31"/>
          <w:szCs w:val="31"/>
        </w:rPr>
        <w:t>(二) 除第五条第一款外，发生以下情况之一的，会员不</w:t>
      </w:r>
      <w:r>
        <w:rPr>
          <w:rFonts w:ascii="楷体" w:hAnsi="楷体" w:eastAsia="楷体" w:cs="楷体"/>
          <w:spacing w:val="12"/>
          <w:sz w:val="31"/>
          <w:szCs w:val="31"/>
        </w:rPr>
        <w:t>享</w:t>
      </w:r>
      <w:r>
        <w:rPr>
          <w:rFonts w:ascii="楷体" w:hAnsi="楷体" w:eastAsia="楷体" w:cs="楷体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8"/>
          <w:sz w:val="31"/>
          <w:szCs w:val="31"/>
        </w:rPr>
        <w:t>受本活动住院医疗保障待</w:t>
      </w:r>
      <w:r>
        <w:rPr>
          <w:rFonts w:ascii="楷体" w:hAnsi="楷体" w:eastAsia="楷体" w:cs="楷体"/>
          <w:spacing w:val="6"/>
          <w:sz w:val="31"/>
          <w:szCs w:val="31"/>
        </w:rPr>
        <w:t>遇</w:t>
      </w:r>
    </w:p>
    <w:p>
      <w:pPr>
        <w:spacing w:before="1" w:line="222" w:lineRule="auto"/>
        <w:ind w:left="678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4"/>
          <w:sz w:val="31"/>
          <w:szCs w:val="31"/>
        </w:rPr>
        <w:t>1.</w:t>
      </w:r>
      <w:r>
        <w:rPr>
          <w:rFonts w:ascii="仿宋" w:hAnsi="仿宋" w:eastAsia="仿宋" w:cs="仿宋"/>
          <w:spacing w:val="4"/>
          <w:sz w:val="31"/>
          <w:szCs w:val="31"/>
        </w:rPr>
        <w:t>会员参加本活动前已经因病住院治疗的；</w:t>
      </w:r>
    </w:p>
    <w:p>
      <w:pPr>
        <w:spacing w:before="247" w:line="371" w:lineRule="auto"/>
        <w:ind w:left="37" w:right="5" w:firstLine="610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8"/>
          <w:sz w:val="31"/>
          <w:szCs w:val="31"/>
        </w:rPr>
        <w:t>2.</w:t>
      </w:r>
      <w:r>
        <w:rPr>
          <w:rFonts w:ascii="仿宋" w:hAnsi="仿宋" w:eastAsia="仿宋" w:cs="仿宋"/>
          <w:spacing w:val="8"/>
          <w:sz w:val="31"/>
          <w:szCs w:val="31"/>
        </w:rPr>
        <w:t>会员采取挂床位或因延迟办理出院、结算手续等产生的</w:t>
      </w:r>
      <w:r>
        <w:rPr>
          <w:rFonts w:ascii="仿宋" w:hAnsi="仿宋" w:eastAsia="仿宋" w:cs="仿宋"/>
          <w:spacing w:val="4"/>
          <w:sz w:val="31"/>
          <w:szCs w:val="31"/>
        </w:rPr>
        <w:t>住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5"/>
          <w:sz w:val="31"/>
          <w:szCs w:val="31"/>
        </w:rPr>
        <w:t>院治疗天数；</w:t>
      </w:r>
    </w:p>
    <w:p>
      <w:pPr>
        <w:spacing w:line="221" w:lineRule="auto"/>
        <w:ind w:left="653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-7"/>
          <w:sz w:val="31"/>
          <w:szCs w:val="31"/>
        </w:rPr>
        <w:t>3</w:t>
      </w:r>
      <w:r>
        <w:rPr>
          <w:rFonts w:ascii="Times New Roman" w:hAnsi="Times New Roman" w:eastAsia="Times New Roman" w:cs="Times New Roman"/>
          <w:spacing w:val="-4"/>
          <w:sz w:val="31"/>
          <w:szCs w:val="31"/>
        </w:rPr>
        <w:t>.</w:t>
      </w:r>
      <w:r>
        <w:rPr>
          <w:rFonts w:ascii="仿宋" w:hAnsi="仿宋" w:eastAsia="仿宋" w:cs="仿宋"/>
          <w:spacing w:val="-4"/>
          <w:sz w:val="31"/>
          <w:szCs w:val="31"/>
        </w:rPr>
        <w:t>疗养、 体检、康复治疗；</w:t>
      </w:r>
    </w:p>
    <w:p>
      <w:pPr>
        <w:spacing w:before="250" w:line="371" w:lineRule="auto"/>
        <w:ind w:left="14" w:right="5" w:firstLine="630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8"/>
          <w:sz w:val="31"/>
          <w:szCs w:val="31"/>
        </w:rPr>
        <w:t>4.</w:t>
      </w:r>
      <w:r>
        <w:rPr>
          <w:rFonts w:ascii="仿宋" w:hAnsi="仿宋" w:eastAsia="仿宋" w:cs="仿宋"/>
          <w:spacing w:val="8"/>
          <w:sz w:val="31"/>
          <w:szCs w:val="31"/>
        </w:rPr>
        <w:t>工伤、生育、职业病、由责任方承担的或者由国家负担</w:t>
      </w:r>
      <w:r>
        <w:rPr>
          <w:rFonts w:ascii="仿宋" w:hAnsi="仿宋" w:eastAsia="仿宋" w:cs="仿宋"/>
          <w:spacing w:val="5"/>
          <w:sz w:val="31"/>
          <w:szCs w:val="31"/>
        </w:rPr>
        <w:t>医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疗费的新发、突发传染病导致的</w:t>
      </w:r>
      <w:r>
        <w:rPr>
          <w:rFonts w:ascii="仿宋" w:hAnsi="仿宋" w:eastAsia="仿宋" w:cs="仿宋"/>
          <w:spacing w:val="2"/>
          <w:sz w:val="31"/>
          <w:szCs w:val="31"/>
        </w:rPr>
        <w:t>；</w:t>
      </w:r>
    </w:p>
    <w:p>
      <w:pPr>
        <w:spacing w:line="624" w:lineRule="exact"/>
        <w:ind w:left="656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5"/>
          <w:position w:val="23"/>
          <w:sz w:val="31"/>
          <w:szCs w:val="31"/>
        </w:rPr>
        <w:t>5.</w:t>
      </w:r>
      <w:r>
        <w:rPr>
          <w:rFonts w:ascii="仿宋" w:hAnsi="仿宋" w:eastAsia="仿宋" w:cs="仿宋"/>
          <w:spacing w:val="5"/>
          <w:position w:val="23"/>
          <w:sz w:val="31"/>
          <w:szCs w:val="31"/>
        </w:rPr>
        <w:t>在中华人民共和国境外治疗的</w:t>
      </w:r>
      <w:r>
        <w:rPr>
          <w:rFonts w:ascii="仿宋" w:hAnsi="仿宋" w:eastAsia="仿宋" w:cs="仿宋"/>
          <w:spacing w:val="2"/>
          <w:position w:val="23"/>
          <w:sz w:val="31"/>
          <w:szCs w:val="31"/>
        </w:rPr>
        <w:t>；</w:t>
      </w:r>
    </w:p>
    <w:p>
      <w:pPr>
        <w:spacing w:before="2" w:line="222" w:lineRule="auto"/>
        <w:ind w:left="656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6.</w:t>
      </w:r>
      <w:r>
        <w:rPr>
          <w:rFonts w:ascii="仿宋" w:hAnsi="仿宋" w:eastAsia="仿宋" w:cs="仿宋"/>
          <w:spacing w:val="5"/>
          <w:sz w:val="31"/>
          <w:szCs w:val="31"/>
        </w:rPr>
        <w:t>其</w:t>
      </w:r>
      <w:r>
        <w:rPr>
          <w:rFonts w:ascii="仿宋" w:hAnsi="仿宋" w:eastAsia="仿宋" w:cs="仿宋"/>
          <w:spacing w:val="3"/>
          <w:sz w:val="31"/>
          <w:szCs w:val="31"/>
        </w:rPr>
        <w:t>它非疾病原因住院治疗的；</w:t>
      </w:r>
    </w:p>
    <w:p>
      <w:pPr>
        <w:spacing w:before="247" w:line="222" w:lineRule="auto"/>
        <w:ind w:left="655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11"/>
          <w:sz w:val="31"/>
          <w:szCs w:val="31"/>
        </w:rPr>
        <w:t>7</w:t>
      </w:r>
      <w:r>
        <w:rPr>
          <w:rFonts w:ascii="Times New Roman" w:hAnsi="Times New Roman" w:eastAsia="Times New Roman" w:cs="Times New Roman"/>
          <w:spacing w:val="8"/>
          <w:sz w:val="31"/>
          <w:szCs w:val="31"/>
        </w:rPr>
        <w:t>.</w:t>
      </w:r>
      <w:r>
        <w:rPr>
          <w:rFonts w:ascii="仿宋" w:hAnsi="仿宋" w:eastAsia="仿宋" w:cs="仿宋"/>
          <w:spacing w:val="8"/>
          <w:sz w:val="31"/>
          <w:szCs w:val="31"/>
        </w:rPr>
        <w:t>不符合成都市医疗保险统筹报销要求的；</w:t>
      </w:r>
    </w:p>
    <w:p>
      <w:pPr>
        <w:sectPr>
          <w:footerReference r:id="rId37" w:type="default"/>
          <w:pgSz w:w="11907" w:h="16839"/>
          <w:pgMar w:top="1431" w:right="1471" w:bottom="1836" w:left="1586" w:header="0" w:footer="1586" w:gutter="0"/>
          <w:cols w:space="720" w:num="1"/>
        </w:sectPr>
      </w:pPr>
    </w:p>
    <w:p>
      <w:pPr>
        <w:spacing w:line="304" w:lineRule="auto"/>
        <w:rPr>
          <w:rFonts w:ascii="Arial"/>
          <w:sz w:val="21"/>
        </w:rPr>
      </w:pPr>
    </w:p>
    <w:p>
      <w:pPr>
        <w:spacing w:line="304" w:lineRule="auto"/>
        <w:rPr>
          <w:rFonts w:ascii="Arial"/>
          <w:sz w:val="21"/>
        </w:rPr>
      </w:pPr>
    </w:p>
    <w:p>
      <w:pPr>
        <w:spacing w:before="101" w:line="371" w:lineRule="auto"/>
        <w:ind w:left="19" w:right="5" w:firstLine="637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14"/>
          <w:sz w:val="31"/>
          <w:szCs w:val="31"/>
        </w:rPr>
        <w:t>8</w:t>
      </w:r>
      <w:r>
        <w:rPr>
          <w:rFonts w:ascii="Times New Roman" w:hAnsi="Times New Roman" w:eastAsia="Times New Roman" w:cs="Times New Roman"/>
          <w:spacing w:val="10"/>
          <w:sz w:val="31"/>
          <w:szCs w:val="31"/>
        </w:rPr>
        <w:t>.</w:t>
      </w:r>
      <w:r>
        <w:rPr>
          <w:rFonts w:ascii="仿宋" w:hAnsi="仿宋" w:eastAsia="仿宋" w:cs="仿宋"/>
          <w:spacing w:val="7"/>
          <w:sz w:val="31"/>
          <w:szCs w:val="31"/>
        </w:rPr>
        <w:t>会员首次参加本活动时，自办事处收取会费并签发互助保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障活动</w:t>
      </w:r>
      <w:r>
        <w:rPr>
          <w:rFonts w:ascii="仿宋" w:hAnsi="仿宋" w:eastAsia="仿宋" w:cs="仿宋"/>
          <w:spacing w:val="7"/>
          <w:sz w:val="31"/>
          <w:szCs w:val="31"/>
        </w:rPr>
        <w:t>确</w:t>
      </w:r>
      <w:r>
        <w:rPr>
          <w:rFonts w:ascii="仿宋" w:hAnsi="仿宋" w:eastAsia="仿宋" w:cs="仿宋"/>
          <w:spacing w:val="4"/>
          <w:sz w:val="31"/>
          <w:szCs w:val="31"/>
        </w:rPr>
        <w:t xml:space="preserve">认书，约定执行 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 xml:space="preserve">30  </w:t>
      </w:r>
      <w:r>
        <w:rPr>
          <w:rFonts w:ascii="仿宋" w:hAnsi="仿宋" w:eastAsia="仿宋" w:cs="仿宋"/>
          <w:spacing w:val="4"/>
          <w:sz w:val="31"/>
          <w:szCs w:val="31"/>
        </w:rPr>
        <w:t>日医疗免责期期间，会员在此期间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0"/>
          <w:sz w:val="31"/>
          <w:szCs w:val="31"/>
        </w:rPr>
        <w:t>患</w:t>
      </w:r>
      <w:r>
        <w:rPr>
          <w:rFonts w:ascii="仿宋" w:hAnsi="仿宋" w:eastAsia="仿宋" w:cs="仿宋"/>
          <w:spacing w:val="18"/>
          <w:sz w:val="31"/>
          <w:szCs w:val="31"/>
        </w:rPr>
        <w:t>病</w:t>
      </w:r>
      <w:r>
        <w:rPr>
          <w:rFonts w:ascii="仿宋" w:hAnsi="仿宋" w:eastAsia="仿宋" w:cs="仿宋"/>
          <w:spacing w:val="15"/>
          <w:sz w:val="31"/>
          <w:szCs w:val="31"/>
        </w:rPr>
        <w:t>住院(含门诊慢特病、家庭病床及特药高值支付，下同)，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6"/>
          <w:sz w:val="31"/>
          <w:szCs w:val="31"/>
        </w:rPr>
        <w:t>无</w:t>
      </w:r>
      <w:r>
        <w:rPr>
          <w:rFonts w:ascii="仿宋" w:hAnsi="仿宋" w:eastAsia="仿宋" w:cs="仿宋"/>
          <w:spacing w:val="15"/>
          <w:sz w:val="31"/>
          <w:szCs w:val="31"/>
        </w:rPr>
        <w:t>论</w:t>
      </w:r>
      <w:r>
        <w:rPr>
          <w:rFonts w:ascii="仿宋" w:hAnsi="仿宋" w:eastAsia="仿宋" w:cs="仿宋"/>
          <w:spacing w:val="8"/>
          <w:sz w:val="31"/>
          <w:szCs w:val="31"/>
        </w:rPr>
        <w:t>出院时间是否超过免责期，办事处均不承担保障责任；</w:t>
      </w:r>
    </w:p>
    <w:p>
      <w:pPr>
        <w:spacing w:before="1" w:line="370" w:lineRule="auto"/>
        <w:ind w:left="9" w:right="5" w:firstLine="641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2"/>
          <w:sz w:val="31"/>
          <w:szCs w:val="31"/>
        </w:rPr>
        <w:t>9.</w:t>
      </w:r>
      <w:r>
        <w:rPr>
          <w:rFonts w:ascii="仿宋" w:hAnsi="仿宋" w:eastAsia="仿宋" w:cs="仿宋"/>
          <w:spacing w:val="2"/>
          <w:sz w:val="31"/>
          <w:szCs w:val="31"/>
        </w:rPr>
        <w:t>会员本人或会员单位因未如实告知会员情况， 造成</w:t>
      </w:r>
      <w:r>
        <w:rPr>
          <w:rFonts w:ascii="仿宋" w:hAnsi="仿宋" w:eastAsia="仿宋" w:cs="仿宋"/>
          <w:spacing w:val="1"/>
          <w:sz w:val="31"/>
          <w:szCs w:val="31"/>
        </w:rPr>
        <w:t>会</w:t>
      </w:r>
      <w:r>
        <w:rPr>
          <w:rFonts w:ascii="仿宋" w:hAnsi="仿宋" w:eastAsia="仿宋" w:cs="仿宋"/>
          <w:sz w:val="31"/>
          <w:szCs w:val="31"/>
        </w:rPr>
        <w:t xml:space="preserve">员参 </w:t>
      </w:r>
      <w:r>
        <w:rPr>
          <w:rFonts w:ascii="仿宋" w:hAnsi="仿宋" w:eastAsia="仿宋" w:cs="仿宋"/>
          <w:spacing w:val="7"/>
          <w:sz w:val="31"/>
          <w:szCs w:val="31"/>
        </w:rPr>
        <w:t>加</w:t>
      </w:r>
      <w:r>
        <w:rPr>
          <w:rFonts w:ascii="仿宋" w:hAnsi="仿宋" w:eastAsia="仿宋" w:cs="仿宋"/>
          <w:spacing w:val="6"/>
          <w:sz w:val="31"/>
          <w:szCs w:val="31"/>
        </w:rPr>
        <w:t>本活动时的条件不符合本活动规定的。</w:t>
      </w:r>
    </w:p>
    <w:p>
      <w:pPr>
        <w:spacing w:before="3" w:line="370" w:lineRule="auto"/>
        <w:ind w:left="22" w:right="1" w:firstLine="406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19"/>
          <w:sz w:val="31"/>
          <w:szCs w:val="31"/>
        </w:rPr>
        <w:t>(三) 除第五条第一款外，发生以下情况之一的，会员不</w:t>
      </w:r>
      <w:r>
        <w:rPr>
          <w:rFonts w:ascii="楷体" w:hAnsi="楷体" w:eastAsia="楷体" w:cs="楷体"/>
          <w:spacing w:val="15"/>
          <w:sz w:val="31"/>
          <w:szCs w:val="31"/>
        </w:rPr>
        <w:t>享</w:t>
      </w:r>
      <w:r>
        <w:rPr>
          <w:rFonts w:ascii="楷体" w:hAnsi="楷体" w:eastAsia="楷体" w:cs="楷体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8"/>
          <w:sz w:val="31"/>
          <w:szCs w:val="31"/>
        </w:rPr>
        <w:t>受</w:t>
      </w:r>
      <w:r>
        <w:rPr>
          <w:rFonts w:ascii="楷体" w:hAnsi="楷体" w:eastAsia="楷体" w:cs="楷体"/>
          <w:spacing w:val="7"/>
          <w:sz w:val="31"/>
          <w:szCs w:val="31"/>
        </w:rPr>
        <w:t>重大疾病保障待遇</w:t>
      </w:r>
    </w:p>
    <w:p>
      <w:pPr>
        <w:spacing w:before="3" w:line="370" w:lineRule="auto"/>
        <w:ind w:firstLine="675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1"/>
          <w:sz w:val="31"/>
          <w:szCs w:val="31"/>
        </w:rPr>
        <w:t>1.</w:t>
      </w:r>
      <w:r>
        <w:rPr>
          <w:rFonts w:ascii="仿宋" w:hAnsi="仿宋" w:eastAsia="仿宋" w:cs="仿宋"/>
          <w:spacing w:val="1"/>
          <w:sz w:val="31"/>
          <w:szCs w:val="31"/>
        </w:rPr>
        <w:t xml:space="preserve">对参加本活动前已患有 </w:t>
      </w:r>
      <w:r>
        <w:rPr>
          <w:rFonts w:ascii="Times New Roman" w:hAnsi="Times New Roman" w:eastAsia="Times New Roman" w:cs="Times New Roman"/>
          <w:spacing w:val="1"/>
          <w:sz w:val="31"/>
          <w:szCs w:val="31"/>
        </w:rPr>
        <w:t xml:space="preserve">35 </w:t>
      </w:r>
      <w:r>
        <w:rPr>
          <w:rFonts w:ascii="仿宋" w:hAnsi="仿宋" w:eastAsia="仿宋" w:cs="仿宋"/>
          <w:spacing w:val="1"/>
          <w:sz w:val="31"/>
          <w:szCs w:val="31"/>
        </w:rPr>
        <w:t xml:space="preserve">类重度疾病和 </w:t>
      </w:r>
      <w:r>
        <w:rPr>
          <w:rFonts w:ascii="Times New Roman" w:hAnsi="Times New Roman" w:eastAsia="Times New Roman" w:cs="Times New Roman"/>
          <w:spacing w:val="1"/>
          <w:sz w:val="31"/>
          <w:szCs w:val="31"/>
        </w:rPr>
        <w:t xml:space="preserve">25 </w:t>
      </w:r>
      <w:r>
        <w:rPr>
          <w:rFonts w:ascii="仿宋" w:hAnsi="仿宋" w:eastAsia="仿宋" w:cs="仿宋"/>
          <w:spacing w:val="1"/>
          <w:sz w:val="31"/>
          <w:szCs w:val="31"/>
        </w:rPr>
        <w:t>类轻度疾病的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一种或</w:t>
      </w:r>
      <w:r>
        <w:rPr>
          <w:rFonts w:ascii="仿宋" w:hAnsi="仿宋" w:eastAsia="仿宋" w:cs="仿宋"/>
          <w:spacing w:val="8"/>
          <w:sz w:val="31"/>
          <w:szCs w:val="31"/>
        </w:rPr>
        <w:t>多</w:t>
      </w:r>
      <w:r>
        <w:rPr>
          <w:rFonts w:ascii="仿宋" w:hAnsi="仿宋" w:eastAsia="仿宋" w:cs="仿宋"/>
          <w:spacing w:val="5"/>
          <w:sz w:val="31"/>
          <w:szCs w:val="31"/>
        </w:rPr>
        <w:t>种的会员，参加本活动后，不再享有已患同类重大疾病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1"/>
          <w:sz w:val="31"/>
          <w:szCs w:val="31"/>
        </w:rPr>
        <w:t>领</w:t>
      </w:r>
      <w:r>
        <w:rPr>
          <w:rFonts w:ascii="仿宋" w:hAnsi="仿宋" w:eastAsia="仿宋" w:cs="仿宋"/>
          <w:spacing w:val="8"/>
          <w:sz w:val="31"/>
          <w:szCs w:val="31"/>
        </w:rPr>
        <w:t>取互助金的权利；</w:t>
      </w:r>
    </w:p>
    <w:p>
      <w:pPr>
        <w:spacing w:before="3" w:line="370" w:lineRule="auto"/>
        <w:ind w:left="19" w:right="5" w:firstLine="625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3"/>
          <w:sz w:val="31"/>
          <w:szCs w:val="31"/>
        </w:rPr>
        <w:t>2</w:t>
      </w:r>
      <w:r>
        <w:rPr>
          <w:rFonts w:ascii="Times New Roman" w:hAnsi="Times New Roman" w:eastAsia="Times New Roman" w:cs="Times New Roman"/>
          <w:spacing w:val="2"/>
          <w:sz w:val="31"/>
          <w:szCs w:val="31"/>
        </w:rPr>
        <w:t>.</w:t>
      </w:r>
      <w:r>
        <w:rPr>
          <w:rFonts w:ascii="仿宋" w:hAnsi="仿宋" w:eastAsia="仿宋" w:cs="仿宋"/>
          <w:spacing w:val="2"/>
          <w:sz w:val="31"/>
          <w:szCs w:val="31"/>
        </w:rPr>
        <w:t>对参加本活动并按照规定领取互助金的会员， 互助保障计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划期满后再次参加时，不再享有对已患同类重大疾病领取互助</w:t>
      </w:r>
      <w:r>
        <w:rPr>
          <w:rFonts w:ascii="仿宋" w:hAnsi="仿宋" w:eastAsia="仿宋" w:cs="仿宋"/>
          <w:spacing w:val="2"/>
          <w:sz w:val="31"/>
          <w:szCs w:val="31"/>
        </w:rPr>
        <w:t>金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4"/>
          <w:sz w:val="31"/>
          <w:szCs w:val="31"/>
        </w:rPr>
        <w:t>的</w:t>
      </w:r>
      <w:r>
        <w:rPr>
          <w:rFonts w:ascii="仿宋" w:hAnsi="仿宋" w:eastAsia="仿宋" w:cs="仿宋"/>
          <w:spacing w:val="-13"/>
          <w:sz w:val="31"/>
          <w:szCs w:val="31"/>
        </w:rPr>
        <w:t>权利；</w:t>
      </w:r>
    </w:p>
    <w:p>
      <w:pPr>
        <w:spacing w:before="1" w:line="371" w:lineRule="auto"/>
        <w:ind w:left="10" w:right="2" w:firstLine="640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38"/>
          <w:sz w:val="31"/>
          <w:szCs w:val="31"/>
        </w:rPr>
        <w:t>3</w:t>
      </w:r>
      <w:r>
        <w:rPr>
          <w:rFonts w:ascii="Times New Roman" w:hAnsi="Times New Roman" w:eastAsia="Times New Roman" w:cs="Times New Roman"/>
          <w:spacing w:val="20"/>
          <w:sz w:val="31"/>
          <w:szCs w:val="31"/>
        </w:rPr>
        <w:t>.</w:t>
      </w:r>
      <w:r>
        <w:rPr>
          <w:rFonts w:ascii="仿宋" w:hAnsi="仿宋" w:eastAsia="仿宋" w:cs="仿宋"/>
          <w:spacing w:val="19"/>
          <w:sz w:val="31"/>
          <w:szCs w:val="31"/>
        </w:rPr>
        <w:t>参加本活动的会员在活动确认书约定的重大疾病免责期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16"/>
          <w:sz w:val="31"/>
          <w:szCs w:val="31"/>
        </w:rPr>
        <w:t>30</w:t>
      </w:r>
      <w:r>
        <w:rPr>
          <w:rFonts w:ascii="Times New Roman" w:hAnsi="Times New Roman" w:eastAsia="Times New Roman" w:cs="Times New Roman"/>
          <w:spacing w:val="11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 xml:space="preserve">日(含) 内，患有本活动所列 </w:t>
      </w:r>
      <w:r>
        <w:rPr>
          <w:rFonts w:ascii="Times New Roman" w:hAnsi="Times New Roman" w:eastAsia="Times New Roman" w:cs="Times New Roman"/>
          <w:spacing w:val="8"/>
          <w:sz w:val="31"/>
          <w:szCs w:val="31"/>
        </w:rPr>
        <w:t xml:space="preserve">35 </w:t>
      </w:r>
      <w:r>
        <w:rPr>
          <w:rFonts w:ascii="仿宋" w:hAnsi="仿宋" w:eastAsia="仿宋" w:cs="仿宋"/>
          <w:spacing w:val="8"/>
          <w:sz w:val="31"/>
          <w:szCs w:val="31"/>
        </w:rPr>
        <w:t xml:space="preserve">类重度疾病和 </w:t>
      </w:r>
      <w:r>
        <w:rPr>
          <w:rFonts w:ascii="Times New Roman" w:hAnsi="Times New Roman" w:eastAsia="Times New Roman" w:cs="Times New Roman"/>
          <w:spacing w:val="8"/>
          <w:sz w:val="31"/>
          <w:szCs w:val="31"/>
        </w:rPr>
        <w:t xml:space="preserve">25 </w:t>
      </w:r>
      <w:r>
        <w:rPr>
          <w:rFonts w:ascii="仿宋" w:hAnsi="仿宋" w:eastAsia="仿宋" w:cs="仿宋"/>
          <w:spacing w:val="8"/>
          <w:sz w:val="31"/>
          <w:szCs w:val="31"/>
        </w:rPr>
        <w:t>类轻度疾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病的任</w:t>
      </w:r>
      <w:r>
        <w:rPr>
          <w:rFonts w:ascii="仿宋" w:hAnsi="仿宋" w:eastAsia="仿宋" w:cs="仿宋"/>
          <w:spacing w:val="6"/>
          <w:sz w:val="31"/>
          <w:szCs w:val="31"/>
        </w:rPr>
        <w:t>何</w:t>
      </w:r>
      <w:r>
        <w:rPr>
          <w:rFonts w:ascii="仿宋" w:hAnsi="仿宋" w:eastAsia="仿宋" w:cs="仿宋"/>
          <w:spacing w:val="5"/>
          <w:sz w:val="31"/>
          <w:szCs w:val="31"/>
        </w:rPr>
        <w:t>一种或多种，办事处均不承担保障责任；</w:t>
      </w:r>
    </w:p>
    <w:p>
      <w:pPr>
        <w:spacing w:line="377" w:lineRule="auto"/>
        <w:ind w:left="17" w:right="2" w:firstLine="625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13"/>
          <w:sz w:val="31"/>
          <w:szCs w:val="31"/>
        </w:rPr>
        <w:t>4</w:t>
      </w:r>
      <w:r>
        <w:rPr>
          <w:rFonts w:ascii="Times New Roman" w:hAnsi="Times New Roman" w:eastAsia="Times New Roman" w:cs="Times New Roman"/>
          <w:spacing w:val="7"/>
          <w:sz w:val="31"/>
          <w:szCs w:val="31"/>
        </w:rPr>
        <w:t>.</w:t>
      </w:r>
      <w:r>
        <w:rPr>
          <w:rFonts w:ascii="仿宋" w:hAnsi="仿宋" w:eastAsia="仿宋" w:cs="仿宋"/>
          <w:spacing w:val="7"/>
          <w:sz w:val="31"/>
          <w:szCs w:val="31"/>
        </w:rPr>
        <w:t xml:space="preserve">由其它疾病转移致使会员患有本活动所列 </w:t>
      </w:r>
      <w:r>
        <w:rPr>
          <w:rFonts w:ascii="Times New Roman" w:hAnsi="Times New Roman" w:eastAsia="Times New Roman" w:cs="Times New Roman"/>
          <w:spacing w:val="7"/>
          <w:sz w:val="31"/>
          <w:szCs w:val="31"/>
        </w:rPr>
        <w:t xml:space="preserve">35  </w:t>
      </w:r>
      <w:r>
        <w:rPr>
          <w:rFonts w:ascii="仿宋" w:hAnsi="仿宋" w:eastAsia="仿宋" w:cs="仿宋"/>
          <w:spacing w:val="7"/>
          <w:sz w:val="31"/>
          <w:szCs w:val="31"/>
        </w:rPr>
        <w:t>类重度疾病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 xml:space="preserve">和 </w:t>
      </w:r>
      <w:r>
        <w:rPr>
          <w:rFonts w:ascii="Times New Roman" w:hAnsi="Times New Roman" w:eastAsia="Times New Roman" w:cs="Times New Roman"/>
          <w:spacing w:val="3"/>
          <w:sz w:val="31"/>
          <w:szCs w:val="31"/>
        </w:rPr>
        <w:t xml:space="preserve">25 </w:t>
      </w:r>
      <w:r>
        <w:rPr>
          <w:rFonts w:ascii="仿宋" w:hAnsi="仿宋" w:eastAsia="仿宋" w:cs="仿宋"/>
          <w:spacing w:val="3"/>
          <w:sz w:val="31"/>
          <w:szCs w:val="31"/>
        </w:rPr>
        <w:t>类轻度疾病的任何一种或多种</w:t>
      </w:r>
      <w:r>
        <w:rPr>
          <w:rFonts w:ascii="仿宋" w:hAnsi="仿宋" w:eastAsia="仿宋" w:cs="仿宋"/>
          <w:spacing w:val="1"/>
          <w:sz w:val="31"/>
          <w:szCs w:val="31"/>
        </w:rPr>
        <w:t>；</w:t>
      </w:r>
    </w:p>
    <w:p>
      <w:pPr>
        <w:sectPr>
          <w:footerReference r:id="rId38" w:type="default"/>
          <w:pgSz w:w="11907" w:h="16839"/>
          <w:pgMar w:top="1431" w:right="1469" w:bottom="1836" w:left="1591" w:header="0" w:footer="1586" w:gutter="0"/>
          <w:cols w:space="720" w:num="1"/>
        </w:sectPr>
      </w:pPr>
    </w:p>
    <w:p>
      <w:pPr>
        <w:spacing w:line="304" w:lineRule="auto"/>
        <w:rPr>
          <w:rFonts w:ascii="Arial"/>
          <w:sz w:val="21"/>
        </w:rPr>
      </w:pPr>
    </w:p>
    <w:p>
      <w:pPr>
        <w:spacing w:line="305" w:lineRule="auto"/>
        <w:rPr>
          <w:rFonts w:ascii="Arial"/>
          <w:sz w:val="21"/>
        </w:rPr>
      </w:pPr>
    </w:p>
    <w:p>
      <w:pPr>
        <w:spacing w:before="101" w:line="371" w:lineRule="auto"/>
        <w:ind w:left="22" w:firstLine="635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11"/>
          <w:sz w:val="31"/>
          <w:szCs w:val="31"/>
        </w:rPr>
        <w:t>5</w:t>
      </w:r>
      <w:r>
        <w:rPr>
          <w:rFonts w:ascii="仿宋" w:hAnsi="仿宋" w:eastAsia="仿宋" w:cs="仿宋"/>
          <w:spacing w:val="11"/>
          <w:sz w:val="31"/>
          <w:szCs w:val="31"/>
        </w:rPr>
        <w:t>、遗传性疾病、先天性疾病、先天性畸形、变形或染色</w:t>
      </w:r>
      <w:r>
        <w:rPr>
          <w:rFonts w:ascii="仿宋" w:hAnsi="仿宋" w:eastAsia="仿宋" w:cs="仿宋"/>
          <w:spacing w:val="5"/>
          <w:sz w:val="31"/>
          <w:szCs w:val="31"/>
        </w:rPr>
        <w:t>体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5"/>
          <w:sz w:val="31"/>
          <w:szCs w:val="31"/>
        </w:rPr>
        <w:t>异常；</w:t>
      </w:r>
    </w:p>
    <w:p>
      <w:pPr>
        <w:spacing w:line="223" w:lineRule="auto"/>
        <w:ind w:left="656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6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>.</w:t>
      </w:r>
      <w:r>
        <w:rPr>
          <w:rFonts w:ascii="仿宋" w:hAnsi="仿宋" w:eastAsia="仿宋" w:cs="仿宋"/>
          <w:spacing w:val="4"/>
          <w:sz w:val="31"/>
          <w:szCs w:val="31"/>
        </w:rPr>
        <w:t>所有由精神科疾病导致的；</w:t>
      </w:r>
    </w:p>
    <w:p>
      <w:pPr>
        <w:spacing w:before="246" w:line="371" w:lineRule="auto"/>
        <w:ind w:left="14" w:firstLine="640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2"/>
          <w:sz w:val="31"/>
          <w:szCs w:val="31"/>
        </w:rPr>
        <w:t>7.</w:t>
      </w:r>
      <w:r>
        <w:rPr>
          <w:rFonts w:ascii="仿宋" w:hAnsi="仿宋" w:eastAsia="仿宋" w:cs="仿宋"/>
          <w:spacing w:val="2"/>
          <w:sz w:val="31"/>
          <w:szCs w:val="31"/>
        </w:rPr>
        <w:t>会员本人或会员单位因未如实告知会员情况， 造成会</w:t>
      </w:r>
      <w:r>
        <w:rPr>
          <w:rFonts w:ascii="仿宋" w:hAnsi="仿宋" w:eastAsia="仿宋" w:cs="仿宋"/>
          <w:sz w:val="31"/>
          <w:szCs w:val="31"/>
        </w:rPr>
        <w:t xml:space="preserve">员参 </w:t>
      </w:r>
      <w:r>
        <w:rPr>
          <w:rFonts w:ascii="仿宋" w:hAnsi="仿宋" w:eastAsia="仿宋" w:cs="仿宋"/>
          <w:spacing w:val="6"/>
          <w:sz w:val="31"/>
          <w:szCs w:val="31"/>
        </w:rPr>
        <w:t>加本活动时的条件不符合本活动规定的。</w:t>
      </w:r>
    </w:p>
    <w:p>
      <w:pPr>
        <w:spacing w:line="224" w:lineRule="auto"/>
        <w:ind w:left="655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12"/>
          <w:sz w:val="31"/>
          <w:szCs w:val="31"/>
        </w:rPr>
        <w:t>第</w:t>
      </w:r>
      <w:r>
        <w:rPr>
          <w:rFonts w:ascii="黑体" w:hAnsi="黑体" w:eastAsia="黑体" w:cs="黑体"/>
          <w:spacing w:val="8"/>
          <w:sz w:val="31"/>
          <w:szCs w:val="31"/>
        </w:rPr>
        <w:t>六条 互助金的受领人</w:t>
      </w:r>
    </w:p>
    <w:p>
      <w:pPr>
        <w:spacing w:before="244" w:line="371" w:lineRule="auto"/>
        <w:ind w:left="14" w:right="2" w:firstLine="64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住院医疗</w:t>
      </w:r>
      <w:r>
        <w:rPr>
          <w:rFonts w:ascii="仿宋" w:hAnsi="仿宋" w:eastAsia="仿宋" w:cs="仿宋"/>
          <w:spacing w:val="7"/>
          <w:sz w:val="31"/>
          <w:szCs w:val="31"/>
        </w:rPr>
        <w:t>互</w:t>
      </w:r>
      <w:r>
        <w:rPr>
          <w:rFonts w:ascii="仿宋" w:hAnsi="仿宋" w:eastAsia="仿宋" w:cs="仿宋"/>
          <w:spacing w:val="4"/>
          <w:sz w:val="31"/>
          <w:szCs w:val="31"/>
        </w:rPr>
        <w:t>助金、重度疾病慰问金、轻度疾病慰问金、重度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2"/>
          <w:sz w:val="31"/>
          <w:szCs w:val="31"/>
        </w:rPr>
        <w:t>疾</w:t>
      </w:r>
      <w:r>
        <w:rPr>
          <w:rFonts w:ascii="仿宋" w:hAnsi="仿宋" w:eastAsia="仿宋" w:cs="仿宋"/>
          <w:spacing w:val="11"/>
          <w:sz w:val="31"/>
          <w:szCs w:val="31"/>
        </w:rPr>
        <w:t>病</w:t>
      </w:r>
      <w:r>
        <w:rPr>
          <w:rFonts w:ascii="仿宋" w:hAnsi="仿宋" w:eastAsia="仿宋" w:cs="仿宋"/>
          <w:spacing w:val="6"/>
          <w:sz w:val="31"/>
          <w:szCs w:val="31"/>
        </w:rPr>
        <w:t>互助金、轻度疾病互助金由会员本人受领。</w:t>
      </w:r>
    </w:p>
    <w:p>
      <w:pPr>
        <w:spacing w:before="1" w:line="224" w:lineRule="auto"/>
        <w:ind w:left="653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15"/>
          <w:sz w:val="31"/>
          <w:szCs w:val="31"/>
        </w:rPr>
        <w:t>第</w:t>
      </w:r>
      <w:r>
        <w:rPr>
          <w:rFonts w:ascii="黑体" w:hAnsi="黑体" w:eastAsia="黑体" w:cs="黑体"/>
          <w:spacing w:val="8"/>
          <w:sz w:val="31"/>
          <w:szCs w:val="31"/>
        </w:rPr>
        <w:t>七条 互助金的申领手续</w:t>
      </w:r>
    </w:p>
    <w:p>
      <w:pPr>
        <w:spacing w:before="248" w:line="221" w:lineRule="auto"/>
        <w:ind w:left="647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27"/>
          <w:sz w:val="31"/>
          <w:szCs w:val="31"/>
        </w:rPr>
        <w:t>(</w:t>
      </w:r>
      <w:r>
        <w:rPr>
          <w:rFonts w:ascii="楷体" w:hAnsi="楷体" w:eastAsia="楷体" w:cs="楷体"/>
          <w:spacing w:val="20"/>
          <w:sz w:val="31"/>
          <w:szCs w:val="31"/>
        </w:rPr>
        <w:t>一)会员享受住院医疗互助保障互助金的申领手续：</w:t>
      </w:r>
    </w:p>
    <w:p>
      <w:pPr>
        <w:spacing w:before="248" w:line="371" w:lineRule="auto"/>
        <w:ind w:left="5" w:firstLine="65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2"/>
          <w:sz w:val="31"/>
          <w:szCs w:val="31"/>
        </w:rPr>
        <w:t>会员应在</w:t>
      </w:r>
      <w:r>
        <w:rPr>
          <w:rFonts w:ascii="仿宋" w:hAnsi="仿宋" w:eastAsia="仿宋" w:cs="仿宋"/>
          <w:spacing w:val="-1"/>
          <w:sz w:val="31"/>
          <w:szCs w:val="31"/>
        </w:rPr>
        <w:t>住院治疗结束后， 医保局或医院结算之日起六个月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内向办</w:t>
      </w:r>
      <w:r>
        <w:rPr>
          <w:rFonts w:ascii="仿宋" w:hAnsi="仿宋" w:eastAsia="仿宋" w:cs="仿宋"/>
          <w:spacing w:val="7"/>
          <w:sz w:val="31"/>
          <w:szCs w:val="31"/>
        </w:rPr>
        <w:t>事</w:t>
      </w:r>
      <w:r>
        <w:rPr>
          <w:rFonts w:ascii="仿宋" w:hAnsi="仿宋" w:eastAsia="仿宋" w:cs="仿宋"/>
          <w:spacing w:val="5"/>
          <w:sz w:val="31"/>
          <w:szCs w:val="31"/>
        </w:rPr>
        <w:t>处提出申请，逾期办事处不再受理会员提出的互助金申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"/>
          <w:sz w:val="31"/>
          <w:szCs w:val="31"/>
        </w:rPr>
        <w:t>领工作， 视同为放弃申请互助金的权利</w:t>
      </w:r>
      <w:r>
        <w:rPr>
          <w:rFonts w:ascii="仿宋" w:hAnsi="仿宋" w:eastAsia="仿宋" w:cs="仿宋"/>
          <w:spacing w:val="-1"/>
          <w:sz w:val="31"/>
          <w:szCs w:val="31"/>
        </w:rPr>
        <w:t>。</w:t>
      </w:r>
    </w:p>
    <w:p>
      <w:pPr>
        <w:spacing w:before="7" w:line="370" w:lineRule="auto"/>
        <w:ind w:left="14" w:right="1" w:firstLine="665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Times New Roman" w:hAnsi="Times New Roman" w:eastAsia="Times New Roman" w:cs="Times New Roman"/>
          <w:spacing w:val="19"/>
          <w:sz w:val="31"/>
          <w:szCs w:val="31"/>
        </w:rPr>
        <w:t>1.</w:t>
      </w:r>
      <w:r>
        <w:rPr>
          <w:rFonts w:ascii="仿宋" w:hAnsi="仿宋" w:eastAsia="仿宋" w:cs="仿宋"/>
          <w:spacing w:val="19"/>
          <w:sz w:val="31"/>
          <w:szCs w:val="31"/>
        </w:rPr>
        <w:t>会员通过其所在单位工会向办事处申请领取住院医疗</w:t>
      </w:r>
      <w:r>
        <w:rPr>
          <w:rFonts w:ascii="仿宋" w:hAnsi="仿宋" w:eastAsia="仿宋" w:cs="仿宋"/>
          <w:spacing w:val="15"/>
          <w:sz w:val="31"/>
          <w:szCs w:val="31"/>
        </w:rPr>
        <w:t>互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"/>
          <w:sz w:val="31"/>
          <w:szCs w:val="31"/>
        </w:rPr>
        <w:t>助保障互助金时</w:t>
      </w:r>
      <w:r>
        <w:rPr>
          <w:rFonts w:ascii="仿宋" w:hAnsi="仿宋" w:eastAsia="仿宋" w:cs="仿宋"/>
          <w:sz w:val="31"/>
          <w:szCs w:val="31"/>
        </w:rPr>
        <w:t xml:space="preserve">， 须填写加盖工会公章的《中国职工保险互助会 </w:t>
      </w:r>
      <w:r>
        <w:rPr>
          <w:rFonts w:ascii="仿宋" w:hAnsi="仿宋" w:eastAsia="仿宋" w:cs="仿宋"/>
          <w:spacing w:val="17"/>
          <w:sz w:val="31"/>
          <w:szCs w:val="31"/>
        </w:rPr>
        <w:t>成都办事处在职职工住院医疗综合互助保障计划互助金给付</w:t>
      </w:r>
      <w:r>
        <w:rPr>
          <w:rFonts w:ascii="仿宋" w:hAnsi="仿宋" w:eastAsia="仿宋" w:cs="仿宋"/>
          <w:spacing w:val="14"/>
          <w:sz w:val="31"/>
          <w:szCs w:val="31"/>
        </w:rPr>
        <w:t>申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6"/>
          <w:sz w:val="31"/>
          <w:szCs w:val="31"/>
        </w:rPr>
        <w:t>请</w:t>
      </w:r>
      <w:r>
        <w:rPr>
          <w:rFonts w:ascii="仿宋" w:hAnsi="仿宋" w:eastAsia="仿宋" w:cs="仿宋"/>
          <w:spacing w:val="-22"/>
          <w:sz w:val="31"/>
          <w:szCs w:val="31"/>
        </w:rPr>
        <w:t xml:space="preserve">表》 </w:t>
      </w:r>
      <w:r>
        <w:rPr>
          <w:rFonts w:ascii="Times New Roman" w:hAnsi="Times New Roman" w:eastAsia="Times New Roman" w:cs="Times New Roman"/>
          <w:spacing w:val="-22"/>
          <w:sz w:val="31"/>
          <w:szCs w:val="31"/>
        </w:rPr>
        <w:t>;</w:t>
      </w:r>
    </w:p>
    <w:p>
      <w:pPr>
        <w:spacing w:line="222" w:lineRule="auto"/>
        <w:ind w:left="649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10"/>
          <w:sz w:val="31"/>
          <w:szCs w:val="31"/>
        </w:rPr>
        <w:t>2</w:t>
      </w:r>
      <w:r>
        <w:rPr>
          <w:rFonts w:ascii="Times New Roman" w:hAnsi="Times New Roman" w:eastAsia="Times New Roman" w:cs="Times New Roman"/>
          <w:spacing w:val="7"/>
          <w:sz w:val="31"/>
          <w:szCs w:val="31"/>
        </w:rPr>
        <w:t>.</w:t>
      </w:r>
      <w:r>
        <w:rPr>
          <w:rFonts w:ascii="仿宋" w:hAnsi="仿宋" w:eastAsia="仿宋" w:cs="仿宋"/>
          <w:spacing w:val="5"/>
          <w:sz w:val="31"/>
          <w:szCs w:val="31"/>
        </w:rPr>
        <w:t>《四川省医疗保险结算单》原件、复印件；</w:t>
      </w:r>
    </w:p>
    <w:p>
      <w:pPr>
        <w:spacing w:before="248" w:line="223" w:lineRule="auto"/>
        <w:ind w:left="656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12"/>
          <w:sz w:val="31"/>
          <w:szCs w:val="31"/>
        </w:rPr>
        <w:t>3</w:t>
      </w:r>
      <w:r>
        <w:rPr>
          <w:rFonts w:ascii="Times New Roman" w:hAnsi="Times New Roman" w:eastAsia="Times New Roman" w:cs="Times New Roman"/>
          <w:spacing w:val="10"/>
          <w:sz w:val="31"/>
          <w:szCs w:val="31"/>
        </w:rPr>
        <w:t>.</w:t>
      </w:r>
      <w:r>
        <w:rPr>
          <w:rFonts w:ascii="仿宋" w:hAnsi="仿宋" w:eastAsia="仿宋" w:cs="仿宋"/>
          <w:spacing w:val="6"/>
          <w:sz w:val="31"/>
          <w:szCs w:val="31"/>
        </w:rPr>
        <w:t>《出院病情证明》原件、复印件；</w:t>
      </w:r>
    </w:p>
    <w:p>
      <w:pPr>
        <w:sectPr>
          <w:footerReference r:id="rId39" w:type="default"/>
          <w:pgSz w:w="11907" w:h="16839"/>
          <w:pgMar w:top="1431" w:right="1474" w:bottom="1836" w:left="1586" w:header="0" w:footer="1586" w:gutter="0"/>
          <w:cols w:space="720" w:num="1"/>
        </w:sectPr>
      </w:pPr>
    </w:p>
    <w:p>
      <w:pPr>
        <w:spacing w:line="304" w:lineRule="auto"/>
        <w:rPr>
          <w:rFonts w:ascii="Arial"/>
          <w:sz w:val="21"/>
        </w:rPr>
      </w:pPr>
    </w:p>
    <w:p>
      <w:pPr>
        <w:spacing w:line="305" w:lineRule="auto"/>
        <w:rPr>
          <w:rFonts w:ascii="Arial"/>
          <w:sz w:val="21"/>
        </w:rPr>
      </w:pPr>
    </w:p>
    <w:p>
      <w:pPr>
        <w:spacing w:before="101" w:line="371" w:lineRule="auto"/>
        <w:ind w:left="7" w:right="73" w:firstLine="633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8"/>
          <w:sz w:val="31"/>
          <w:szCs w:val="31"/>
        </w:rPr>
        <w:t>4.</w:t>
      </w:r>
      <w:r>
        <w:rPr>
          <w:rFonts w:ascii="仿宋" w:hAnsi="仿宋" w:eastAsia="仿宋" w:cs="仿宋"/>
          <w:spacing w:val="8"/>
          <w:sz w:val="31"/>
          <w:szCs w:val="31"/>
        </w:rPr>
        <w:t>《四川省医疗卫生单位住院费用结算票据》或《四川省</w:t>
      </w:r>
      <w:r>
        <w:rPr>
          <w:rFonts w:ascii="仿宋" w:hAnsi="仿宋" w:eastAsia="仿宋" w:cs="仿宋"/>
          <w:spacing w:val="6"/>
          <w:sz w:val="31"/>
          <w:szCs w:val="31"/>
        </w:rPr>
        <w:t>医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6"/>
          <w:sz w:val="31"/>
          <w:szCs w:val="31"/>
        </w:rPr>
        <w:t>疗住院收费票据(电子) 》原件、复印件；</w:t>
      </w:r>
    </w:p>
    <w:p>
      <w:pPr>
        <w:spacing w:before="1" w:line="222" w:lineRule="auto"/>
        <w:ind w:left="651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4"/>
          <w:sz w:val="31"/>
          <w:szCs w:val="31"/>
        </w:rPr>
        <w:t>5.</w:t>
      </w:r>
      <w:r>
        <w:rPr>
          <w:rFonts w:ascii="仿宋" w:hAnsi="仿宋" w:eastAsia="仿宋" w:cs="仿宋"/>
          <w:spacing w:val="4"/>
          <w:sz w:val="31"/>
          <w:szCs w:val="31"/>
        </w:rPr>
        <w:t>会员</w:t>
      </w:r>
      <w:r>
        <w:rPr>
          <w:rFonts w:ascii="仿宋" w:hAnsi="仿宋" w:eastAsia="仿宋" w:cs="仿宋"/>
          <w:spacing w:val="3"/>
          <w:sz w:val="31"/>
          <w:szCs w:val="31"/>
        </w:rPr>
        <w:t>本</w:t>
      </w:r>
      <w:r>
        <w:rPr>
          <w:rFonts w:ascii="仿宋" w:hAnsi="仿宋" w:eastAsia="仿宋" w:cs="仿宋"/>
          <w:spacing w:val="2"/>
          <w:sz w:val="31"/>
          <w:szCs w:val="31"/>
        </w:rPr>
        <w:t>人身份证原件、复印件；</w:t>
      </w:r>
    </w:p>
    <w:p>
      <w:pPr>
        <w:spacing w:before="247" w:line="223" w:lineRule="auto"/>
        <w:ind w:left="649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-10"/>
          <w:sz w:val="31"/>
          <w:szCs w:val="31"/>
        </w:rPr>
        <w:t>6</w:t>
      </w:r>
      <w:r>
        <w:rPr>
          <w:rFonts w:ascii="Times New Roman" w:hAnsi="Times New Roman" w:eastAsia="Times New Roman" w:cs="Times New Roman"/>
          <w:spacing w:val="-6"/>
          <w:sz w:val="31"/>
          <w:szCs w:val="31"/>
        </w:rPr>
        <w:t>.</w:t>
      </w:r>
      <w:r>
        <w:rPr>
          <w:rFonts w:ascii="仿宋" w:hAnsi="仿宋" w:eastAsia="仿宋" w:cs="仿宋"/>
          <w:spacing w:val="-5"/>
          <w:sz w:val="31"/>
          <w:szCs w:val="31"/>
        </w:rPr>
        <w:t>会员本人储蓄卡原件、 复印件；</w:t>
      </w:r>
    </w:p>
    <w:p>
      <w:pPr>
        <w:spacing w:before="249" w:line="224" w:lineRule="auto"/>
        <w:ind w:left="647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4"/>
          <w:sz w:val="31"/>
          <w:szCs w:val="31"/>
        </w:rPr>
        <w:t>7</w:t>
      </w:r>
      <w:r>
        <w:rPr>
          <w:rFonts w:ascii="Times New Roman" w:hAnsi="Times New Roman" w:eastAsia="Times New Roman" w:cs="Times New Roman"/>
          <w:spacing w:val="3"/>
          <w:sz w:val="31"/>
          <w:szCs w:val="31"/>
        </w:rPr>
        <w:t xml:space="preserve">.  </w:t>
      </w:r>
      <w:r>
        <w:rPr>
          <w:rFonts w:ascii="仿宋" w:hAnsi="仿宋" w:eastAsia="仿宋" w:cs="仿宋"/>
          <w:spacing w:val="3"/>
          <w:sz w:val="31"/>
          <w:szCs w:val="31"/>
        </w:rPr>
        <w:t>其它必要文件或证明。</w:t>
      </w:r>
    </w:p>
    <w:p>
      <w:pPr>
        <w:spacing w:before="247" w:line="221" w:lineRule="auto"/>
        <w:ind w:left="640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26"/>
          <w:sz w:val="31"/>
          <w:szCs w:val="31"/>
        </w:rPr>
        <w:t>(</w:t>
      </w:r>
      <w:r>
        <w:rPr>
          <w:rFonts w:ascii="楷体" w:hAnsi="楷体" w:eastAsia="楷体" w:cs="楷体"/>
          <w:spacing w:val="20"/>
          <w:sz w:val="31"/>
          <w:szCs w:val="31"/>
        </w:rPr>
        <w:t>二)会员享受重大疾病互助保障互助金的申领手续：</w:t>
      </w:r>
    </w:p>
    <w:p>
      <w:pPr>
        <w:spacing w:before="250" w:line="371" w:lineRule="auto"/>
        <w:ind w:left="11" w:right="75" w:firstLine="64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9"/>
          <w:sz w:val="31"/>
          <w:szCs w:val="31"/>
        </w:rPr>
        <w:t>会</w:t>
      </w:r>
      <w:r>
        <w:rPr>
          <w:rFonts w:ascii="仿宋" w:hAnsi="仿宋" w:eastAsia="仿宋" w:cs="仿宋"/>
          <w:spacing w:val="17"/>
          <w:sz w:val="31"/>
          <w:szCs w:val="31"/>
        </w:rPr>
        <w:t>员应在首次确诊重度疾病或者轻度疾病之日起两年内向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"/>
          <w:sz w:val="31"/>
          <w:szCs w:val="31"/>
        </w:rPr>
        <w:t>办事处提出申请， 逾期办</w:t>
      </w:r>
      <w:r>
        <w:rPr>
          <w:rFonts w:ascii="仿宋" w:hAnsi="仿宋" w:eastAsia="仿宋" w:cs="仿宋"/>
          <w:sz w:val="31"/>
          <w:szCs w:val="31"/>
        </w:rPr>
        <w:t xml:space="preserve">事处不再受理会员提出的互助金申领工 </w:t>
      </w:r>
      <w:r>
        <w:rPr>
          <w:rFonts w:ascii="仿宋" w:hAnsi="仿宋" w:eastAsia="仿宋" w:cs="仿宋"/>
          <w:spacing w:val="10"/>
          <w:sz w:val="31"/>
          <w:szCs w:val="31"/>
        </w:rPr>
        <w:t>作</w:t>
      </w:r>
      <w:r>
        <w:rPr>
          <w:rFonts w:ascii="仿宋" w:hAnsi="仿宋" w:eastAsia="仿宋" w:cs="仿宋"/>
          <w:spacing w:val="8"/>
          <w:sz w:val="31"/>
          <w:szCs w:val="31"/>
        </w:rPr>
        <w:t>，视同为放弃申请互助金的权利。</w:t>
      </w:r>
    </w:p>
    <w:p>
      <w:pPr>
        <w:spacing w:before="1" w:line="370" w:lineRule="auto"/>
        <w:ind w:left="15" w:right="145" w:firstLine="657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1.</w:t>
      </w:r>
      <w:r>
        <w:rPr>
          <w:rFonts w:ascii="仿宋" w:hAnsi="仿宋" w:eastAsia="仿宋" w:cs="仿宋"/>
          <w:spacing w:val="6"/>
          <w:sz w:val="31"/>
          <w:szCs w:val="31"/>
        </w:rPr>
        <w:t>会员首次</w:t>
      </w:r>
      <w:r>
        <w:rPr>
          <w:rFonts w:ascii="仿宋" w:hAnsi="仿宋" w:eastAsia="仿宋" w:cs="仿宋"/>
          <w:spacing w:val="5"/>
          <w:sz w:val="31"/>
          <w:szCs w:val="31"/>
        </w:rPr>
        <w:t>确</w:t>
      </w:r>
      <w:r>
        <w:rPr>
          <w:rFonts w:ascii="仿宋" w:hAnsi="仿宋" w:eastAsia="仿宋" w:cs="仿宋"/>
          <w:spacing w:val="3"/>
          <w:sz w:val="31"/>
          <w:szCs w:val="31"/>
        </w:rPr>
        <w:t xml:space="preserve">诊患有重度疾病或轻度疾病之日起 </w:t>
      </w:r>
      <w:r>
        <w:rPr>
          <w:rFonts w:ascii="Times New Roman" w:hAnsi="Times New Roman" w:eastAsia="Times New Roman" w:cs="Times New Roman"/>
          <w:spacing w:val="3"/>
          <w:sz w:val="31"/>
          <w:szCs w:val="31"/>
        </w:rPr>
        <w:t xml:space="preserve">10  </w:t>
      </w:r>
      <w:r>
        <w:rPr>
          <w:rFonts w:ascii="仿宋" w:hAnsi="仿宋" w:eastAsia="仿宋" w:cs="仿宋"/>
          <w:spacing w:val="3"/>
          <w:sz w:val="31"/>
          <w:szCs w:val="31"/>
        </w:rPr>
        <w:t>日内，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应</w:t>
      </w:r>
      <w:r>
        <w:rPr>
          <w:rFonts w:ascii="仿宋" w:hAnsi="仿宋" w:eastAsia="仿宋" w:cs="仿宋"/>
          <w:spacing w:val="4"/>
          <w:sz w:val="31"/>
          <w:szCs w:val="31"/>
        </w:rPr>
        <w:t>告知办事处以便进行调查；</w:t>
      </w:r>
    </w:p>
    <w:p>
      <w:pPr>
        <w:spacing w:before="3" w:line="370" w:lineRule="auto"/>
        <w:ind w:left="7" w:firstLine="634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3"/>
          <w:sz w:val="31"/>
          <w:szCs w:val="31"/>
        </w:rPr>
        <w:t>2</w:t>
      </w:r>
      <w:r>
        <w:rPr>
          <w:rFonts w:ascii="Times New Roman" w:hAnsi="Times New Roman" w:eastAsia="Times New Roman" w:cs="Times New Roman"/>
          <w:spacing w:val="2"/>
          <w:sz w:val="31"/>
          <w:szCs w:val="31"/>
        </w:rPr>
        <w:t>.</w:t>
      </w:r>
      <w:r>
        <w:rPr>
          <w:rFonts w:ascii="仿宋" w:hAnsi="仿宋" w:eastAsia="仿宋" w:cs="仿宋"/>
          <w:spacing w:val="2"/>
          <w:sz w:val="31"/>
          <w:szCs w:val="31"/>
        </w:rPr>
        <w:t>会员通过其所在单位工会向办事处申请领取互助金时， 应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填</w:t>
      </w:r>
      <w:r>
        <w:rPr>
          <w:rFonts w:ascii="仿宋" w:hAnsi="仿宋" w:eastAsia="仿宋" w:cs="仿宋"/>
          <w:spacing w:val="7"/>
          <w:sz w:val="31"/>
          <w:szCs w:val="31"/>
        </w:rPr>
        <w:t>写</w:t>
      </w:r>
      <w:r>
        <w:rPr>
          <w:rFonts w:ascii="仿宋" w:hAnsi="仿宋" w:eastAsia="仿宋" w:cs="仿宋"/>
          <w:spacing w:val="5"/>
          <w:sz w:val="31"/>
          <w:szCs w:val="31"/>
        </w:rPr>
        <w:t>《中国职工保险互助会成都办事处在职职工住院医疗综合互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3"/>
          <w:sz w:val="31"/>
          <w:szCs w:val="31"/>
        </w:rPr>
        <w:t>助保障计划互助金给付申请表》，提供完整的事件经过书面说明；</w:t>
      </w:r>
    </w:p>
    <w:p>
      <w:pPr>
        <w:spacing w:before="6" w:line="370" w:lineRule="auto"/>
        <w:ind w:right="23" w:firstLine="649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13"/>
          <w:sz w:val="31"/>
          <w:szCs w:val="31"/>
        </w:rPr>
        <w:t>3.</w:t>
      </w:r>
      <w:r>
        <w:rPr>
          <w:rFonts w:ascii="仿宋" w:hAnsi="仿宋" w:eastAsia="仿宋" w:cs="仿宋"/>
          <w:spacing w:val="13"/>
          <w:sz w:val="31"/>
          <w:szCs w:val="31"/>
        </w:rPr>
        <w:t>由二级(含) 及以上医疗机构出具的住院病案首页、医</w:t>
      </w:r>
      <w:r>
        <w:rPr>
          <w:rFonts w:ascii="仿宋" w:hAnsi="仿宋" w:eastAsia="仿宋" w:cs="仿宋"/>
          <w:spacing w:val="9"/>
          <w:sz w:val="31"/>
          <w:szCs w:val="31"/>
        </w:rPr>
        <w:t>嘱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4"/>
          <w:sz w:val="31"/>
          <w:szCs w:val="31"/>
        </w:rPr>
        <w:t>单</w:t>
      </w:r>
      <w:r>
        <w:rPr>
          <w:rFonts w:ascii="仿宋" w:hAnsi="仿宋" w:eastAsia="仿宋" w:cs="仿宋"/>
          <w:spacing w:val="11"/>
          <w:sz w:val="31"/>
          <w:szCs w:val="31"/>
        </w:rPr>
        <w:t>、</w:t>
      </w:r>
      <w:r>
        <w:rPr>
          <w:rFonts w:ascii="仿宋" w:hAnsi="仿宋" w:eastAsia="仿宋" w:cs="仿宋"/>
          <w:spacing w:val="7"/>
          <w:sz w:val="31"/>
          <w:szCs w:val="31"/>
        </w:rPr>
        <w:t>住院用药治疗清单、入院和出院记录、必要病理检验报告、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7"/>
          <w:sz w:val="31"/>
          <w:szCs w:val="31"/>
        </w:rPr>
        <w:t>血液检验及其他科学诊断报告的诊断书、手术证明等病历材料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9"/>
          <w:sz w:val="31"/>
          <w:szCs w:val="31"/>
        </w:rPr>
        <w:t>(</w:t>
      </w:r>
      <w:r>
        <w:rPr>
          <w:rFonts w:ascii="仿宋" w:hAnsi="仿宋" w:eastAsia="仿宋" w:cs="仿宋"/>
          <w:spacing w:val="25"/>
          <w:sz w:val="31"/>
          <w:szCs w:val="31"/>
        </w:rPr>
        <w:t>需加盖医院病案室专用章)；</w:t>
      </w:r>
    </w:p>
    <w:p>
      <w:pPr>
        <w:spacing w:before="2" w:line="222" w:lineRule="auto"/>
        <w:ind w:left="641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4</w:t>
      </w:r>
      <w:r>
        <w:rPr>
          <w:rFonts w:ascii="Times New Roman" w:hAnsi="Times New Roman" w:eastAsia="Times New Roman" w:cs="Times New Roman"/>
          <w:spacing w:val="3"/>
          <w:sz w:val="31"/>
          <w:szCs w:val="31"/>
        </w:rPr>
        <w:t>.</w:t>
      </w:r>
      <w:r>
        <w:rPr>
          <w:rFonts w:ascii="仿宋" w:hAnsi="仿宋" w:eastAsia="仿宋" w:cs="仿宋"/>
          <w:spacing w:val="3"/>
          <w:sz w:val="31"/>
          <w:szCs w:val="31"/>
        </w:rPr>
        <w:t>会员本人身份证原件、复印件；</w:t>
      </w:r>
    </w:p>
    <w:p>
      <w:pPr>
        <w:spacing w:before="247" w:line="223" w:lineRule="auto"/>
        <w:ind w:left="651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4"/>
          <w:sz w:val="31"/>
          <w:szCs w:val="31"/>
        </w:rPr>
        <w:t>5.</w:t>
      </w:r>
      <w:r>
        <w:rPr>
          <w:rFonts w:ascii="仿宋" w:hAnsi="仿宋" w:eastAsia="仿宋" w:cs="仿宋"/>
          <w:spacing w:val="4"/>
          <w:sz w:val="31"/>
          <w:szCs w:val="31"/>
        </w:rPr>
        <w:t>会员</w:t>
      </w:r>
      <w:r>
        <w:rPr>
          <w:rFonts w:ascii="仿宋" w:hAnsi="仿宋" w:eastAsia="仿宋" w:cs="仿宋"/>
          <w:spacing w:val="3"/>
          <w:sz w:val="31"/>
          <w:szCs w:val="31"/>
        </w:rPr>
        <w:t>本</w:t>
      </w:r>
      <w:r>
        <w:rPr>
          <w:rFonts w:ascii="仿宋" w:hAnsi="仿宋" w:eastAsia="仿宋" w:cs="仿宋"/>
          <w:spacing w:val="2"/>
          <w:sz w:val="31"/>
          <w:szCs w:val="31"/>
        </w:rPr>
        <w:t>人储蓄卡原件、复印件；</w:t>
      </w:r>
    </w:p>
    <w:p>
      <w:pPr>
        <w:sectPr>
          <w:footerReference r:id="rId40" w:type="default"/>
          <w:pgSz w:w="11907" w:h="16839"/>
          <w:pgMar w:top="1431" w:right="1401" w:bottom="1836" w:left="1593" w:header="0" w:footer="1586" w:gutter="0"/>
          <w:cols w:space="720" w:num="1"/>
        </w:sectPr>
      </w:pPr>
    </w:p>
    <w:p>
      <w:pPr>
        <w:spacing w:line="304" w:lineRule="auto"/>
        <w:rPr>
          <w:rFonts w:ascii="Arial"/>
          <w:sz w:val="21"/>
        </w:rPr>
      </w:pPr>
    </w:p>
    <w:p>
      <w:pPr>
        <w:spacing w:line="305" w:lineRule="auto"/>
        <w:rPr>
          <w:rFonts w:ascii="Arial"/>
          <w:sz w:val="21"/>
        </w:rPr>
      </w:pPr>
    </w:p>
    <w:p>
      <w:pPr>
        <w:spacing w:before="101" w:line="624" w:lineRule="exact"/>
        <w:ind w:left="656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3"/>
          <w:position w:val="23"/>
          <w:sz w:val="31"/>
          <w:szCs w:val="31"/>
        </w:rPr>
        <w:t>6.</w:t>
      </w:r>
      <w:r>
        <w:rPr>
          <w:rFonts w:ascii="仿宋" w:hAnsi="仿宋" w:eastAsia="仿宋" w:cs="仿宋"/>
          <w:spacing w:val="3"/>
          <w:position w:val="23"/>
          <w:sz w:val="31"/>
          <w:szCs w:val="31"/>
        </w:rPr>
        <w:t>其它必要文件或证明。</w:t>
      </w:r>
    </w:p>
    <w:p>
      <w:pPr>
        <w:spacing w:line="224" w:lineRule="auto"/>
        <w:ind w:left="655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13"/>
          <w:sz w:val="31"/>
          <w:szCs w:val="31"/>
        </w:rPr>
        <w:t>第</w:t>
      </w:r>
      <w:r>
        <w:rPr>
          <w:rFonts w:ascii="黑体" w:hAnsi="黑体" w:eastAsia="黑体" w:cs="黑体"/>
          <w:spacing w:val="7"/>
          <w:sz w:val="31"/>
          <w:szCs w:val="31"/>
        </w:rPr>
        <w:t>八条 经费渠道</w:t>
      </w:r>
    </w:p>
    <w:p>
      <w:pPr>
        <w:spacing w:before="243" w:line="371" w:lineRule="auto"/>
        <w:ind w:left="11" w:right="88" w:firstLine="636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仿宋" w:hAnsi="仿宋" w:eastAsia="仿宋" w:cs="仿宋"/>
          <w:spacing w:val="22"/>
          <w:sz w:val="31"/>
          <w:szCs w:val="31"/>
        </w:rPr>
        <w:t>(</w:t>
      </w:r>
      <w:r>
        <w:rPr>
          <w:rFonts w:ascii="仿宋" w:hAnsi="仿宋" w:eastAsia="仿宋" w:cs="仿宋"/>
          <w:spacing w:val="17"/>
          <w:sz w:val="31"/>
          <w:szCs w:val="31"/>
        </w:rPr>
        <w:t>一)财政部、国家税务总局《国家税务总局关于补充养老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保</w:t>
      </w:r>
      <w:r>
        <w:rPr>
          <w:rFonts w:ascii="仿宋" w:hAnsi="仿宋" w:eastAsia="仿宋" w:cs="仿宋"/>
          <w:spacing w:val="11"/>
          <w:sz w:val="31"/>
          <w:szCs w:val="31"/>
        </w:rPr>
        <w:t>险费、补充医疗保险费有关企业所得税政策问题的通知》(财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税〔</w:t>
      </w:r>
      <w:r>
        <w:rPr>
          <w:rFonts w:ascii="Times New Roman" w:hAnsi="Times New Roman" w:eastAsia="Times New Roman" w:cs="Times New Roman"/>
          <w:spacing w:val="8"/>
          <w:sz w:val="31"/>
          <w:szCs w:val="31"/>
        </w:rPr>
        <w:t>200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>9</w:t>
      </w:r>
      <w:r>
        <w:rPr>
          <w:rFonts w:ascii="仿宋" w:hAnsi="仿宋" w:eastAsia="仿宋" w:cs="仿宋"/>
          <w:spacing w:val="4"/>
          <w:sz w:val="31"/>
          <w:szCs w:val="31"/>
        </w:rPr>
        <w:t>〕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 xml:space="preserve">27 </w:t>
      </w:r>
      <w:r>
        <w:rPr>
          <w:rFonts w:ascii="仿宋" w:hAnsi="仿宋" w:eastAsia="仿宋" w:cs="仿宋"/>
          <w:spacing w:val="4"/>
          <w:sz w:val="31"/>
          <w:szCs w:val="31"/>
        </w:rPr>
        <w:t>号)：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>“</w:t>
      </w:r>
      <w:r>
        <w:rPr>
          <w:rFonts w:ascii="仿宋" w:hAnsi="仿宋" w:eastAsia="仿宋" w:cs="仿宋"/>
          <w:spacing w:val="4"/>
          <w:sz w:val="31"/>
          <w:szCs w:val="31"/>
        </w:rPr>
        <w:t>自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 xml:space="preserve">2008 </w:t>
      </w:r>
      <w:r>
        <w:rPr>
          <w:rFonts w:ascii="仿宋" w:hAnsi="仿宋" w:eastAsia="仿宋" w:cs="仿宋"/>
          <w:spacing w:val="4"/>
          <w:sz w:val="31"/>
          <w:szCs w:val="31"/>
        </w:rPr>
        <w:t xml:space="preserve">年 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 xml:space="preserve">1 </w:t>
      </w:r>
      <w:r>
        <w:rPr>
          <w:rFonts w:ascii="仿宋" w:hAnsi="仿宋" w:eastAsia="仿宋" w:cs="仿宋"/>
          <w:spacing w:val="4"/>
          <w:sz w:val="31"/>
          <w:szCs w:val="31"/>
        </w:rPr>
        <w:t xml:space="preserve">月 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 xml:space="preserve">1 </w:t>
      </w:r>
      <w:r>
        <w:rPr>
          <w:rFonts w:ascii="仿宋" w:hAnsi="仿宋" w:eastAsia="仿宋" w:cs="仿宋"/>
          <w:spacing w:val="4"/>
          <w:sz w:val="31"/>
          <w:szCs w:val="31"/>
        </w:rPr>
        <w:t>日起，企业根据国家有关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"/>
          <w:sz w:val="31"/>
          <w:szCs w:val="31"/>
        </w:rPr>
        <w:t>政策规定</w:t>
      </w:r>
      <w:r>
        <w:rPr>
          <w:rFonts w:ascii="仿宋" w:hAnsi="仿宋" w:eastAsia="仿宋" w:cs="仿宋"/>
          <w:sz w:val="31"/>
          <w:szCs w:val="31"/>
        </w:rPr>
        <w:t xml:space="preserve">， 为在本企业任职或者受雇的全体员工支付的补充养老 </w:t>
      </w:r>
      <w:r>
        <w:rPr>
          <w:rFonts w:ascii="仿宋" w:hAnsi="仿宋" w:eastAsia="仿宋" w:cs="仿宋"/>
          <w:spacing w:val="2"/>
          <w:sz w:val="31"/>
          <w:szCs w:val="31"/>
        </w:rPr>
        <w:t>保险费、 补充医疗保险费，分别在不超过职工</w:t>
      </w:r>
      <w:r>
        <w:rPr>
          <w:rFonts w:ascii="仿宋" w:hAnsi="仿宋" w:eastAsia="仿宋" w:cs="仿宋"/>
          <w:spacing w:val="1"/>
          <w:sz w:val="31"/>
          <w:szCs w:val="31"/>
        </w:rPr>
        <w:t xml:space="preserve">工资总额 </w:t>
      </w:r>
      <w:r>
        <w:rPr>
          <w:rFonts w:ascii="Times New Roman" w:hAnsi="Times New Roman" w:eastAsia="Times New Roman" w:cs="Times New Roman"/>
          <w:spacing w:val="1"/>
          <w:sz w:val="31"/>
          <w:szCs w:val="31"/>
        </w:rPr>
        <w:t>5%</w:t>
      </w:r>
      <w:r>
        <w:rPr>
          <w:rFonts w:ascii="仿宋" w:hAnsi="仿宋" w:eastAsia="仿宋" w:cs="仿宋"/>
          <w:spacing w:val="1"/>
          <w:sz w:val="31"/>
          <w:szCs w:val="31"/>
        </w:rPr>
        <w:t>标准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"/>
          <w:sz w:val="31"/>
          <w:szCs w:val="31"/>
        </w:rPr>
        <w:t>内的部分</w:t>
      </w:r>
      <w:r>
        <w:rPr>
          <w:rFonts w:ascii="仿宋" w:hAnsi="仿宋" w:eastAsia="仿宋" w:cs="仿宋"/>
          <w:sz w:val="31"/>
          <w:szCs w:val="31"/>
        </w:rPr>
        <w:t xml:space="preserve">，在计算应纳税所得额时准予扣除； 超过的部分，不予 </w:t>
      </w:r>
      <w:r>
        <w:rPr>
          <w:rFonts w:ascii="仿宋" w:hAnsi="仿宋" w:eastAsia="仿宋" w:cs="仿宋"/>
          <w:spacing w:val="-25"/>
          <w:sz w:val="31"/>
          <w:szCs w:val="31"/>
        </w:rPr>
        <w:t>扣</w:t>
      </w:r>
      <w:r>
        <w:rPr>
          <w:rFonts w:ascii="仿宋" w:hAnsi="仿宋" w:eastAsia="仿宋" w:cs="仿宋"/>
          <w:spacing w:val="-22"/>
          <w:sz w:val="31"/>
          <w:szCs w:val="31"/>
        </w:rPr>
        <w:t xml:space="preserve">除。  </w:t>
      </w:r>
      <w:r>
        <w:rPr>
          <w:rFonts w:ascii="Times New Roman" w:hAnsi="Times New Roman" w:eastAsia="Times New Roman" w:cs="Times New Roman"/>
          <w:spacing w:val="-22"/>
          <w:sz w:val="31"/>
          <w:szCs w:val="31"/>
        </w:rPr>
        <w:t>”</w:t>
      </w:r>
    </w:p>
    <w:p>
      <w:pPr>
        <w:spacing w:before="7" w:line="370" w:lineRule="auto"/>
        <w:ind w:left="11" w:firstLine="636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仿宋" w:hAnsi="仿宋" w:eastAsia="仿宋" w:cs="仿宋"/>
          <w:spacing w:val="21"/>
          <w:sz w:val="31"/>
          <w:szCs w:val="31"/>
        </w:rPr>
        <w:t>(</w:t>
      </w:r>
      <w:r>
        <w:rPr>
          <w:rFonts w:ascii="仿宋" w:hAnsi="仿宋" w:eastAsia="仿宋" w:cs="仿宋"/>
          <w:spacing w:val="17"/>
          <w:sz w:val="31"/>
          <w:szCs w:val="31"/>
        </w:rPr>
        <w:t>二)《中华全国总工会关于加强职工互助保障活动规范和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管理的意见》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>(</w:t>
      </w:r>
      <w:r>
        <w:rPr>
          <w:rFonts w:ascii="仿宋" w:hAnsi="仿宋" w:eastAsia="仿宋" w:cs="仿宋"/>
          <w:spacing w:val="4"/>
          <w:sz w:val="31"/>
          <w:szCs w:val="31"/>
        </w:rPr>
        <w:t>总工发〔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>2018</w:t>
      </w:r>
      <w:r>
        <w:rPr>
          <w:rFonts w:ascii="仿宋" w:hAnsi="仿宋" w:eastAsia="仿宋" w:cs="仿宋"/>
          <w:spacing w:val="4"/>
          <w:sz w:val="31"/>
          <w:szCs w:val="31"/>
        </w:rPr>
        <w:t>〕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 xml:space="preserve">28 </w:t>
      </w:r>
      <w:r>
        <w:rPr>
          <w:rFonts w:ascii="仿宋" w:hAnsi="仿宋" w:eastAsia="仿宋" w:cs="仿宋"/>
          <w:spacing w:val="4"/>
          <w:sz w:val="31"/>
          <w:szCs w:val="31"/>
        </w:rPr>
        <w:t>号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>)</w:t>
      </w:r>
      <w:r>
        <w:rPr>
          <w:rFonts w:ascii="仿宋" w:hAnsi="仿宋" w:eastAsia="仿宋" w:cs="仿宋"/>
          <w:spacing w:val="4"/>
          <w:sz w:val="31"/>
          <w:szCs w:val="31"/>
        </w:rPr>
        <w:t>：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>“</w:t>
      </w:r>
      <w:r>
        <w:rPr>
          <w:rFonts w:ascii="仿宋" w:hAnsi="仿宋" w:eastAsia="仿宋" w:cs="仿宋"/>
          <w:spacing w:val="4"/>
          <w:sz w:val="31"/>
          <w:szCs w:val="31"/>
        </w:rPr>
        <w:t>坚持发挥补充保障作用</w:t>
      </w:r>
      <w:r>
        <w:rPr>
          <w:rFonts w:ascii="仿宋" w:hAnsi="仿宋" w:eastAsia="仿宋" w:cs="仿宋"/>
          <w:spacing w:val="3"/>
          <w:sz w:val="31"/>
          <w:szCs w:val="31"/>
        </w:rPr>
        <w:t>。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4"/>
          <w:sz w:val="31"/>
          <w:szCs w:val="31"/>
        </w:rPr>
        <w:t>各级工会开展活动要在全民医保的整体框架下</w:t>
      </w:r>
      <w:r>
        <w:rPr>
          <w:rFonts w:ascii="Times New Roman" w:hAnsi="Times New Roman" w:eastAsia="Times New Roman" w:cs="Times New Roman"/>
          <w:spacing w:val="14"/>
          <w:sz w:val="31"/>
          <w:szCs w:val="31"/>
        </w:rPr>
        <w:t>,</w:t>
      </w:r>
      <w:r>
        <w:rPr>
          <w:rFonts w:ascii="仿宋" w:hAnsi="仿宋" w:eastAsia="仿宋" w:cs="仿宋"/>
          <w:spacing w:val="14"/>
          <w:sz w:val="31"/>
          <w:szCs w:val="31"/>
        </w:rPr>
        <w:t>加强与政府基</w:t>
      </w:r>
      <w:r>
        <w:rPr>
          <w:rFonts w:ascii="仿宋" w:hAnsi="仿宋" w:eastAsia="仿宋" w:cs="仿宋"/>
          <w:spacing w:val="11"/>
          <w:sz w:val="31"/>
          <w:szCs w:val="31"/>
        </w:rPr>
        <w:t>本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4"/>
          <w:sz w:val="31"/>
          <w:szCs w:val="31"/>
        </w:rPr>
        <w:t>医疗保险、大病保险和工会帮扶工作的有效衔接</w:t>
      </w:r>
      <w:r>
        <w:rPr>
          <w:rFonts w:ascii="Times New Roman" w:hAnsi="Times New Roman" w:eastAsia="Times New Roman" w:cs="Times New Roman"/>
          <w:spacing w:val="14"/>
          <w:sz w:val="31"/>
          <w:szCs w:val="31"/>
        </w:rPr>
        <w:t>,</w:t>
      </w:r>
      <w:r>
        <w:rPr>
          <w:rFonts w:ascii="仿宋" w:hAnsi="仿宋" w:eastAsia="仿宋" w:cs="仿宋"/>
          <w:spacing w:val="14"/>
          <w:sz w:val="31"/>
          <w:szCs w:val="31"/>
        </w:rPr>
        <w:t>根据本地区</w:t>
      </w:r>
      <w:r>
        <w:rPr>
          <w:rFonts w:ascii="仿宋" w:hAnsi="仿宋" w:eastAsia="仿宋" w:cs="仿宋"/>
          <w:spacing w:val="12"/>
          <w:sz w:val="31"/>
          <w:szCs w:val="31"/>
        </w:rPr>
        <w:t>经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济发</w:t>
      </w:r>
      <w:r>
        <w:rPr>
          <w:rFonts w:ascii="仿宋" w:hAnsi="仿宋" w:eastAsia="仿宋" w:cs="仿宋"/>
          <w:spacing w:val="6"/>
          <w:sz w:val="31"/>
          <w:szCs w:val="31"/>
        </w:rPr>
        <w:t>展</w:t>
      </w:r>
      <w:r>
        <w:rPr>
          <w:rFonts w:ascii="仿宋" w:hAnsi="仿宋" w:eastAsia="仿宋" w:cs="仿宋"/>
          <w:spacing w:val="5"/>
          <w:sz w:val="31"/>
          <w:szCs w:val="31"/>
        </w:rPr>
        <w:t>水平、医疗保障状况、职工队伍规模科学开展活动。坚持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0"/>
          <w:sz w:val="31"/>
          <w:szCs w:val="31"/>
        </w:rPr>
        <w:t>适</w:t>
      </w:r>
      <w:r>
        <w:rPr>
          <w:rFonts w:ascii="仿宋" w:hAnsi="仿宋" w:eastAsia="仿宋" w:cs="仿宋"/>
          <w:spacing w:val="18"/>
          <w:sz w:val="31"/>
          <w:szCs w:val="31"/>
        </w:rPr>
        <w:t>度</w:t>
      </w:r>
      <w:r>
        <w:rPr>
          <w:rFonts w:ascii="仿宋" w:hAnsi="仿宋" w:eastAsia="仿宋" w:cs="仿宋"/>
          <w:spacing w:val="15"/>
          <w:sz w:val="31"/>
          <w:szCs w:val="31"/>
        </w:rPr>
        <w:t>补偿原则</w:t>
      </w:r>
      <w:r>
        <w:rPr>
          <w:rFonts w:ascii="Times New Roman" w:hAnsi="Times New Roman" w:eastAsia="Times New Roman" w:cs="Times New Roman"/>
          <w:spacing w:val="15"/>
          <w:sz w:val="31"/>
          <w:szCs w:val="31"/>
        </w:rPr>
        <w:t>,</w:t>
      </w:r>
      <w:r>
        <w:rPr>
          <w:rFonts w:ascii="仿宋" w:hAnsi="仿宋" w:eastAsia="仿宋" w:cs="仿宋"/>
          <w:spacing w:val="15"/>
          <w:sz w:val="31"/>
          <w:szCs w:val="31"/>
        </w:rPr>
        <w:t>合理设计保障项目</w:t>
      </w:r>
      <w:r>
        <w:rPr>
          <w:rFonts w:ascii="Times New Roman" w:hAnsi="Times New Roman" w:eastAsia="Times New Roman" w:cs="Times New Roman"/>
          <w:spacing w:val="15"/>
          <w:sz w:val="31"/>
          <w:szCs w:val="31"/>
        </w:rPr>
        <w:t>,</w:t>
      </w:r>
      <w:r>
        <w:rPr>
          <w:rFonts w:ascii="仿宋" w:hAnsi="仿宋" w:eastAsia="仿宋" w:cs="仿宋"/>
          <w:spacing w:val="15"/>
          <w:sz w:val="31"/>
          <w:szCs w:val="31"/>
        </w:rPr>
        <w:t>发挥补充保障作用</w:t>
      </w:r>
      <w:r>
        <w:rPr>
          <w:rFonts w:ascii="Times New Roman" w:hAnsi="Times New Roman" w:eastAsia="Times New Roman" w:cs="Times New Roman"/>
          <w:spacing w:val="15"/>
          <w:sz w:val="31"/>
          <w:szCs w:val="31"/>
        </w:rPr>
        <w:t xml:space="preserve">, </w:t>
      </w:r>
      <w:r>
        <w:rPr>
          <w:rFonts w:ascii="仿宋" w:hAnsi="仿宋" w:eastAsia="仿宋" w:cs="仿宋"/>
          <w:spacing w:val="15"/>
          <w:sz w:val="31"/>
          <w:szCs w:val="31"/>
        </w:rPr>
        <w:t>防止出现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 xml:space="preserve">保障不足或过度补偿。 </w:t>
      </w:r>
      <w:r>
        <w:rPr>
          <w:rFonts w:ascii="Times New Roman" w:hAnsi="Times New Roman" w:eastAsia="Times New Roman" w:cs="Times New Roman"/>
          <w:sz w:val="31"/>
          <w:szCs w:val="31"/>
        </w:rPr>
        <w:t>”</w:t>
      </w:r>
    </w:p>
    <w:p>
      <w:pPr>
        <w:spacing w:line="223" w:lineRule="auto"/>
        <w:ind w:left="647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8"/>
          <w:sz w:val="31"/>
          <w:szCs w:val="31"/>
        </w:rPr>
        <w:t>(</w:t>
      </w:r>
      <w:r>
        <w:rPr>
          <w:rFonts w:ascii="仿宋" w:hAnsi="仿宋" w:eastAsia="仿宋" w:cs="仿宋"/>
          <w:spacing w:val="23"/>
          <w:sz w:val="31"/>
          <w:szCs w:val="31"/>
        </w:rPr>
        <w:t>三)《四川省基层工会经费收支管理实施办法》(川工发</w:t>
      </w:r>
    </w:p>
    <w:p>
      <w:pPr>
        <w:spacing w:before="250" w:line="370" w:lineRule="auto"/>
        <w:ind w:left="24" w:right="92" w:hanging="17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〔</w:t>
      </w:r>
      <w:r>
        <w:rPr>
          <w:rFonts w:ascii="Times New Roman" w:hAnsi="Times New Roman" w:eastAsia="Times New Roman" w:cs="Times New Roman"/>
          <w:spacing w:val="8"/>
          <w:sz w:val="31"/>
          <w:szCs w:val="31"/>
        </w:rPr>
        <w:t>2023</w:t>
      </w:r>
      <w:r>
        <w:rPr>
          <w:rFonts w:ascii="仿宋" w:hAnsi="仿宋" w:eastAsia="仿宋" w:cs="仿宋"/>
          <w:spacing w:val="8"/>
          <w:sz w:val="31"/>
          <w:szCs w:val="31"/>
        </w:rPr>
        <w:t>〕</w:t>
      </w:r>
      <w:r>
        <w:rPr>
          <w:rFonts w:ascii="Times New Roman" w:hAnsi="Times New Roman" w:eastAsia="Times New Roman" w:cs="Times New Roman"/>
          <w:spacing w:val="8"/>
          <w:sz w:val="31"/>
          <w:szCs w:val="31"/>
        </w:rPr>
        <w:t xml:space="preserve">3 </w:t>
      </w:r>
      <w:r>
        <w:rPr>
          <w:rFonts w:ascii="仿宋" w:hAnsi="仿宋" w:eastAsia="仿宋" w:cs="仿宋"/>
          <w:spacing w:val="8"/>
          <w:sz w:val="31"/>
          <w:szCs w:val="31"/>
        </w:rPr>
        <w:t>号)：</w:t>
      </w:r>
      <w:r>
        <w:rPr>
          <w:rFonts w:ascii="Times New Roman" w:hAnsi="Times New Roman" w:eastAsia="Times New Roman" w:cs="Times New Roman"/>
          <w:spacing w:val="8"/>
          <w:sz w:val="31"/>
          <w:szCs w:val="31"/>
        </w:rPr>
        <w:t>“</w:t>
      </w:r>
      <w:r>
        <w:rPr>
          <w:rFonts w:ascii="仿宋" w:hAnsi="仿宋" w:eastAsia="仿宋" w:cs="仿宋"/>
          <w:spacing w:val="8"/>
          <w:sz w:val="31"/>
          <w:szCs w:val="31"/>
        </w:rPr>
        <w:t>其他服务支出。用于基层工会会员和职工普</w:t>
      </w:r>
      <w:r>
        <w:rPr>
          <w:rFonts w:ascii="仿宋" w:hAnsi="仿宋" w:eastAsia="仿宋" w:cs="仿宋"/>
          <w:spacing w:val="5"/>
          <w:sz w:val="31"/>
          <w:szCs w:val="31"/>
        </w:rPr>
        <w:t>惠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 xml:space="preserve">制服务、心理咨询、互助保障等其他方面的支出。 </w:t>
      </w:r>
      <w:r>
        <w:rPr>
          <w:rFonts w:ascii="Times New Roman" w:hAnsi="Times New Roman" w:eastAsia="Times New Roman" w:cs="Times New Roman"/>
          <w:spacing w:val="1"/>
          <w:sz w:val="31"/>
          <w:szCs w:val="31"/>
        </w:rPr>
        <w:t>”</w:t>
      </w:r>
    </w:p>
    <w:p>
      <w:pPr>
        <w:spacing w:line="224" w:lineRule="auto"/>
        <w:ind w:left="655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11"/>
          <w:sz w:val="31"/>
          <w:szCs w:val="31"/>
        </w:rPr>
        <w:t>第</w:t>
      </w:r>
      <w:r>
        <w:rPr>
          <w:rFonts w:ascii="黑体" w:hAnsi="黑体" w:eastAsia="黑体" w:cs="黑体"/>
          <w:spacing w:val="8"/>
          <w:sz w:val="31"/>
          <w:szCs w:val="31"/>
        </w:rPr>
        <w:t>九条 其他约定事项</w:t>
      </w:r>
    </w:p>
    <w:p>
      <w:pPr>
        <w:sectPr>
          <w:footerReference r:id="rId41" w:type="default"/>
          <w:pgSz w:w="11907" w:h="16839"/>
          <w:pgMar w:top="1431" w:right="1381" w:bottom="1836" w:left="1586" w:header="0" w:footer="1586" w:gutter="0"/>
          <w:cols w:space="720" w:num="1"/>
        </w:sectPr>
      </w:pPr>
    </w:p>
    <w:p>
      <w:pPr>
        <w:spacing w:line="303" w:lineRule="auto"/>
        <w:rPr>
          <w:rFonts w:ascii="Arial"/>
          <w:sz w:val="21"/>
        </w:rPr>
      </w:pPr>
    </w:p>
    <w:p>
      <w:pPr>
        <w:spacing w:line="304" w:lineRule="auto"/>
        <w:rPr>
          <w:rFonts w:ascii="Arial"/>
          <w:sz w:val="21"/>
        </w:rPr>
      </w:pPr>
    </w:p>
    <w:p>
      <w:pPr>
        <w:spacing w:before="101" w:line="371" w:lineRule="auto"/>
        <w:ind w:left="12" w:right="7" w:firstLine="648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19"/>
          <w:sz w:val="31"/>
          <w:szCs w:val="31"/>
        </w:rPr>
        <w:t>1.</w:t>
      </w:r>
      <w:r>
        <w:rPr>
          <w:rFonts w:ascii="仿宋" w:hAnsi="仿宋" w:eastAsia="仿宋" w:cs="仿宋"/>
          <w:spacing w:val="19"/>
          <w:sz w:val="31"/>
          <w:szCs w:val="31"/>
        </w:rPr>
        <w:t>本活动所指的重大疾病种类定义参照中国保险行业协</w:t>
      </w:r>
      <w:r>
        <w:rPr>
          <w:rFonts w:ascii="仿宋" w:hAnsi="仿宋" w:eastAsia="仿宋" w:cs="仿宋"/>
          <w:spacing w:val="15"/>
          <w:sz w:val="31"/>
          <w:szCs w:val="31"/>
        </w:rPr>
        <w:t>会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8"/>
          <w:sz w:val="31"/>
          <w:szCs w:val="31"/>
        </w:rPr>
        <w:t>与</w:t>
      </w:r>
      <w:r>
        <w:rPr>
          <w:rFonts w:ascii="仿宋" w:hAnsi="仿宋" w:eastAsia="仿宋" w:cs="仿宋"/>
          <w:spacing w:val="16"/>
          <w:sz w:val="31"/>
          <w:szCs w:val="31"/>
        </w:rPr>
        <w:t>中国医师协会共同制定的《重大疾病保险的疾病定义使用规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"/>
          <w:sz w:val="31"/>
          <w:szCs w:val="31"/>
        </w:rPr>
        <w:t>范》，诊断标准按</w:t>
      </w:r>
      <w:r>
        <w:rPr>
          <w:rFonts w:ascii="仿宋" w:hAnsi="仿宋" w:eastAsia="仿宋" w:cs="仿宋"/>
          <w:spacing w:val="-1"/>
          <w:sz w:val="31"/>
          <w:szCs w:val="31"/>
        </w:rPr>
        <w:t>照国家有关疾病诊断标准判定。</w:t>
      </w:r>
    </w:p>
    <w:p>
      <w:pPr>
        <w:spacing w:before="1" w:line="378" w:lineRule="auto"/>
        <w:ind w:right="7" w:firstLine="627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8"/>
          <w:sz w:val="31"/>
          <w:szCs w:val="31"/>
        </w:rPr>
        <w:t>2.</w:t>
      </w:r>
      <w:r>
        <w:rPr>
          <w:rFonts w:ascii="仿宋" w:hAnsi="仿宋" w:eastAsia="仿宋" w:cs="仿宋"/>
          <w:spacing w:val="8"/>
          <w:sz w:val="31"/>
          <w:szCs w:val="31"/>
        </w:rPr>
        <w:t>对本活动执行中有关内容发生争议，由中国职工保险互</w:t>
      </w:r>
      <w:r>
        <w:rPr>
          <w:rFonts w:ascii="仿宋" w:hAnsi="仿宋" w:eastAsia="仿宋" w:cs="仿宋"/>
          <w:spacing w:val="4"/>
          <w:sz w:val="31"/>
          <w:szCs w:val="31"/>
        </w:rPr>
        <w:t>助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会专家委员会进行最终裁定。</w:t>
      </w:r>
    </w:p>
    <w:p>
      <w:pPr>
        <w:spacing w:line="423" w:lineRule="auto"/>
        <w:rPr>
          <w:rFonts w:ascii="Arial"/>
          <w:sz w:val="21"/>
        </w:rPr>
      </w:pPr>
    </w:p>
    <w:p>
      <w:pPr>
        <w:spacing w:before="101" w:line="222" w:lineRule="auto"/>
        <w:ind w:left="65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"/>
          <w:sz w:val="31"/>
          <w:szCs w:val="31"/>
        </w:rPr>
        <w:t xml:space="preserve">附件：本文件中所涉及 </w:t>
      </w:r>
      <w:r>
        <w:rPr>
          <w:rFonts w:ascii="Times New Roman" w:hAnsi="Times New Roman" w:eastAsia="Times New Roman" w:cs="Times New Roman"/>
          <w:spacing w:val="2"/>
          <w:sz w:val="31"/>
          <w:szCs w:val="31"/>
        </w:rPr>
        <w:t xml:space="preserve">35 </w:t>
      </w:r>
      <w:r>
        <w:rPr>
          <w:rFonts w:ascii="仿宋" w:hAnsi="仿宋" w:eastAsia="仿宋" w:cs="仿宋"/>
          <w:spacing w:val="2"/>
          <w:sz w:val="31"/>
          <w:szCs w:val="31"/>
        </w:rPr>
        <w:t>种重度疾病及</w:t>
      </w:r>
      <w:r>
        <w:rPr>
          <w:rFonts w:ascii="仿宋" w:hAnsi="仿宋" w:eastAsia="仿宋" w:cs="仿宋"/>
          <w:spacing w:val="1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1"/>
          <w:sz w:val="31"/>
          <w:szCs w:val="31"/>
        </w:rPr>
        <w:t xml:space="preserve">25 </w:t>
      </w:r>
      <w:r>
        <w:rPr>
          <w:rFonts w:ascii="仿宋" w:hAnsi="仿宋" w:eastAsia="仿宋" w:cs="仿宋"/>
          <w:spacing w:val="1"/>
          <w:sz w:val="31"/>
          <w:szCs w:val="31"/>
        </w:rPr>
        <w:t>种轻度疾病</w:t>
      </w:r>
    </w:p>
    <w:p>
      <w:pPr>
        <w:spacing w:line="348" w:lineRule="auto"/>
        <w:rPr>
          <w:rFonts w:ascii="Arial"/>
          <w:sz w:val="21"/>
        </w:rPr>
      </w:pPr>
    </w:p>
    <w:p>
      <w:pPr>
        <w:spacing w:line="348" w:lineRule="auto"/>
        <w:rPr>
          <w:rFonts w:ascii="Arial"/>
          <w:sz w:val="21"/>
        </w:rPr>
      </w:pPr>
    </w:p>
    <w:p>
      <w:pPr>
        <w:spacing w:before="101" w:line="379" w:lineRule="auto"/>
        <w:ind w:left="5429" w:right="207" w:hanging="123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2"/>
          <w:sz w:val="31"/>
          <w:szCs w:val="31"/>
        </w:rPr>
        <w:t>中</w:t>
      </w:r>
      <w:r>
        <w:rPr>
          <w:rFonts w:ascii="仿宋" w:hAnsi="仿宋" w:eastAsia="仿宋" w:cs="仿宋"/>
          <w:spacing w:val="7"/>
          <w:sz w:val="31"/>
          <w:szCs w:val="31"/>
        </w:rPr>
        <w:t>国</w:t>
      </w:r>
      <w:r>
        <w:rPr>
          <w:rFonts w:ascii="仿宋" w:hAnsi="仿宋" w:eastAsia="仿宋" w:cs="仿宋"/>
          <w:spacing w:val="6"/>
          <w:sz w:val="31"/>
          <w:szCs w:val="31"/>
        </w:rPr>
        <w:t>职工保险互助会成都办事处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31"/>
          <w:szCs w:val="31"/>
        </w:rPr>
        <w:t>202</w:t>
      </w:r>
      <w:r>
        <w:rPr>
          <w:rFonts w:ascii="Times New Roman" w:hAnsi="Times New Roman" w:eastAsia="Times New Roman" w:cs="Times New Roman"/>
          <w:spacing w:val="-1"/>
          <w:sz w:val="31"/>
          <w:szCs w:val="31"/>
        </w:rPr>
        <w:t xml:space="preserve">3 </w:t>
      </w:r>
      <w:r>
        <w:rPr>
          <w:rFonts w:ascii="仿宋" w:hAnsi="仿宋" w:eastAsia="仿宋" w:cs="仿宋"/>
          <w:spacing w:val="-1"/>
          <w:sz w:val="31"/>
          <w:szCs w:val="31"/>
        </w:rPr>
        <w:t xml:space="preserve">年 </w:t>
      </w:r>
      <w:r>
        <w:rPr>
          <w:rFonts w:ascii="Times New Roman" w:hAnsi="Times New Roman" w:eastAsia="Times New Roman" w:cs="Times New Roman"/>
          <w:spacing w:val="-1"/>
          <w:sz w:val="31"/>
          <w:szCs w:val="31"/>
        </w:rPr>
        <w:t xml:space="preserve">2 </w:t>
      </w:r>
      <w:r>
        <w:rPr>
          <w:rFonts w:ascii="仿宋" w:hAnsi="仿宋" w:eastAsia="仿宋" w:cs="仿宋"/>
          <w:spacing w:val="-1"/>
          <w:sz w:val="31"/>
          <w:szCs w:val="31"/>
        </w:rPr>
        <w:t>月</w:t>
      </w:r>
    </w:p>
    <w:p>
      <w:pPr>
        <w:sectPr>
          <w:footerReference r:id="rId42" w:type="default"/>
          <w:pgSz w:w="11907" w:h="16839"/>
          <w:pgMar w:top="1431" w:right="1469" w:bottom="1836" w:left="1606" w:header="0" w:footer="1586" w:gutter="0"/>
          <w:cols w:space="720" w:num="1"/>
        </w:sectPr>
      </w:pPr>
    </w:p>
    <w:p>
      <w:pPr>
        <w:spacing w:line="304" w:lineRule="auto"/>
        <w:rPr>
          <w:rFonts w:ascii="Arial"/>
          <w:sz w:val="21"/>
        </w:rPr>
      </w:pPr>
      <w:r>
        <w:drawing>
          <wp:anchor distT="0" distB="0" distL="0" distR="0" simplePos="0" relativeHeight="251668480" behindDoc="0" locked="0" layoutInCell="0" allowOverlap="1">
            <wp:simplePos x="0" y="0"/>
            <wp:positionH relativeFrom="page">
              <wp:posOffset>3293745</wp:posOffset>
            </wp:positionH>
            <wp:positionV relativeFrom="page">
              <wp:posOffset>1778635</wp:posOffset>
            </wp:positionV>
            <wp:extent cx="1675765" cy="332105"/>
            <wp:effectExtent l="0" t="0" r="0" b="0"/>
            <wp:wrapNone/>
            <wp:docPr id="23" name="IM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 23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1675510" cy="3322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305" w:lineRule="auto"/>
        <w:rPr>
          <w:rFonts w:ascii="Arial"/>
          <w:sz w:val="21"/>
        </w:rPr>
      </w:pPr>
    </w:p>
    <w:p>
      <w:pPr>
        <w:spacing w:before="101" w:line="227" w:lineRule="auto"/>
        <w:ind w:left="3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3"/>
          <w:sz w:val="31"/>
          <w:szCs w:val="31"/>
        </w:rPr>
        <w:t>附</w:t>
      </w:r>
      <w:r>
        <w:rPr>
          <w:rFonts w:ascii="黑体" w:hAnsi="黑体" w:eastAsia="黑体" w:cs="黑体"/>
          <w:spacing w:val="-2"/>
          <w:sz w:val="31"/>
          <w:szCs w:val="31"/>
        </w:rPr>
        <w:t>件</w:t>
      </w:r>
    </w:p>
    <w:p>
      <w:pPr>
        <w:spacing w:line="248" w:lineRule="auto"/>
        <w:rPr>
          <w:rFonts w:ascii="Arial"/>
          <w:sz w:val="21"/>
        </w:rPr>
      </w:pPr>
    </w:p>
    <w:p>
      <w:pPr>
        <w:spacing w:before="124" w:line="189" w:lineRule="auto"/>
        <w:ind w:left="3066"/>
        <w:rPr>
          <w:rFonts w:ascii="Times New Roman" w:hAnsi="Times New Roman" w:eastAsia="Times New Roman" w:cs="Times New Roman"/>
          <w:sz w:val="43"/>
          <w:szCs w:val="43"/>
        </w:rPr>
      </w:pPr>
      <w:r>
        <w:rPr>
          <w:rFonts w:ascii="Times New Roman" w:hAnsi="Times New Roman" w:eastAsia="Times New Roman" w:cs="Times New Roman"/>
          <w:spacing w:val="-2"/>
          <w:sz w:val="43"/>
          <w:szCs w:val="43"/>
        </w:rPr>
        <w:t>35</w:t>
      </w:r>
    </w:p>
    <w:p>
      <w:pPr>
        <w:spacing w:line="304" w:lineRule="auto"/>
        <w:rPr>
          <w:rFonts w:ascii="Arial"/>
          <w:sz w:val="21"/>
        </w:rPr>
      </w:pPr>
    </w:p>
    <w:p>
      <w:pPr>
        <w:spacing w:line="304" w:lineRule="auto"/>
        <w:rPr>
          <w:rFonts w:ascii="Arial"/>
          <w:sz w:val="21"/>
        </w:rPr>
      </w:pPr>
    </w:p>
    <w:p>
      <w:pPr>
        <w:spacing w:before="101" w:line="224" w:lineRule="auto"/>
        <w:ind w:left="66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11"/>
          <w:sz w:val="31"/>
          <w:szCs w:val="31"/>
        </w:rPr>
        <w:t>一</w:t>
      </w:r>
      <w:r>
        <w:rPr>
          <w:rFonts w:ascii="黑体" w:hAnsi="黑体" w:eastAsia="黑体" w:cs="黑体"/>
          <w:spacing w:val="8"/>
          <w:sz w:val="31"/>
          <w:szCs w:val="31"/>
        </w:rPr>
        <w:t>、恶性肿瘤——重度</w:t>
      </w:r>
    </w:p>
    <w:p>
      <w:pPr>
        <w:spacing w:before="243" w:line="371" w:lineRule="auto"/>
        <w:ind w:left="7" w:firstLine="65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2"/>
          <w:sz w:val="31"/>
          <w:szCs w:val="31"/>
        </w:rPr>
        <w:t>指恶性细胞</w:t>
      </w:r>
      <w:r>
        <w:rPr>
          <w:rFonts w:ascii="仿宋" w:hAnsi="仿宋" w:eastAsia="仿宋" w:cs="仿宋"/>
          <w:spacing w:val="-1"/>
          <w:sz w:val="31"/>
          <w:szCs w:val="31"/>
        </w:rPr>
        <w:t>不受控制的进行性增长和扩散， 浸润和破坏周围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4"/>
          <w:sz w:val="31"/>
          <w:szCs w:val="31"/>
        </w:rPr>
        <w:t>正常组织，可</w:t>
      </w:r>
      <w:r>
        <w:rPr>
          <w:rFonts w:ascii="仿宋" w:hAnsi="仿宋" w:eastAsia="仿宋" w:cs="仿宋"/>
          <w:spacing w:val="-3"/>
          <w:sz w:val="31"/>
          <w:szCs w:val="31"/>
        </w:rPr>
        <w:t>以</w:t>
      </w:r>
      <w:r>
        <w:rPr>
          <w:rFonts w:ascii="仿宋" w:hAnsi="仿宋" w:eastAsia="仿宋" w:cs="仿宋"/>
          <w:spacing w:val="-2"/>
          <w:sz w:val="31"/>
          <w:szCs w:val="31"/>
        </w:rPr>
        <w:t>经血管、淋巴管和体腔扩散转移到身体其它部位，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8"/>
          <w:sz w:val="31"/>
          <w:szCs w:val="31"/>
        </w:rPr>
        <w:t>病灶经组织病理学检查(涵盖骨髓病理学检查)结果明确诊断</w:t>
      </w:r>
      <w:r>
        <w:rPr>
          <w:rFonts w:ascii="仿宋" w:hAnsi="仿宋" w:eastAsia="仿宋" w:cs="仿宋"/>
          <w:spacing w:val="17"/>
          <w:sz w:val="31"/>
          <w:szCs w:val="31"/>
        </w:rPr>
        <w:t>，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1"/>
          <w:sz w:val="31"/>
          <w:szCs w:val="31"/>
        </w:rPr>
        <w:t>临</w:t>
      </w:r>
      <w:r>
        <w:rPr>
          <w:rFonts w:ascii="仿宋" w:hAnsi="仿宋" w:eastAsia="仿宋" w:cs="仿宋"/>
          <w:spacing w:val="7"/>
          <w:sz w:val="31"/>
          <w:szCs w:val="31"/>
        </w:rPr>
        <w:t xml:space="preserve">床诊断属于世界卫生组织( </w:t>
      </w:r>
      <w:r>
        <w:rPr>
          <w:rFonts w:ascii="Times New Roman" w:hAnsi="Times New Roman" w:eastAsia="Times New Roman" w:cs="Times New Roman"/>
          <w:sz w:val="31"/>
          <w:szCs w:val="31"/>
        </w:rPr>
        <w:t>WHO</w:t>
      </w:r>
      <w:r>
        <w:rPr>
          <w:rFonts w:ascii="Times New Roman" w:hAnsi="Times New Roman" w:eastAsia="Times New Roman" w:cs="Times New Roman"/>
          <w:spacing w:val="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，</w:t>
      </w:r>
      <w:r>
        <w:rPr>
          <w:rFonts w:ascii="Times New Roman" w:hAnsi="Times New Roman" w:eastAsia="Times New Roman" w:cs="Times New Roman"/>
          <w:sz w:val="31"/>
          <w:szCs w:val="31"/>
        </w:rPr>
        <w:t>World</w:t>
      </w:r>
      <w:r>
        <w:rPr>
          <w:rFonts w:ascii="Times New Roman" w:hAnsi="Times New Roman" w:eastAsia="Times New Roman" w:cs="Times New Roman"/>
          <w:spacing w:val="7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</w:rPr>
        <w:t>Health</w:t>
      </w:r>
      <w:r>
        <w:rPr>
          <w:rFonts w:ascii="Times New Roman" w:hAnsi="Times New Roman" w:eastAsia="Times New Roman" w:cs="Times New Roman"/>
          <w:spacing w:val="7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</w:rPr>
        <w:t>Organization</w:t>
      </w:r>
      <w:r>
        <w:rPr>
          <w:rFonts w:ascii="仿宋" w:hAnsi="仿宋" w:eastAsia="仿宋" w:cs="仿宋"/>
          <w:spacing w:val="7"/>
          <w:sz w:val="31"/>
          <w:szCs w:val="31"/>
        </w:rPr>
        <w:t>)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《疾病</w:t>
      </w:r>
      <w:r>
        <w:rPr>
          <w:rFonts w:ascii="仿宋" w:hAnsi="仿宋" w:eastAsia="仿宋" w:cs="仿宋"/>
          <w:spacing w:val="3"/>
          <w:sz w:val="31"/>
          <w:szCs w:val="31"/>
        </w:rPr>
        <w:t>和</w:t>
      </w:r>
      <w:r>
        <w:rPr>
          <w:rFonts w:ascii="仿宋" w:hAnsi="仿宋" w:eastAsia="仿宋" w:cs="仿宋"/>
          <w:spacing w:val="2"/>
          <w:sz w:val="31"/>
          <w:szCs w:val="31"/>
        </w:rPr>
        <w:t>有关健康问题的国际统计分类》第十次修订版(</w:t>
      </w:r>
      <w:r>
        <w:rPr>
          <w:rFonts w:ascii="Times New Roman" w:hAnsi="Times New Roman" w:eastAsia="Times New Roman" w:cs="Times New Roman"/>
          <w:sz w:val="31"/>
          <w:szCs w:val="31"/>
        </w:rPr>
        <w:t>ICD</w:t>
      </w:r>
      <w:r>
        <w:rPr>
          <w:rFonts w:ascii="Times New Roman" w:hAnsi="Times New Roman" w:eastAsia="Times New Roman" w:cs="Times New Roman"/>
          <w:spacing w:val="2"/>
          <w:sz w:val="31"/>
          <w:szCs w:val="31"/>
        </w:rPr>
        <w:t>- 10</w:t>
      </w:r>
      <w:r>
        <w:rPr>
          <w:rFonts w:ascii="仿宋" w:hAnsi="仿宋" w:eastAsia="仿宋" w:cs="仿宋"/>
          <w:spacing w:val="2"/>
          <w:sz w:val="31"/>
          <w:szCs w:val="31"/>
        </w:rPr>
        <w:t>)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4"/>
          <w:sz w:val="31"/>
          <w:szCs w:val="31"/>
        </w:rPr>
        <w:t>的恶</w:t>
      </w:r>
      <w:r>
        <w:rPr>
          <w:rFonts w:ascii="仿宋" w:hAnsi="仿宋" w:eastAsia="仿宋" w:cs="仿宋"/>
          <w:spacing w:val="-13"/>
          <w:sz w:val="31"/>
          <w:szCs w:val="31"/>
        </w:rPr>
        <w:t>性</w:t>
      </w:r>
      <w:r>
        <w:rPr>
          <w:rFonts w:ascii="仿宋" w:hAnsi="仿宋" w:eastAsia="仿宋" w:cs="仿宋"/>
          <w:spacing w:val="-7"/>
          <w:sz w:val="31"/>
          <w:szCs w:val="31"/>
        </w:rPr>
        <w:t xml:space="preserve">肿瘤类别及《国际疾病分类肿瘤学专辑》第三版( </w:t>
      </w:r>
      <w:r>
        <w:rPr>
          <w:rFonts w:ascii="Times New Roman" w:hAnsi="Times New Roman" w:eastAsia="Times New Roman" w:cs="Times New Roman"/>
          <w:spacing w:val="-7"/>
          <w:sz w:val="31"/>
          <w:szCs w:val="31"/>
        </w:rPr>
        <w:t xml:space="preserve">ICD-O-3 </w:t>
      </w:r>
      <w:r>
        <w:rPr>
          <w:rFonts w:ascii="仿宋" w:hAnsi="仿宋" w:eastAsia="仿宋" w:cs="仿宋"/>
          <w:spacing w:val="-7"/>
          <w:sz w:val="31"/>
          <w:szCs w:val="31"/>
        </w:rPr>
        <w:t>)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的肿瘤形态学编码属于</w:t>
      </w:r>
      <w:r>
        <w:rPr>
          <w:rFonts w:ascii="仿宋" w:hAnsi="仿宋" w:eastAsia="仿宋" w:cs="仿宋"/>
          <w:spacing w:val="3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2"/>
          <w:sz w:val="31"/>
          <w:szCs w:val="31"/>
        </w:rPr>
        <w:t xml:space="preserve">3 </w:t>
      </w:r>
      <w:r>
        <w:rPr>
          <w:rFonts w:ascii="仿宋" w:hAnsi="仿宋" w:eastAsia="仿宋" w:cs="仿宋"/>
          <w:spacing w:val="2"/>
          <w:sz w:val="31"/>
          <w:szCs w:val="31"/>
        </w:rPr>
        <w:t>、</w:t>
      </w:r>
      <w:r>
        <w:rPr>
          <w:rFonts w:ascii="Times New Roman" w:hAnsi="Times New Roman" w:eastAsia="Times New Roman" w:cs="Times New Roman"/>
          <w:spacing w:val="2"/>
          <w:sz w:val="31"/>
          <w:szCs w:val="31"/>
        </w:rPr>
        <w:t xml:space="preserve">6 </w:t>
      </w:r>
      <w:r>
        <w:rPr>
          <w:rFonts w:ascii="仿宋" w:hAnsi="仿宋" w:eastAsia="仿宋" w:cs="仿宋"/>
          <w:spacing w:val="2"/>
          <w:sz w:val="31"/>
          <w:szCs w:val="31"/>
        </w:rPr>
        <w:t>、</w:t>
      </w:r>
      <w:r>
        <w:rPr>
          <w:rFonts w:ascii="Times New Roman" w:hAnsi="Times New Roman" w:eastAsia="Times New Roman" w:cs="Times New Roman"/>
          <w:spacing w:val="2"/>
          <w:sz w:val="31"/>
          <w:szCs w:val="31"/>
        </w:rPr>
        <w:t xml:space="preserve">9  </w:t>
      </w:r>
      <w:r>
        <w:rPr>
          <w:rFonts w:ascii="仿宋" w:hAnsi="仿宋" w:eastAsia="仿宋" w:cs="仿宋"/>
          <w:spacing w:val="2"/>
          <w:sz w:val="31"/>
          <w:szCs w:val="31"/>
        </w:rPr>
        <w:t>( 恶性肿瘤)范畴的疾病。</w:t>
      </w:r>
    </w:p>
    <w:p>
      <w:pPr>
        <w:spacing w:before="1" w:line="220" w:lineRule="auto"/>
        <w:ind w:left="66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6"/>
          <w:sz w:val="31"/>
          <w:szCs w:val="31"/>
        </w:rPr>
        <w:t>下</w:t>
      </w:r>
      <w:r>
        <w:rPr>
          <w:rFonts w:ascii="仿宋" w:hAnsi="仿宋" w:eastAsia="仿宋" w:cs="仿宋"/>
          <w:spacing w:val="4"/>
          <w:sz w:val="31"/>
          <w:szCs w:val="31"/>
        </w:rPr>
        <w:t>列</w:t>
      </w:r>
      <w:r>
        <w:rPr>
          <w:rFonts w:ascii="仿宋" w:hAnsi="仿宋" w:eastAsia="仿宋" w:cs="仿宋"/>
          <w:spacing w:val="3"/>
          <w:sz w:val="31"/>
          <w:szCs w:val="31"/>
        </w:rPr>
        <w:t>疾病不属于恶性肿瘤</w:t>
      </w:r>
      <w:r>
        <w:rPr>
          <w:rFonts w:ascii="Times New Roman" w:hAnsi="Times New Roman" w:eastAsia="Times New Roman" w:cs="Times New Roman"/>
          <w:spacing w:val="3"/>
          <w:sz w:val="31"/>
          <w:szCs w:val="31"/>
        </w:rPr>
        <w:t xml:space="preserve">—— </w:t>
      </w:r>
      <w:r>
        <w:rPr>
          <w:rFonts w:ascii="仿宋" w:hAnsi="仿宋" w:eastAsia="仿宋" w:cs="仿宋"/>
          <w:spacing w:val="3"/>
          <w:sz w:val="31"/>
          <w:szCs w:val="31"/>
        </w:rPr>
        <w:t>重度，不在保障范围内：</w:t>
      </w:r>
    </w:p>
    <w:p>
      <w:pPr>
        <w:spacing w:before="251" w:line="371" w:lineRule="auto"/>
        <w:ind w:left="18" w:right="156" w:firstLine="661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7"/>
          <w:sz w:val="31"/>
          <w:szCs w:val="31"/>
        </w:rPr>
        <w:t>1.</w:t>
      </w:r>
      <w:r>
        <w:rPr>
          <w:rFonts w:ascii="Times New Roman" w:hAnsi="Times New Roman" w:eastAsia="Times New Roman" w:cs="Times New Roman"/>
          <w:sz w:val="31"/>
          <w:szCs w:val="31"/>
        </w:rPr>
        <w:t>ICD</w:t>
      </w:r>
      <w:r>
        <w:rPr>
          <w:rFonts w:ascii="Times New Roman" w:hAnsi="Times New Roman" w:eastAsia="Times New Roman" w:cs="Times New Roman"/>
          <w:spacing w:val="7"/>
          <w:sz w:val="31"/>
          <w:szCs w:val="31"/>
        </w:rPr>
        <w:t>-</w:t>
      </w:r>
      <w:r>
        <w:rPr>
          <w:rFonts w:ascii="Times New Roman" w:hAnsi="Times New Roman" w:eastAsia="Times New Roman" w:cs="Times New Roman"/>
          <w:sz w:val="31"/>
          <w:szCs w:val="31"/>
        </w:rPr>
        <w:t>O</w:t>
      </w:r>
      <w:r>
        <w:rPr>
          <w:rFonts w:ascii="Times New Roman" w:hAnsi="Times New Roman" w:eastAsia="Times New Roman" w:cs="Times New Roman"/>
          <w:spacing w:val="7"/>
          <w:sz w:val="31"/>
          <w:szCs w:val="31"/>
        </w:rPr>
        <w:t xml:space="preserve">-3 </w:t>
      </w:r>
      <w:r>
        <w:rPr>
          <w:rFonts w:ascii="仿宋" w:hAnsi="仿宋" w:eastAsia="仿宋" w:cs="仿宋"/>
          <w:spacing w:val="7"/>
          <w:sz w:val="31"/>
          <w:szCs w:val="31"/>
        </w:rPr>
        <w:t xml:space="preserve">肿瘤形态学编码属于 </w:t>
      </w:r>
      <w:r>
        <w:rPr>
          <w:rFonts w:ascii="Times New Roman" w:hAnsi="Times New Roman" w:eastAsia="Times New Roman" w:cs="Times New Roman"/>
          <w:spacing w:val="7"/>
          <w:sz w:val="31"/>
          <w:szCs w:val="31"/>
        </w:rPr>
        <w:t xml:space="preserve">0  </w:t>
      </w:r>
      <w:r>
        <w:rPr>
          <w:rFonts w:ascii="仿宋" w:hAnsi="仿宋" w:eastAsia="仿宋" w:cs="仿宋"/>
          <w:spacing w:val="7"/>
          <w:sz w:val="31"/>
          <w:szCs w:val="31"/>
        </w:rPr>
        <w:t>(良性肿瘤)、</w:t>
      </w:r>
      <w:r>
        <w:rPr>
          <w:rFonts w:ascii="Times New Roman" w:hAnsi="Times New Roman" w:eastAsia="Times New Roman" w:cs="Times New Roman"/>
          <w:spacing w:val="7"/>
          <w:sz w:val="31"/>
          <w:szCs w:val="31"/>
        </w:rPr>
        <w:t xml:space="preserve">1  </w:t>
      </w:r>
      <w:r>
        <w:rPr>
          <w:rFonts w:ascii="仿宋" w:hAnsi="仿宋" w:eastAsia="仿宋" w:cs="仿宋"/>
          <w:spacing w:val="7"/>
          <w:sz w:val="31"/>
          <w:szCs w:val="31"/>
        </w:rPr>
        <w:t>(动态</w:t>
      </w:r>
      <w:r>
        <w:rPr>
          <w:rFonts w:ascii="仿宋" w:hAnsi="仿宋" w:eastAsia="仿宋" w:cs="仿宋"/>
          <w:spacing w:val="4"/>
          <w:sz w:val="31"/>
          <w:szCs w:val="31"/>
        </w:rPr>
        <w:t>未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7"/>
          <w:sz w:val="31"/>
          <w:szCs w:val="31"/>
        </w:rPr>
        <w:t>定</w:t>
      </w:r>
      <w:r>
        <w:rPr>
          <w:rFonts w:ascii="仿宋" w:hAnsi="仿宋" w:eastAsia="仿宋" w:cs="仿宋"/>
          <w:spacing w:val="11"/>
          <w:sz w:val="31"/>
          <w:szCs w:val="31"/>
        </w:rPr>
        <w:t>性肿瘤)、</w:t>
      </w:r>
      <w:r>
        <w:rPr>
          <w:rFonts w:ascii="Times New Roman" w:hAnsi="Times New Roman" w:eastAsia="Times New Roman" w:cs="Times New Roman"/>
          <w:spacing w:val="11"/>
          <w:sz w:val="31"/>
          <w:szCs w:val="31"/>
        </w:rPr>
        <w:t xml:space="preserve">2  </w:t>
      </w:r>
      <w:r>
        <w:rPr>
          <w:rFonts w:ascii="仿宋" w:hAnsi="仿宋" w:eastAsia="仿宋" w:cs="仿宋"/>
          <w:spacing w:val="11"/>
          <w:sz w:val="31"/>
          <w:szCs w:val="31"/>
        </w:rPr>
        <w:t>(原位癌和非侵袭性癌)范畴的疾病，如：</w:t>
      </w:r>
    </w:p>
    <w:p>
      <w:pPr>
        <w:spacing w:before="2" w:line="370" w:lineRule="auto"/>
        <w:ind w:left="14" w:right="157" w:firstLine="639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-6"/>
          <w:sz w:val="31"/>
          <w:szCs w:val="31"/>
        </w:rPr>
        <w:t>a</w:t>
      </w:r>
      <w:r>
        <w:rPr>
          <w:rFonts w:ascii="Times New Roman" w:hAnsi="Times New Roman" w:eastAsia="Times New Roman" w:cs="Times New Roman"/>
          <w:spacing w:val="-8"/>
          <w:sz w:val="31"/>
          <w:szCs w:val="31"/>
        </w:rPr>
        <w:t>.</w:t>
      </w:r>
      <w:r>
        <w:rPr>
          <w:rFonts w:ascii="仿宋" w:hAnsi="仿宋" w:eastAsia="仿宋" w:cs="仿宋"/>
          <w:spacing w:val="-8"/>
          <w:sz w:val="31"/>
          <w:szCs w:val="31"/>
        </w:rPr>
        <w:t>原位癌， 癌前病变， 非浸润性癌，非侵袭性癌， 肿瘤细胞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sz w:val="31"/>
          <w:szCs w:val="31"/>
        </w:rPr>
        <w:t>未侵犯基底层，上皮内瘤变，细胞不典型性增生等</w:t>
      </w:r>
      <w:r>
        <w:rPr>
          <w:rFonts w:ascii="仿宋" w:hAnsi="仿宋" w:eastAsia="仿宋" w:cs="仿宋"/>
          <w:spacing w:val="5"/>
          <w:sz w:val="31"/>
          <w:szCs w:val="31"/>
        </w:rPr>
        <w:t>；</w:t>
      </w:r>
    </w:p>
    <w:p>
      <w:pPr>
        <w:spacing w:before="2" w:line="370" w:lineRule="auto"/>
        <w:ind w:left="13" w:right="159" w:firstLine="629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-3"/>
          <w:sz w:val="31"/>
          <w:szCs w:val="31"/>
        </w:rPr>
        <w:t>b</w:t>
      </w:r>
      <w:r>
        <w:rPr>
          <w:rFonts w:ascii="Times New Roman" w:hAnsi="Times New Roman" w:eastAsia="Times New Roman" w:cs="Times New Roman"/>
          <w:spacing w:val="-6"/>
          <w:sz w:val="31"/>
          <w:szCs w:val="31"/>
        </w:rPr>
        <w:t>.</w:t>
      </w:r>
      <w:r>
        <w:rPr>
          <w:rFonts w:ascii="仿宋" w:hAnsi="仿宋" w:eastAsia="仿宋" w:cs="仿宋"/>
          <w:spacing w:val="-4"/>
          <w:sz w:val="31"/>
          <w:szCs w:val="31"/>
        </w:rPr>
        <w:t>交</w:t>
      </w:r>
      <w:r>
        <w:rPr>
          <w:rFonts w:ascii="仿宋" w:hAnsi="仿宋" w:eastAsia="仿宋" w:cs="仿宋"/>
          <w:spacing w:val="-3"/>
          <w:sz w:val="31"/>
          <w:szCs w:val="31"/>
        </w:rPr>
        <w:t>界性肿瘤， 交界恶性肿瘤， 肿瘤低度恶性潜能，潜在低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"/>
          <w:sz w:val="31"/>
          <w:szCs w:val="31"/>
        </w:rPr>
        <w:t>度恶性肿瘤</w:t>
      </w:r>
      <w:r>
        <w:rPr>
          <w:rFonts w:ascii="仿宋" w:hAnsi="仿宋" w:eastAsia="仿宋" w:cs="仿宋"/>
          <w:spacing w:val="-1"/>
          <w:sz w:val="31"/>
          <w:szCs w:val="31"/>
        </w:rPr>
        <w:t>等；</w:t>
      </w:r>
    </w:p>
    <w:p>
      <w:pPr>
        <w:spacing w:before="1" w:line="223" w:lineRule="auto"/>
        <w:ind w:left="649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1"/>
          <w:sz w:val="31"/>
          <w:szCs w:val="31"/>
        </w:rPr>
        <w:t>2.</w:t>
      </w:r>
      <w:r>
        <w:rPr>
          <w:rFonts w:ascii="Times New Roman" w:hAnsi="Times New Roman" w:eastAsia="Times New Roman" w:cs="Times New Roman"/>
          <w:sz w:val="31"/>
          <w:szCs w:val="31"/>
        </w:rPr>
        <w:t>TNM</w:t>
      </w:r>
      <w:r>
        <w:rPr>
          <w:rFonts w:ascii="Times New Roman" w:hAnsi="Times New Roman" w:eastAsia="Times New Roman" w:cs="Times New Roman"/>
          <w:spacing w:val="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 xml:space="preserve">分期为 </w:t>
      </w:r>
      <w:r>
        <w:rPr>
          <w:rFonts w:ascii="宋体" w:hAnsi="宋体" w:eastAsia="宋体" w:cs="宋体"/>
          <w:spacing w:val="1"/>
          <w:sz w:val="31"/>
          <w:szCs w:val="31"/>
        </w:rPr>
        <w:t>Ⅰ</w:t>
      </w:r>
      <w:r>
        <w:rPr>
          <w:rFonts w:ascii="仿宋" w:hAnsi="仿宋" w:eastAsia="仿宋" w:cs="仿宋"/>
          <w:spacing w:val="1"/>
          <w:sz w:val="31"/>
          <w:szCs w:val="31"/>
        </w:rPr>
        <w:t>期或更轻分期的甲状腺癌</w:t>
      </w:r>
      <w:r>
        <w:rPr>
          <w:rFonts w:ascii="仿宋" w:hAnsi="仿宋" w:eastAsia="仿宋" w:cs="仿宋"/>
          <w:sz w:val="31"/>
          <w:szCs w:val="31"/>
        </w:rPr>
        <w:t>；</w:t>
      </w:r>
    </w:p>
    <w:p>
      <w:pPr>
        <w:spacing w:before="248" w:line="223" w:lineRule="auto"/>
        <w:ind w:left="656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18"/>
          <w:sz w:val="31"/>
          <w:szCs w:val="31"/>
        </w:rPr>
        <w:t>3</w:t>
      </w:r>
      <w:r>
        <w:rPr>
          <w:rFonts w:ascii="Times New Roman" w:hAnsi="Times New Roman" w:eastAsia="Times New Roman" w:cs="Times New Roman"/>
          <w:spacing w:val="14"/>
          <w:sz w:val="31"/>
          <w:szCs w:val="31"/>
        </w:rPr>
        <w:t>.</w:t>
      </w:r>
      <w:r>
        <w:rPr>
          <w:rFonts w:ascii="Times New Roman" w:hAnsi="Times New Roman" w:eastAsia="Times New Roman" w:cs="Times New Roman"/>
          <w:sz w:val="31"/>
          <w:szCs w:val="31"/>
        </w:rPr>
        <w:t>TNM</w:t>
      </w:r>
      <w:r>
        <w:rPr>
          <w:rFonts w:ascii="Times New Roman" w:hAnsi="Times New Roman" w:eastAsia="Times New Roman" w:cs="Times New Roman"/>
          <w:spacing w:val="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sz w:val="31"/>
          <w:szCs w:val="31"/>
        </w:rPr>
        <w:t>分期为</w:t>
      </w:r>
      <w:r>
        <w:rPr>
          <w:rFonts w:ascii="Times New Roman" w:hAnsi="Times New Roman" w:eastAsia="Times New Roman" w:cs="Times New Roman"/>
          <w:sz w:val="31"/>
          <w:szCs w:val="31"/>
        </w:rPr>
        <w:t>T</w:t>
      </w:r>
      <w:r>
        <w:rPr>
          <w:rFonts w:ascii="Times New Roman" w:hAnsi="Times New Roman" w:eastAsia="Times New Roman" w:cs="Times New Roman"/>
          <w:spacing w:val="9"/>
          <w:sz w:val="31"/>
          <w:szCs w:val="31"/>
        </w:rPr>
        <w:t>1</w:t>
      </w:r>
      <w:r>
        <w:rPr>
          <w:rFonts w:ascii="Times New Roman" w:hAnsi="Times New Roman" w:eastAsia="Times New Roman" w:cs="Times New Roman"/>
          <w:sz w:val="31"/>
          <w:szCs w:val="31"/>
        </w:rPr>
        <w:t>N</w:t>
      </w:r>
      <w:r>
        <w:rPr>
          <w:rFonts w:ascii="Times New Roman" w:hAnsi="Times New Roman" w:eastAsia="Times New Roman" w:cs="Times New Roman"/>
          <w:spacing w:val="9"/>
          <w:sz w:val="31"/>
          <w:szCs w:val="31"/>
        </w:rPr>
        <w:t>0</w:t>
      </w:r>
      <w:r>
        <w:rPr>
          <w:rFonts w:ascii="Times New Roman" w:hAnsi="Times New Roman" w:eastAsia="Times New Roman" w:cs="Times New Roman"/>
          <w:sz w:val="31"/>
          <w:szCs w:val="31"/>
        </w:rPr>
        <w:t>M</w:t>
      </w:r>
      <w:r>
        <w:rPr>
          <w:rFonts w:ascii="Times New Roman" w:hAnsi="Times New Roman" w:eastAsia="Times New Roman" w:cs="Times New Roman"/>
          <w:spacing w:val="9"/>
          <w:sz w:val="31"/>
          <w:szCs w:val="31"/>
        </w:rPr>
        <w:t xml:space="preserve">0 </w:t>
      </w:r>
      <w:r>
        <w:rPr>
          <w:rFonts w:ascii="仿宋" w:hAnsi="仿宋" w:eastAsia="仿宋" w:cs="仿宋"/>
          <w:spacing w:val="9"/>
          <w:sz w:val="31"/>
          <w:szCs w:val="31"/>
        </w:rPr>
        <w:t>期或更轻分期的前列腺癌；</w:t>
      </w:r>
    </w:p>
    <w:p>
      <w:pPr>
        <w:sectPr>
          <w:footerReference r:id="rId43" w:type="default"/>
          <w:pgSz w:w="11907" w:h="16839"/>
          <w:pgMar w:top="1431" w:right="1315" w:bottom="1836" w:left="1586" w:header="0" w:footer="1586" w:gutter="0"/>
          <w:cols w:space="720" w:num="1"/>
        </w:sectPr>
      </w:pPr>
    </w:p>
    <w:p>
      <w:pPr>
        <w:spacing w:line="304" w:lineRule="auto"/>
        <w:rPr>
          <w:rFonts w:ascii="Arial"/>
          <w:sz w:val="21"/>
        </w:rPr>
      </w:pPr>
    </w:p>
    <w:p>
      <w:pPr>
        <w:spacing w:line="305" w:lineRule="auto"/>
        <w:rPr>
          <w:rFonts w:ascii="Arial"/>
          <w:sz w:val="21"/>
        </w:rPr>
      </w:pPr>
    </w:p>
    <w:p>
      <w:pPr>
        <w:spacing w:before="101" w:line="371" w:lineRule="auto"/>
        <w:ind w:left="16" w:right="156" w:firstLine="626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22"/>
          <w:sz w:val="31"/>
          <w:szCs w:val="31"/>
        </w:rPr>
        <w:t>4</w:t>
      </w:r>
      <w:r>
        <w:rPr>
          <w:rFonts w:ascii="Times New Roman" w:hAnsi="Times New Roman" w:eastAsia="Times New Roman" w:cs="Times New Roman"/>
          <w:spacing w:val="20"/>
          <w:sz w:val="31"/>
          <w:szCs w:val="31"/>
        </w:rPr>
        <w:t>.</w:t>
      </w:r>
      <w:r>
        <w:rPr>
          <w:rFonts w:ascii="仿宋" w:hAnsi="仿宋" w:eastAsia="仿宋" w:cs="仿宋"/>
          <w:spacing w:val="20"/>
          <w:sz w:val="31"/>
          <w:szCs w:val="31"/>
        </w:rPr>
        <w:t>黑色素细胞瘤以外的未发生淋巴结和远处转移的皮肤恶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3"/>
          <w:sz w:val="31"/>
          <w:szCs w:val="31"/>
        </w:rPr>
        <w:t>性</w:t>
      </w:r>
      <w:r>
        <w:rPr>
          <w:rFonts w:ascii="仿宋" w:hAnsi="仿宋" w:eastAsia="仿宋" w:cs="仿宋"/>
          <w:spacing w:val="-12"/>
          <w:sz w:val="31"/>
          <w:szCs w:val="31"/>
        </w:rPr>
        <w:t>肿瘤；</w:t>
      </w:r>
    </w:p>
    <w:p>
      <w:pPr>
        <w:spacing w:before="1" w:line="235" w:lineRule="auto"/>
        <w:ind w:left="653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4"/>
          <w:sz w:val="31"/>
          <w:szCs w:val="31"/>
        </w:rPr>
        <w:t>5.</w:t>
      </w:r>
      <w:r>
        <w:rPr>
          <w:rFonts w:ascii="仿宋" w:hAnsi="仿宋" w:eastAsia="仿宋" w:cs="仿宋"/>
          <w:spacing w:val="4"/>
          <w:sz w:val="31"/>
          <w:szCs w:val="31"/>
        </w:rPr>
        <w:t xml:space="preserve">相当于 </w:t>
      </w:r>
      <w:r>
        <w:rPr>
          <w:rFonts w:ascii="Times New Roman" w:hAnsi="Times New Roman" w:eastAsia="Times New Roman" w:cs="Times New Roman"/>
          <w:sz w:val="31"/>
          <w:szCs w:val="31"/>
        </w:rPr>
        <w:t>Binet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 xml:space="preserve">分期方案 </w:t>
      </w:r>
      <w:r>
        <w:rPr>
          <w:rFonts w:ascii="Times New Roman" w:hAnsi="Times New Roman" w:eastAsia="Times New Roman" w:cs="Times New Roman"/>
          <w:sz w:val="31"/>
          <w:szCs w:val="31"/>
        </w:rPr>
        <w:t>A</w:t>
      </w:r>
      <w:r>
        <w:rPr>
          <w:rFonts w:ascii="Times New Roman" w:hAnsi="Times New Roman" w:eastAsia="Times New Roman" w:cs="Times New Roman"/>
          <w:spacing w:val="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期程度的慢性淋巴细胞白血病 ；</w:t>
      </w:r>
    </w:p>
    <w:p>
      <w:pPr>
        <w:spacing w:before="226" w:line="237" w:lineRule="auto"/>
        <w:ind w:left="651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-2"/>
          <w:sz w:val="31"/>
          <w:szCs w:val="31"/>
        </w:rPr>
        <w:t>6.</w:t>
      </w:r>
      <w:r>
        <w:rPr>
          <w:rFonts w:ascii="仿宋" w:hAnsi="仿宋" w:eastAsia="仿宋" w:cs="仿宋"/>
          <w:spacing w:val="-2"/>
          <w:sz w:val="31"/>
          <w:szCs w:val="31"/>
        </w:rPr>
        <w:t xml:space="preserve">相当于 </w:t>
      </w:r>
      <w:r>
        <w:rPr>
          <w:rFonts w:ascii="Times New Roman" w:hAnsi="Times New Roman" w:eastAsia="Times New Roman" w:cs="Times New Roman"/>
          <w:spacing w:val="-1"/>
          <w:sz w:val="31"/>
          <w:szCs w:val="31"/>
        </w:rPr>
        <w:t>Ann</w:t>
      </w:r>
      <w:r>
        <w:rPr>
          <w:rFonts w:ascii="Times New Roman" w:hAnsi="Times New Roman" w:eastAsia="Times New Roman" w:cs="Times New Roman"/>
          <w:spacing w:val="-2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31"/>
          <w:szCs w:val="31"/>
        </w:rPr>
        <w:t>Arbor</w:t>
      </w:r>
      <w:r>
        <w:rPr>
          <w:rFonts w:ascii="Times New Roman" w:hAnsi="Times New Roman" w:eastAsia="Times New Roman" w:cs="Times New Roman"/>
          <w:spacing w:val="-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"/>
          <w:sz w:val="31"/>
          <w:szCs w:val="31"/>
        </w:rPr>
        <w:t>分</w:t>
      </w:r>
      <w:r>
        <w:rPr>
          <w:rFonts w:ascii="仿宋" w:hAnsi="仿宋" w:eastAsia="仿宋" w:cs="仿宋"/>
          <w:spacing w:val="-1"/>
          <w:sz w:val="31"/>
          <w:szCs w:val="31"/>
        </w:rPr>
        <w:t xml:space="preserve">期方案 </w:t>
      </w:r>
      <w:r>
        <w:rPr>
          <w:rFonts w:ascii="宋体" w:hAnsi="宋体" w:eastAsia="宋体" w:cs="宋体"/>
          <w:spacing w:val="-1"/>
          <w:sz w:val="31"/>
          <w:szCs w:val="31"/>
        </w:rPr>
        <w:t>Ⅰ</w:t>
      </w:r>
      <w:r>
        <w:rPr>
          <w:rFonts w:ascii="仿宋" w:hAnsi="仿宋" w:eastAsia="仿宋" w:cs="仿宋"/>
          <w:spacing w:val="-1"/>
          <w:sz w:val="31"/>
          <w:szCs w:val="31"/>
        </w:rPr>
        <w:t>期程度的何杰金氏病；</w:t>
      </w:r>
    </w:p>
    <w:p>
      <w:pPr>
        <w:spacing w:before="227" w:line="370" w:lineRule="auto"/>
        <w:ind w:left="17" w:right="164" w:firstLine="632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12"/>
          <w:sz w:val="31"/>
          <w:szCs w:val="31"/>
        </w:rPr>
        <w:t>7.</w:t>
      </w:r>
      <w:r>
        <w:rPr>
          <w:rFonts w:ascii="仿宋" w:hAnsi="仿宋" w:eastAsia="仿宋" w:cs="仿宋"/>
          <w:spacing w:val="12"/>
          <w:sz w:val="31"/>
          <w:szCs w:val="31"/>
        </w:rPr>
        <w:t xml:space="preserve">未发生淋巴结和远处转移且 </w:t>
      </w:r>
      <w:r>
        <w:rPr>
          <w:rFonts w:ascii="Times New Roman" w:hAnsi="Times New Roman" w:eastAsia="Times New Roman" w:cs="Times New Roman"/>
          <w:sz w:val="31"/>
          <w:szCs w:val="31"/>
        </w:rPr>
        <w:t>WHO</w:t>
      </w:r>
      <w:r>
        <w:rPr>
          <w:rFonts w:ascii="Times New Roman" w:hAnsi="Times New Roman" w:eastAsia="Times New Roman" w:cs="Times New Roman"/>
          <w:spacing w:val="1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2"/>
          <w:sz w:val="31"/>
          <w:szCs w:val="31"/>
        </w:rPr>
        <w:t xml:space="preserve">分级为 </w:t>
      </w:r>
      <w:r>
        <w:rPr>
          <w:rFonts w:ascii="Times New Roman" w:hAnsi="Times New Roman" w:eastAsia="Times New Roman" w:cs="Times New Roman"/>
          <w:sz w:val="31"/>
          <w:szCs w:val="31"/>
        </w:rPr>
        <w:t>G</w:t>
      </w:r>
      <w:r>
        <w:rPr>
          <w:rFonts w:ascii="Times New Roman" w:hAnsi="Times New Roman" w:eastAsia="Times New Roman" w:cs="Times New Roman"/>
          <w:spacing w:val="12"/>
          <w:sz w:val="31"/>
          <w:szCs w:val="31"/>
        </w:rPr>
        <w:t xml:space="preserve">1 </w:t>
      </w:r>
      <w:r>
        <w:rPr>
          <w:rFonts w:ascii="仿宋" w:hAnsi="仿宋" w:eastAsia="仿宋" w:cs="仿宋"/>
          <w:spacing w:val="12"/>
          <w:sz w:val="31"/>
          <w:szCs w:val="31"/>
        </w:rPr>
        <w:t>级别(核</w:t>
      </w:r>
      <w:r>
        <w:rPr>
          <w:rFonts w:ascii="仿宋" w:hAnsi="仿宋" w:eastAsia="仿宋" w:cs="仿宋"/>
          <w:spacing w:val="6"/>
          <w:sz w:val="31"/>
          <w:szCs w:val="31"/>
        </w:rPr>
        <w:t>分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sz w:val="31"/>
          <w:szCs w:val="31"/>
        </w:rPr>
        <w:t>裂像</w:t>
      </w:r>
      <w:r>
        <w:rPr>
          <w:rFonts w:ascii="Times New Roman" w:hAnsi="Times New Roman" w:eastAsia="Times New Roman" w:cs="Times New Roman"/>
          <w:spacing w:val="9"/>
          <w:sz w:val="31"/>
          <w:szCs w:val="31"/>
        </w:rPr>
        <w:t>&lt;10/50</w:t>
      </w:r>
      <w:r>
        <w:rPr>
          <w:rFonts w:ascii="Times New Roman" w:hAnsi="Times New Roman" w:eastAsia="Times New Roman" w:cs="Times New Roman"/>
          <w:sz w:val="31"/>
          <w:szCs w:val="31"/>
        </w:rPr>
        <w:t>HPF</w:t>
      </w:r>
      <w:r>
        <w:rPr>
          <w:rFonts w:ascii="Times New Roman" w:hAnsi="Times New Roman" w:eastAsia="Times New Roman" w:cs="Times New Roman"/>
          <w:spacing w:val="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sz w:val="31"/>
          <w:szCs w:val="31"/>
        </w:rPr>
        <w:t>和</w:t>
      </w:r>
      <w:r>
        <w:rPr>
          <w:rFonts w:ascii="Times New Roman" w:hAnsi="Times New Roman" w:eastAsia="Times New Roman" w:cs="Times New Roman"/>
          <w:sz w:val="31"/>
          <w:szCs w:val="31"/>
        </w:rPr>
        <w:t>ki</w:t>
      </w:r>
      <w:r>
        <w:rPr>
          <w:rFonts w:ascii="Times New Roman" w:hAnsi="Times New Roman" w:eastAsia="Times New Roman" w:cs="Times New Roman"/>
          <w:spacing w:val="9"/>
          <w:sz w:val="31"/>
          <w:szCs w:val="31"/>
        </w:rPr>
        <w:t>-67≤2%</w:t>
      </w:r>
      <w:r>
        <w:rPr>
          <w:rFonts w:ascii="仿宋" w:hAnsi="仿宋" w:eastAsia="仿宋" w:cs="仿宋"/>
          <w:spacing w:val="9"/>
          <w:sz w:val="31"/>
          <w:szCs w:val="31"/>
        </w:rPr>
        <w:t>) 或更轻分级的神经内分泌肿瘤</w:t>
      </w:r>
      <w:r>
        <w:rPr>
          <w:rFonts w:ascii="仿宋" w:hAnsi="仿宋" w:eastAsia="仿宋" w:cs="仿宋"/>
          <w:spacing w:val="5"/>
          <w:sz w:val="31"/>
          <w:szCs w:val="31"/>
        </w:rPr>
        <w:t>。</w:t>
      </w:r>
    </w:p>
    <w:p>
      <w:pPr>
        <w:spacing w:line="224" w:lineRule="auto"/>
        <w:ind w:left="655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9"/>
          <w:sz w:val="31"/>
          <w:szCs w:val="31"/>
        </w:rPr>
        <w:t>二</w:t>
      </w:r>
      <w:r>
        <w:rPr>
          <w:rFonts w:ascii="黑体" w:hAnsi="黑体" w:eastAsia="黑体" w:cs="黑体"/>
          <w:spacing w:val="8"/>
          <w:sz w:val="31"/>
          <w:szCs w:val="31"/>
        </w:rPr>
        <w:t>、较重急性心肌梗死</w:t>
      </w:r>
    </w:p>
    <w:p>
      <w:pPr>
        <w:spacing w:before="244" w:line="371" w:lineRule="auto"/>
        <w:ind w:firstLine="67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1"/>
          <w:sz w:val="31"/>
          <w:szCs w:val="31"/>
        </w:rPr>
        <w:t>急</w:t>
      </w:r>
      <w:r>
        <w:rPr>
          <w:rFonts w:ascii="仿宋" w:hAnsi="仿宋" w:eastAsia="仿宋" w:cs="仿宋"/>
          <w:spacing w:val="16"/>
          <w:sz w:val="31"/>
          <w:szCs w:val="31"/>
        </w:rPr>
        <w:t>性心肌梗死指由于冠状动脉闭塞或梗阻引起部分心肌严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重的持</w:t>
      </w:r>
      <w:r>
        <w:rPr>
          <w:rFonts w:ascii="仿宋" w:hAnsi="仿宋" w:eastAsia="仿宋" w:cs="仿宋"/>
          <w:spacing w:val="8"/>
          <w:sz w:val="31"/>
          <w:szCs w:val="31"/>
        </w:rPr>
        <w:t>久</w:t>
      </w:r>
      <w:r>
        <w:rPr>
          <w:rFonts w:ascii="仿宋" w:hAnsi="仿宋" w:eastAsia="仿宋" w:cs="仿宋"/>
          <w:spacing w:val="5"/>
          <w:sz w:val="31"/>
          <w:szCs w:val="31"/>
        </w:rPr>
        <w:t>性缺血造成急性心肌坏死。急性心肌梗死的诊断必须依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2"/>
          <w:sz w:val="31"/>
          <w:szCs w:val="31"/>
        </w:rPr>
        <w:t>据国际</w:t>
      </w:r>
      <w:r>
        <w:rPr>
          <w:rFonts w:ascii="仿宋" w:hAnsi="仿宋" w:eastAsia="仿宋" w:cs="仿宋"/>
          <w:spacing w:val="-9"/>
          <w:sz w:val="31"/>
          <w:szCs w:val="31"/>
        </w:rPr>
        <w:t>国</w:t>
      </w:r>
      <w:r>
        <w:rPr>
          <w:rFonts w:ascii="仿宋" w:hAnsi="仿宋" w:eastAsia="仿宋" w:cs="仿宋"/>
          <w:spacing w:val="-6"/>
          <w:sz w:val="31"/>
          <w:szCs w:val="31"/>
        </w:rPr>
        <w:t xml:space="preserve">内诊断标准，符合( </w:t>
      </w:r>
      <w:r>
        <w:rPr>
          <w:rFonts w:ascii="Times New Roman" w:hAnsi="Times New Roman" w:eastAsia="Times New Roman" w:cs="Times New Roman"/>
          <w:spacing w:val="-6"/>
          <w:sz w:val="31"/>
          <w:szCs w:val="31"/>
        </w:rPr>
        <w:t xml:space="preserve">1 </w:t>
      </w:r>
      <w:r>
        <w:rPr>
          <w:rFonts w:ascii="仿宋" w:hAnsi="仿宋" w:eastAsia="仿宋" w:cs="仿宋"/>
          <w:spacing w:val="-6"/>
          <w:sz w:val="31"/>
          <w:szCs w:val="31"/>
        </w:rPr>
        <w:t xml:space="preserve">)检测到肌酸激酶同工酶( </w:t>
      </w:r>
      <w:r>
        <w:rPr>
          <w:rFonts w:ascii="Times New Roman" w:hAnsi="Times New Roman" w:eastAsia="Times New Roman" w:cs="Times New Roman"/>
          <w:spacing w:val="-6"/>
          <w:sz w:val="31"/>
          <w:szCs w:val="31"/>
        </w:rPr>
        <w:t xml:space="preserve">CK-MB </w:t>
      </w:r>
      <w:r>
        <w:rPr>
          <w:rFonts w:ascii="仿宋" w:hAnsi="仿宋" w:eastAsia="仿宋" w:cs="仿宋"/>
          <w:spacing w:val="-6"/>
          <w:sz w:val="31"/>
          <w:szCs w:val="31"/>
        </w:rPr>
        <w:t>)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4"/>
          <w:sz w:val="31"/>
          <w:szCs w:val="31"/>
        </w:rPr>
        <w:t>或</w:t>
      </w:r>
      <w:r>
        <w:rPr>
          <w:rFonts w:ascii="仿宋" w:hAnsi="仿宋" w:eastAsia="仿宋" w:cs="仿宋"/>
          <w:spacing w:val="12"/>
          <w:sz w:val="31"/>
          <w:szCs w:val="31"/>
        </w:rPr>
        <w:t>肌</w:t>
      </w:r>
      <w:r>
        <w:rPr>
          <w:rFonts w:ascii="仿宋" w:hAnsi="仿宋" w:eastAsia="仿宋" w:cs="仿宋"/>
          <w:spacing w:val="7"/>
          <w:sz w:val="31"/>
          <w:szCs w:val="31"/>
        </w:rPr>
        <w:t>钙蛋白(</w:t>
      </w:r>
      <w:r>
        <w:rPr>
          <w:rFonts w:ascii="Times New Roman" w:hAnsi="Times New Roman" w:eastAsia="Times New Roman" w:cs="Times New Roman"/>
          <w:sz w:val="31"/>
          <w:szCs w:val="31"/>
        </w:rPr>
        <w:t>cTn</w:t>
      </w:r>
      <w:r>
        <w:rPr>
          <w:rFonts w:ascii="仿宋" w:hAnsi="仿宋" w:eastAsia="仿宋" w:cs="仿宋"/>
          <w:spacing w:val="7"/>
          <w:sz w:val="31"/>
          <w:szCs w:val="31"/>
        </w:rPr>
        <w:t>) 升高和</w:t>
      </w:r>
      <w:r>
        <w:rPr>
          <w:rFonts w:ascii="Times New Roman" w:hAnsi="Times New Roman" w:eastAsia="Times New Roman" w:cs="Times New Roman"/>
          <w:spacing w:val="7"/>
          <w:sz w:val="31"/>
          <w:szCs w:val="31"/>
        </w:rPr>
        <w:t>/</w:t>
      </w:r>
      <w:r>
        <w:rPr>
          <w:rFonts w:ascii="仿宋" w:hAnsi="仿宋" w:eastAsia="仿宋" w:cs="仿宋"/>
          <w:spacing w:val="7"/>
          <w:sz w:val="31"/>
          <w:szCs w:val="31"/>
        </w:rPr>
        <w:t>或降低的动态变化， 至少一次达到或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8"/>
          <w:sz w:val="31"/>
          <w:szCs w:val="31"/>
        </w:rPr>
        <w:t>超</w:t>
      </w:r>
      <w:r>
        <w:rPr>
          <w:rFonts w:ascii="仿宋" w:hAnsi="仿宋" w:eastAsia="仿宋" w:cs="仿宋"/>
          <w:spacing w:val="12"/>
          <w:sz w:val="31"/>
          <w:szCs w:val="31"/>
        </w:rPr>
        <w:t>过心肌梗死的临床诊断标准；(</w:t>
      </w:r>
      <w:r>
        <w:rPr>
          <w:rFonts w:ascii="Times New Roman" w:hAnsi="Times New Roman" w:eastAsia="Times New Roman" w:cs="Times New Roman"/>
          <w:spacing w:val="12"/>
          <w:sz w:val="31"/>
          <w:szCs w:val="31"/>
        </w:rPr>
        <w:t>2</w:t>
      </w:r>
      <w:r>
        <w:rPr>
          <w:rFonts w:ascii="仿宋" w:hAnsi="仿宋" w:eastAsia="仿宋" w:cs="仿宋"/>
          <w:spacing w:val="12"/>
          <w:sz w:val="31"/>
          <w:szCs w:val="31"/>
        </w:rPr>
        <w:t>)同时存在下列之一的证据，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>包括：</w:t>
      </w:r>
      <w:r>
        <w:rPr>
          <w:rFonts w:ascii="仿宋" w:hAnsi="仿宋" w:eastAsia="仿宋" w:cs="仿宋"/>
          <w:sz w:val="31"/>
          <w:szCs w:val="31"/>
        </w:rPr>
        <w:t xml:space="preserve"> 缺血性胸痛症状、新发生的缺血性心电图改变、新生成的 </w:t>
      </w:r>
      <w:r>
        <w:rPr>
          <w:rFonts w:ascii="仿宋" w:hAnsi="仿宋" w:eastAsia="仿宋" w:cs="仿宋"/>
          <w:spacing w:val="16"/>
          <w:sz w:val="31"/>
          <w:szCs w:val="31"/>
        </w:rPr>
        <w:t>病</w:t>
      </w:r>
      <w:r>
        <w:rPr>
          <w:rFonts w:ascii="仿宋" w:hAnsi="仿宋" w:eastAsia="仿宋" w:cs="仿宋"/>
          <w:spacing w:val="12"/>
          <w:sz w:val="31"/>
          <w:szCs w:val="31"/>
        </w:rPr>
        <w:t>理</w:t>
      </w:r>
      <w:r>
        <w:rPr>
          <w:rFonts w:ascii="仿宋" w:hAnsi="仿宋" w:eastAsia="仿宋" w:cs="仿宋"/>
          <w:spacing w:val="8"/>
          <w:sz w:val="31"/>
          <w:szCs w:val="31"/>
        </w:rPr>
        <w:t xml:space="preserve">性 </w:t>
      </w:r>
      <w:r>
        <w:rPr>
          <w:rFonts w:ascii="Times New Roman" w:hAnsi="Times New Roman" w:eastAsia="Times New Roman" w:cs="Times New Roman"/>
          <w:sz w:val="31"/>
          <w:szCs w:val="31"/>
        </w:rPr>
        <w:t>Q</w:t>
      </w:r>
      <w:r>
        <w:rPr>
          <w:rFonts w:ascii="Times New Roman" w:hAnsi="Times New Roman" w:eastAsia="Times New Roman" w:cs="Times New Roman"/>
          <w:spacing w:val="8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8"/>
          <w:sz w:val="31"/>
          <w:szCs w:val="31"/>
        </w:rPr>
        <w:t>波、影像学证据显示有新出现的心肌活性丧失或新出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4"/>
          <w:sz w:val="31"/>
          <w:szCs w:val="31"/>
        </w:rPr>
        <w:t>现</w:t>
      </w:r>
      <w:r>
        <w:rPr>
          <w:rFonts w:ascii="仿宋" w:hAnsi="仿宋" w:eastAsia="仿宋" w:cs="仿宋"/>
          <w:spacing w:val="11"/>
          <w:sz w:val="31"/>
          <w:szCs w:val="31"/>
        </w:rPr>
        <w:t>局</w:t>
      </w:r>
      <w:r>
        <w:rPr>
          <w:rFonts w:ascii="仿宋" w:hAnsi="仿宋" w:eastAsia="仿宋" w:cs="仿宋"/>
          <w:spacing w:val="7"/>
          <w:sz w:val="31"/>
          <w:szCs w:val="31"/>
        </w:rPr>
        <w:t>部室壁运动异常、冠脉造影证实存在冠状动脉血栓。</w:t>
      </w:r>
    </w:p>
    <w:p>
      <w:pPr>
        <w:spacing w:before="3" w:line="370" w:lineRule="auto"/>
        <w:ind w:left="9" w:right="160" w:firstLine="65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7"/>
          <w:sz w:val="31"/>
          <w:szCs w:val="31"/>
        </w:rPr>
        <w:t>较重急性心肌梗死指依照上述标准被明确诊断为急性心</w:t>
      </w:r>
      <w:r>
        <w:rPr>
          <w:rFonts w:ascii="仿宋" w:hAnsi="仿宋" w:eastAsia="仿宋" w:cs="仿宋"/>
          <w:spacing w:val="15"/>
          <w:sz w:val="31"/>
          <w:szCs w:val="31"/>
        </w:rPr>
        <w:t>肌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梗死，且必须满足下列至少一项条件</w:t>
      </w:r>
      <w:r>
        <w:rPr>
          <w:rFonts w:ascii="仿宋" w:hAnsi="仿宋" w:eastAsia="仿宋" w:cs="仿宋"/>
          <w:spacing w:val="4"/>
          <w:sz w:val="31"/>
          <w:szCs w:val="31"/>
        </w:rPr>
        <w:t>：</w:t>
      </w:r>
    </w:p>
    <w:p>
      <w:pPr>
        <w:spacing w:line="370" w:lineRule="auto"/>
        <w:ind w:left="7" w:right="155" w:firstLine="668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24"/>
          <w:sz w:val="31"/>
          <w:szCs w:val="31"/>
        </w:rPr>
        <w:t>1</w:t>
      </w:r>
      <w:r>
        <w:rPr>
          <w:rFonts w:ascii="Times New Roman" w:hAnsi="Times New Roman" w:eastAsia="Times New Roman" w:cs="Times New Roman"/>
          <w:spacing w:val="18"/>
          <w:sz w:val="31"/>
          <w:szCs w:val="31"/>
        </w:rPr>
        <w:t>.</w:t>
      </w:r>
      <w:r>
        <w:rPr>
          <w:rFonts w:ascii="仿宋" w:hAnsi="仿宋" w:eastAsia="仿宋" w:cs="仿宋"/>
          <w:spacing w:val="18"/>
          <w:sz w:val="31"/>
          <w:szCs w:val="31"/>
        </w:rPr>
        <w:t>心肌损伤标志物肌钙蛋白(</w:t>
      </w:r>
      <w:r>
        <w:rPr>
          <w:rFonts w:ascii="Times New Roman" w:hAnsi="Times New Roman" w:eastAsia="Times New Roman" w:cs="Times New Roman"/>
          <w:sz w:val="31"/>
          <w:szCs w:val="31"/>
        </w:rPr>
        <w:t>cTn</w:t>
      </w:r>
      <w:r>
        <w:rPr>
          <w:rFonts w:ascii="仿宋" w:hAnsi="仿宋" w:eastAsia="仿宋" w:cs="仿宋"/>
          <w:spacing w:val="18"/>
          <w:sz w:val="31"/>
          <w:szCs w:val="31"/>
        </w:rPr>
        <w:t>) 升高，至少一次检测结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0"/>
          <w:sz w:val="31"/>
          <w:szCs w:val="31"/>
        </w:rPr>
        <w:t>果</w:t>
      </w:r>
      <w:r>
        <w:rPr>
          <w:rFonts w:ascii="仿宋" w:hAnsi="仿宋" w:eastAsia="仿宋" w:cs="仿宋"/>
          <w:spacing w:val="18"/>
          <w:sz w:val="31"/>
          <w:szCs w:val="31"/>
        </w:rPr>
        <w:t>达</w:t>
      </w:r>
      <w:r>
        <w:rPr>
          <w:rFonts w:ascii="仿宋" w:hAnsi="仿宋" w:eastAsia="仿宋" w:cs="仿宋"/>
          <w:spacing w:val="15"/>
          <w:sz w:val="31"/>
          <w:szCs w:val="31"/>
        </w:rPr>
        <w:t xml:space="preserve">到该检验正常参考值上限的 </w:t>
      </w:r>
      <w:r>
        <w:rPr>
          <w:rFonts w:ascii="Times New Roman" w:hAnsi="Times New Roman" w:eastAsia="Times New Roman" w:cs="Times New Roman"/>
          <w:spacing w:val="15"/>
          <w:sz w:val="31"/>
          <w:szCs w:val="31"/>
        </w:rPr>
        <w:t xml:space="preserve">15 </w:t>
      </w:r>
      <w:r>
        <w:rPr>
          <w:rFonts w:ascii="仿宋" w:hAnsi="仿宋" w:eastAsia="仿宋" w:cs="仿宋"/>
          <w:spacing w:val="15"/>
          <w:sz w:val="31"/>
          <w:szCs w:val="31"/>
        </w:rPr>
        <w:t>倍(含)以上；</w:t>
      </w:r>
    </w:p>
    <w:p>
      <w:pPr>
        <w:spacing w:line="221" w:lineRule="auto"/>
        <w:ind w:left="644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11"/>
          <w:sz w:val="31"/>
          <w:szCs w:val="31"/>
        </w:rPr>
        <w:t>2.</w:t>
      </w:r>
      <w:r>
        <w:rPr>
          <w:rFonts w:ascii="仿宋" w:hAnsi="仿宋" w:eastAsia="仿宋" w:cs="仿宋"/>
          <w:spacing w:val="11"/>
          <w:sz w:val="31"/>
          <w:szCs w:val="31"/>
        </w:rPr>
        <w:t>肌酸激酶同工酶(</w:t>
      </w:r>
      <w:r>
        <w:rPr>
          <w:rFonts w:ascii="Times New Roman" w:hAnsi="Times New Roman" w:eastAsia="Times New Roman" w:cs="Times New Roman"/>
          <w:sz w:val="31"/>
          <w:szCs w:val="31"/>
        </w:rPr>
        <w:t>CK</w:t>
      </w:r>
      <w:r>
        <w:rPr>
          <w:rFonts w:ascii="Times New Roman" w:hAnsi="Times New Roman" w:eastAsia="Times New Roman" w:cs="Times New Roman"/>
          <w:spacing w:val="11"/>
          <w:sz w:val="31"/>
          <w:szCs w:val="31"/>
        </w:rPr>
        <w:t>-</w:t>
      </w:r>
      <w:r>
        <w:rPr>
          <w:rFonts w:ascii="Times New Roman" w:hAnsi="Times New Roman" w:eastAsia="Times New Roman" w:cs="Times New Roman"/>
          <w:sz w:val="31"/>
          <w:szCs w:val="31"/>
        </w:rPr>
        <w:t>MB</w:t>
      </w:r>
      <w:r>
        <w:rPr>
          <w:rFonts w:ascii="仿宋" w:hAnsi="仿宋" w:eastAsia="仿宋" w:cs="仿宋"/>
          <w:spacing w:val="11"/>
          <w:sz w:val="31"/>
          <w:szCs w:val="31"/>
        </w:rPr>
        <w:t>)升高， 至少一次检测结果达</w:t>
      </w:r>
      <w:r>
        <w:rPr>
          <w:rFonts w:ascii="仿宋" w:hAnsi="仿宋" w:eastAsia="仿宋" w:cs="仿宋"/>
          <w:spacing w:val="10"/>
          <w:sz w:val="31"/>
          <w:szCs w:val="31"/>
        </w:rPr>
        <w:t>到</w:t>
      </w:r>
    </w:p>
    <w:p>
      <w:pPr>
        <w:sectPr>
          <w:footerReference r:id="rId44" w:type="default"/>
          <w:pgSz w:w="11907" w:h="16839"/>
          <w:pgMar w:top="1431" w:right="1320" w:bottom="1836" w:left="1591" w:header="0" w:footer="1585" w:gutter="0"/>
          <w:cols w:space="720" w:num="1"/>
        </w:sectPr>
      </w:pPr>
    </w:p>
    <w:p>
      <w:pPr>
        <w:spacing w:line="305" w:lineRule="auto"/>
        <w:rPr>
          <w:rFonts w:ascii="Arial"/>
          <w:sz w:val="21"/>
        </w:rPr>
      </w:pPr>
    </w:p>
    <w:p>
      <w:pPr>
        <w:spacing w:line="305" w:lineRule="auto"/>
        <w:rPr>
          <w:rFonts w:ascii="Arial"/>
          <w:sz w:val="21"/>
        </w:rPr>
      </w:pPr>
    </w:p>
    <w:p>
      <w:pPr>
        <w:spacing w:before="101" w:line="221" w:lineRule="auto"/>
        <w:ind w:left="1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4"/>
          <w:sz w:val="31"/>
          <w:szCs w:val="31"/>
        </w:rPr>
        <w:t>该</w:t>
      </w:r>
      <w:r>
        <w:rPr>
          <w:rFonts w:ascii="仿宋" w:hAnsi="仿宋" w:eastAsia="仿宋" w:cs="仿宋"/>
          <w:spacing w:val="22"/>
          <w:sz w:val="31"/>
          <w:szCs w:val="31"/>
        </w:rPr>
        <w:t xml:space="preserve">检验正常参考值上限的 </w:t>
      </w:r>
      <w:r>
        <w:rPr>
          <w:rFonts w:ascii="Times New Roman" w:hAnsi="Times New Roman" w:eastAsia="Times New Roman" w:cs="Times New Roman"/>
          <w:spacing w:val="22"/>
          <w:sz w:val="31"/>
          <w:szCs w:val="31"/>
        </w:rPr>
        <w:t xml:space="preserve">2 </w:t>
      </w:r>
      <w:r>
        <w:rPr>
          <w:rFonts w:ascii="仿宋" w:hAnsi="仿宋" w:eastAsia="仿宋" w:cs="仿宋"/>
          <w:spacing w:val="22"/>
          <w:sz w:val="31"/>
          <w:szCs w:val="31"/>
        </w:rPr>
        <w:t>倍(含)以上；</w:t>
      </w:r>
    </w:p>
    <w:p>
      <w:pPr>
        <w:spacing w:before="252" w:line="370" w:lineRule="auto"/>
        <w:ind w:left="14" w:right="93" w:firstLine="641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-1"/>
          <w:sz w:val="31"/>
          <w:szCs w:val="31"/>
        </w:rPr>
        <w:t>3.</w:t>
      </w:r>
      <w:r>
        <w:rPr>
          <w:rFonts w:ascii="仿宋" w:hAnsi="仿宋" w:eastAsia="仿宋" w:cs="仿宋"/>
          <w:spacing w:val="-1"/>
          <w:sz w:val="31"/>
          <w:szCs w:val="31"/>
        </w:rPr>
        <w:t xml:space="preserve">出现左心室收缩功能下降，在确诊 </w:t>
      </w:r>
      <w:r>
        <w:rPr>
          <w:rFonts w:ascii="Times New Roman" w:hAnsi="Times New Roman" w:eastAsia="Times New Roman" w:cs="Times New Roman"/>
          <w:spacing w:val="-1"/>
          <w:sz w:val="31"/>
          <w:szCs w:val="31"/>
        </w:rPr>
        <w:t xml:space="preserve">6 </w:t>
      </w:r>
      <w:r>
        <w:rPr>
          <w:rFonts w:ascii="仿宋" w:hAnsi="仿宋" w:eastAsia="仿宋" w:cs="仿宋"/>
          <w:spacing w:val="-1"/>
          <w:sz w:val="31"/>
          <w:szCs w:val="31"/>
        </w:rPr>
        <w:t>周以后</w:t>
      </w:r>
      <w:r>
        <w:rPr>
          <w:rFonts w:ascii="仿宋" w:hAnsi="仿宋" w:eastAsia="仿宋" w:cs="仿宋"/>
          <w:sz w:val="31"/>
          <w:szCs w:val="31"/>
        </w:rPr>
        <w:t xml:space="preserve">， 检测左室射 </w:t>
      </w:r>
      <w:r>
        <w:rPr>
          <w:rFonts w:ascii="仿宋" w:hAnsi="仿宋" w:eastAsia="仿宋" w:cs="仿宋"/>
          <w:spacing w:val="31"/>
          <w:sz w:val="31"/>
          <w:szCs w:val="31"/>
        </w:rPr>
        <w:t>血</w:t>
      </w:r>
      <w:r>
        <w:rPr>
          <w:rFonts w:ascii="仿宋" w:hAnsi="仿宋" w:eastAsia="仿宋" w:cs="仿宋"/>
          <w:spacing w:val="23"/>
          <w:sz w:val="31"/>
          <w:szCs w:val="31"/>
        </w:rPr>
        <w:t>分数(</w:t>
      </w:r>
      <w:r>
        <w:rPr>
          <w:rFonts w:ascii="Times New Roman" w:hAnsi="Times New Roman" w:eastAsia="Times New Roman" w:cs="Times New Roman"/>
          <w:sz w:val="31"/>
          <w:szCs w:val="31"/>
        </w:rPr>
        <w:t>LVEF</w:t>
      </w:r>
      <w:r>
        <w:rPr>
          <w:rFonts w:ascii="仿宋" w:hAnsi="仿宋" w:eastAsia="仿宋" w:cs="仿宋"/>
          <w:spacing w:val="23"/>
          <w:sz w:val="31"/>
          <w:szCs w:val="31"/>
        </w:rPr>
        <w:t xml:space="preserve">)低于 </w:t>
      </w:r>
      <w:r>
        <w:rPr>
          <w:rFonts w:ascii="Times New Roman" w:hAnsi="Times New Roman" w:eastAsia="Times New Roman" w:cs="Times New Roman"/>
          <w:spacing w:val="23"/>
          <w:sz w:val="31"/>
          <w:szCs w:val="31"/>
        </w:rPr>
        <w:t xml:space="preserve">50%  </w:t>
      </w:r>
      <w:r>
        <w:rPr>
          <w:rFonts w:ascii="仿宋" w:hAnsi="仿宋" w:eastAsia="仿宋" w:cs="仿宋"/>
          <w:spacing w:val="23"/>
          <w:sz w:val="31"/>
          <w:szCs w:val="31"/>
        </w:rPr>
        <w:t>(不含)；</w:t>
      </w:r>
    </w:p>
    <w:p>
      <w:pPr>
        <w:spacing w:line="371" w:lineRule="auto"/>
        <w:ind w:left="42" w:right="98" w:firstLine="605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22"/>
          <w:sz w:val="31"/>
          <w:szCs w:val="31"/>
        </w:rPr>
        <w:t>4</w:t>
      </w:r>
      <w:r>
        <w:rPr>
          <w:rFonts w:ascii="Times New Roman" w:hAnsi="Times New Roman" w:eastAsia="Times New Roman" w:cs="Times New Roman"/>
          <w:spacing w:val="20"/>
          <w:sz w:val="31"/>
          <w:szCs w:val="31"/>
        </w:rPr>
        <w:t>.</w:t>
      </w:r>
      <w:r>
        <w:rPr>
          <w:rFonts w:ascii="仿宋" w:hAnsi="仿宋" w:eastAsia="仿宋" w:cs="仿宋"/>
          <w:spacing w:val="20"/>
          <w:sz w:val="31"/>
          <w:szCs w:val="31"/>
        </w:rPr>
        <w:t>影像学检查证实存在新发的乳头肌功能失调或断裂引起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3"/>
          <w:sz w:val="31"/>
          <w:szCs w:val="31"/>
        </w:rPr>
        <w:t>的</w:t>
      </w:r>
      <w:r>
        <w:rPr>
          <w:rFonts w:ascii="仿宋" w:hAnsi="仿宋" w:eastAsia="仿宋" w:cs="仿宋"/>
          <w:spacing w:val="22"/>
          <w:sz w:val="31"/>
          <w:szCs w:val="31"/>
        </w:rPr>
        <w:t>中度(含)以上的二尖瓣反流；</w:t>
      </w:r>
    </w:p>
    <w:p>
      <w:pPr>
        <w:spacing w:before="1" w:line="220" w:lineRule="auto"/>
        <w:ind w:left="658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8"/>
          <w:sz w:val="31"/>
          <w:szCs w:val="31"/>
        </w:rPr>
        <w:t>5.</w:t>
      </w:r>
      <w:r>
        <w:rPr>
          <w:rFonts w:ascii="仿宋" w:hAnsi="仿宋" w:eastAsia="仿宋" w:cs="仿宋"/>
          <w:spacing w:val="8"/>
          <w:sz w:val="31"/>
          <w:szCs w:val="31"/>
        </w:rPr>
        <w:t>影</w:t>
      </w:r>
      <w:r>
        <w:rPr>
          <w:rFonts w:ascii="仿宋" w:hAnsi="仿宋" w:eastAsia="仿宋" w:cs="仿宋"/>
          <w:spacing w:val="6"/>
          <w:sz w:val="31"/>
          <w:szCs w:val="31"/>
        </w:rPr>
        <w:t>像</w:t>
      </w:r>
      <w:r>
        <w:rPr>
          <w:rFonts w:ascii="仿宋" w:hAnsi="仿宋" w:eastAsia="仿宋" w:cs="仿宋"/>
          <w:spacing w:val="4"/>
          <w:sz w:val="31"/>
          <w:szCs w:val="31"/>
        </w:rPr>
        <w:t>学检查证实存在新出现的室壁瘤；</w:t>
      </w:r>
    </w:p>
    <w:p>
      <w:pPr>
        <w:spacing w:before="251" w:line="221" w:lineRule="auto"/>
        <w:ind w:left="656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8"/>
          <w:sz w:val="31"/>
          <w:szCs w:val="31"/>
        </w:rPr>
        <w:t>6</w:t>
      </w: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.</w:t>
      </w:r>
      <w:r>
        <w:rPr>
          <w:rFonts w:ascii="仿宋" w:hAnsi="仿宋" w:eastAsia="仿宋" w:cs="仿宋"/>
          <w:spacing w:val="6"/>
          <w:sz w:val="31"/>
          <w:szCs w:val="31"/>
        </w:rPr>
        <w:t>出现室性心动过速、心室颤动或心源性休克。</w:t>
      </w:r>
    </w:p>
    <w:p>
      <w:pPr>
        <w:spacing w:before="252" w:line="370" w:lineRule="auto"/>
        <w:ind w:left="21" w:right="94" w:firstLine="63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7"/>
          <w:sz w:val="31"/>
          <w:szCs w:val="31"/>
        </w:rPr>
        <w:t>其他非冠状动脉阻塞性疾病所引起的肌钙蛋白(</w:t>
      </w:r>
      <w:r>
        <w:rPr>
          <w:rFonts w:ascii="Times New Roman" w:hAnsi="Times New Roman" w:eastAsia="Times New Roman" w:cs="Times New Roman"/>
          <w:sz w:val="31"/>
          <w:szCs w:val="31"/>
        </w:rPr>
        <w:t>cTn</w:t>
      </w:r>
      <w:r>
        <w:rPr>
          <w:rFonts w:ascii="仿宋" w:hAnsi="仿宋" w:eastAsia="仿宋" w:cs="仿宋"/>
          <w:spacing w:val="17"/>
          <w:sz w:val="31"/>
          <w:szCs w:val="31"/>
        </w:rPr>
        <w:t>) 升高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"/>
          <w:sz w:val="31"/>
          <w:szCs w:val="31"/>
        </w:rPr>
        <w:t>不在保</w:t>
      </w:r>
      <w:r>
        <w:rPr>
          <w:rFonts w:ascii="仿宋" w:hAnsi="仿宋" w:eastAsia="仿宋" w:cs="仿宋"/>
          <w:sz w:val="31"/>
          <w:szCs w:val="31"/>
        </w:rPr>
        <w:t>障范围内。</w:t>
      </w:r>
    </w:p>
    <w:p>
      <w:pPr>
        <w:spacing w:before="2" w:line="224" w:lineRule="auto"/>
        <w:ind w:left="66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三、严重脑中风后遗</w:t>
      </w:r>
      <w:r>
        <w:rPr>
          <w:rFonts w:ascii="黑体" w:hAnsi="黑体" w:eastAsia="黑体" w:cs="黑体"/>
          <w:spacing w:val="7"/>
          <w:sz w:val="31"/>
          <w:szCs w:val="31"/>
        </w:rPr>
        <w:t>症</w:t>
      </w:r>
    </w:p>
    <w:p>
      <w:pPr>
        <w:spacing w:before="244" w:line="371" w:lineRule="auto"/>
        <w:ind w:left="12" w:right="9" w:firstLine="647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2"/>
          <w:sz w:val="31"/>
          <w:szCs w:val="31"/>
        </w:rPr>
        <w:t>指因脑</w:t>
      </w:r>
      <w:r>
        <w:rPr>
          <w:rFonts w:ascii="仿宋" w:hAnsi="仿宋" w:eastAsia="仿宋" w:cs="仿宋"/>
          <w:spacing w:val="-1"/>
          <w:sz w:val="31"/>
          <w:szCs w:val="31"/>
        </w:rPr>
        <w:t>血管的突发病变引起脑血管出血、栓塞或梗塞， 须由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4"/>
          <w:sz w:val="31"/>
          <w:szCs w:val="31"/>
        </w:rPr>
        <w:t>头</w:t>
      </w:r>
      <w:r>
        <w:rPr>
          <w:rFonts w:ascii="仿宋" w:hAnsi="仿宋" w:eastAsia="仿宋" w:cs="仿宋"/>
          <w:spacing w:val="19"/>
          <w:sz w:val="31"/>
          <w:szCs w:val="31"/>
        </w:rPr>
        <w:t>颅</w:t>
      </w:r>
      <w:r>
        <w:rPr>
          <w:rFonts w:ascii="仿宋" w:hAnsi="仿宋" w:eastAsia="仿宋" w:cs="仿宋"/>
          <w:spacing w:val="12"/>
          <w:sz w:val="31"/>
          <w:szCs w:val="31"/>
        </w:rPr>
        <w:t>断层扫描(</w:t>
      </w:r>
      <w:r>
        <w:rPr>
          <w:rFonts w:ascii="Times New Roman" w:hAnsi="Times New Roman" w:eastAsia="Times New Roman" w:cs="Times New Roman"/>
          <w:sz w:val="31"/>
          <w:szCs w:val="31"/>
        </w:rPr>
        <w:t>CT</w:t>
      </w:r>
      <w:r>
        <w:rPr>
          <w:rFonts w:ascii="仿宋" w:hAnsi="仿宋" w:eastAsia="仿宋" w:cs="仿宋"/>
          <w:spacing w:val="12"/>
          <w:sz w:val="31"/>
          <w:szCs w:val="31"/>
        </w:rPr>
        <w:t>)、核磁共振检查 (</w:t>
      </w:r>
      <w:r>
        <w:rPr>
          <w:rFonts w:ascii="Times New Roman" w:hAnsi="Times New Roman" w:eastAsia="Times New Roman" w:cs="Times New Roman"/>
          <w:sz w:val="31"/>
          <w:szCs w:val="31"/>
        </w:rPr>
        <w:t>MRI</w:t>
      </w:r>
      <w:r>
        <w:rPr>
          <w:rFonts w:ascii="仿宋" w:hAnsi="仿宋" w:eastAsia="仿宋" w:cs="仿宋"/>
          <w:spacing w:val="12"/>
          <w:sz w:val="31"/>
          <w:szCs w:val="31"/>
        </w:rPr>
        <w:t>)等影像学检查证实，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9"/>
          <w:sz w:val="31"/>
          <w:szCs w:val="31"/>
        </w:rPr>
        <w:t>并</w:t>
      </w:r>
      <w:r>
        <w:rPr>
          <w:rFonts w:ascii="仿宋" w:hAnsi="仿宋" w:eastAsia="仿宋" w:cs="仿宋"/>
          <w:spacing w:val="17"/>
          <w:sz w:val="31"/>
          <w:szCs w:val="31"/>
        </w:rPr>
        <w:t>导致神经系统永久性的功能障碍。神经系统永久性的功能障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4"/>
          <w:sz w:val="31"/>
          <w:szCs w:val="31"/>
        </w:rPr>
        <w:t>碍</w:t>
      </w:r>
      <w:r>
        <w:rPr>
          <w:rFonts w:ascii="仿宋" w:hAnsi="仿宋" w:eastAsia="仿宋" w:cs="仿宋"/>
          <w:spacing w:val="-2"/>
          <w:sz w:val="31"/>
          <w:szCs w:val="31"/>
        </w:rPr>
        <w:t xml:space="preserve">，指疾病确诊 </w:t>
      </w:r>
      <w:r>
        <w:rPr>
          <w:rFonts w:ascii="Times New Roman" w:hAnsi="Times New Roman" w:eastAsia="Times New Roman" w:cs="Times New Roman"/>
          <w:spacing w:val="-2"/>
          <w:sz w:val="31"/>
          <w:szCs w:val="31"/>
        </w:rPr>
        <w:t xml:space="preserve">180 </w:t>
      </w:r>
      <w:r>
        <w:rPr>
          <w:rFonts w:ascii="仿宋" w:hAnsi="仿宋" w:eastAsia="仿宋" w:cs="仿宋"/>
          <w:spacing w:val="-2"/>
          <w:sz w:val="31"/>
          <w:szCs w:val="31"/>
        </w:rPr>
        <w:t>天后， 仍遗留下列至少一种障碍：</w:t>
      </w:r>
    </w:p>
    <w:p>
      <w:pPr>
        <w:spacing w:line="223" w:lineRule="auto"/>
        <w:ind w:left="680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47"/>
          <w:sz w:val="31"/>
          <w:szCs w:val="31"/>
        </w:rPr>
        <w:t>1</w:t>
      </w:r>
      <w:r>
        <w:rPr>
          <w:rFonts w:ascii="Times New Roman" w:hAnsi="Times New Roman" w:eastAsia="Times New Roman" w:cs="Times New Roman"/>
          <w:spacing w:val="36"/>
          <w:sz w:val="31"/>
          <w:szCs w:val="31"/>
        </w:rPr>
        <w:t>.</w:t>
      </w:r>
      <w:r>
        <w:rPr>
          <w:rFonts w:ascii="仿宋" w:hAnsi="仿宋" w:eastAsia="仿宋" w:cs="仿宋"/>
          <w:spacing w:val="36"/>
          <w:sz w:val="31"/>
          <w:szCs w:val="31"/>
        </w:rPr>
        <w:t>一肢(含)以上肢体肌力</w:t>
      </w:r>
      <w:r>
        <w:rPr>
          <w:rFonts w:ascii="Times New Roman" w:hAnsi="Times New Roman" w:eastAsia="Times New Roman" w:cs="Times New Roman"/>
          <w:spacing w:val="36"/>
          <w:sz w:val="31"/>
          <w:szCs w:val="31"/>
        </w:rPr>
        <w:t xml:space="preserve">2 </w:t>
      </w:r>
      <w:r>
        <w:rPr>
          <w:rFonts w:ascii="仿宋" w:hAnsi="仿宋" w:eastAsia="仿宋" w:cs="仿宋"/>
          <w:spacing w:val="36"/>
          <w:sz w:val="31"/>
          <w:szCs w:val="31"/>
        </w:rPr>
        <w:t>级(含)以下；</w:t>
      </w:r>
    </w:p>
    <w:p>
      <w:pPr>
        <w:spacing w:before="249" w:line="223" w:lineRule="auto"/>
        <w:ind w:left="649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10"/>
          <w:sz w:val="31"/>
          <w:szCs w:val="31"/>
        </w:rPr>
        <w:t>2.</w:t>
      </w:r>
      <w:r>
        <w:rPr>
          <w:rFonts w:ascii="仿宋" w:hAnsi="仿宋" w:eastAsia="仿宋" w:cs="仿宋"/>
          <w:spacing w:val="10"/>
          <w:sz w:val="31"/>
          <w:szCs w:val="31"/>
        </w:rPr>
        <w:t>语</w:t>
      </w:r>
      <w:r>
        <w:rPr>
          <w:rFonts w:ascii="仿宋" w:hAnsi="仿宋" w:eastAsia="仿宋" w:cs="仿宋"/>
          <w:spacing w:val="6"/>
          <w:sz w:val="31"/>
          <w:szCs w:val="31"/>
        </w:rPr>
        <w:t>言</w:t>
      </w:r>
      <w:r>
        <w:rPr>
          <w:rFonts w:ascii="仿宋" w:hAnsi="仿宋" w:eastAsia="仿宋" w:cs="仿宋"/>
          <w:spacing w:val="5"/>
          <w:sz w:val="31"/>
          <w:szCs w:val="31"/>
        </w:rPr>
        <w:t>能力完全丧失，或严重咀嚼吞咽功能障碍；</w:t>
      </w:r>
    </w:p>
    <w:p>
      <w:pPr>
        <w:spacing w:before="247" w:line="371" w:lineRule="auto"/>
        <w:ind w:left="32" w:right="97" w:firstLine="623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14"/>
          <w:sz w:val="31"/>
          <w:szCs w:val="31"/>
        </w:rPr>
        <w:t>3.</w:t>
      </w:r>
      <w:r>
        <w:rPr>
          <w:rFonts w:ascii="仿宋" w:hAnsi="仿宋" w:eastAsia="仿宋" w:cs="仿宋"/>
          <w:spacing w:val="10"/>
          <w:sz w:val="31"/>
          <w:szCs w:val="31"/>
        </w:rPr>
        <w:t>自</w:t>
      </w:r>
      <w:r>
        <w:rPr>
          <w:rFonts w:ascii="仿宋" w:hAnsi="仿宋" w:eastAsia="仿宋" w:cs="仿宋"/>
          <w:spacing w:val="7"/>
          <w:sz w:val="31"/>
          <w:szCs w:val="31"/>
        </w:rPr>
        <w:t>主生活能力完全丧失，无法独立完成六项基本日常生活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1"/>
          <w:sz w:val="31"/>
          <w:szCs w:val="31"/>
        </w:rPr>
        <w:t>活</w:t>
      </w:r>
      <w:r>
        <w:rPr>
          <w:rFonts w:ascii="仿宋" w:hAnsi="仿宋" w:eastAsia="仿宋" w:cs="仿宋"/>
          <w:spacing w:val="6"/>
          <w:sz w:val="31"/>
          <w:szCs w:val="31"/>
        </w:rPr>
        <w:t>动中的三项或三项以上。</w:t>
      </w:r>
    </w:p>
    <w:p>
      <w:pPr>
        <w:spacing w:before="1" w:line="224" w:lineRule="auto"/>
        <w:ind w:left="674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9"/>
          <w:sz w:val="31"/>
          <w:szCs w:val="31"/>
        </w:rPr>
        <w:t>四</w:t>
      </w:r>
      <w:r>
        <w:rPr>
          <w:rFonts w:ascii="黑体" w:hAnsi="黑体" w:eastAsia="黑体" w:cs="黑体"/>
          <w:spacing w:val="8"/>
          <w:sz w:val="31"/>
          <w:szCs w:val="31"/>
        </w:rPr>
        <w:t>、重大器官移植术或造血干细胞移植术</w:t>
      </w:r>
    </w:p>
    <w:p>
      <w:pPr>
        <w:spacing w:before="244" w:line="224" w:lineRule="auto"/>
        <w:ind w:left="66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6"/>
          <w:sz w:val="31"/>
          <w:szCs w:val="31"/>
        </w:rPr>
        <w:t>重大器官移</w:t>
      </w:r>
      <w:r>
        <w:rPr>
          <w:rFonts w:ascii="仿宋" w:hAnsi="仿宋" w:eastAsia="仿宋" w:cs="仿宋"/>
          <w:spacing w:val="-5"/>
          <w:sz w:val="31"/>
          <w:szCs w:val="31"/>
        </w:rPr>
        <w:t>植</w:t>
      </w:r>
      <w:r>
        <w:rPr>
          <w:rFonts w:ascii="仿宋" w:hAnsi="仿宋" w:eastAsia="仿宋" w:cs="仿宋"/>
          <w:spacing w:val="-3"/>
          <w:sz w:val="31"/>
          <w:szCs w:val="31"/>
        </w:rPr>
        <w:t>术，指因相应器官功能衰竭，已经实施了肾脏、</w:t>
      </w:r>
    </w:p>
    <w:p>
      <w:pPr>
        <w:sectPr>
          <w:footerReference r:id="rId45" w:type="default"/>
          <w:pgSz w:w="11907" w:h="16839"/>
          <w:pgMar w:top="1431" w:right="1377" w:bottom="1836" w:left="1586" w:header="0" w:footer="1585" w:gutter="0"/>
          <w:cols w:space="720" w:num="1"/>
        </w:sectPr>
      </w:pPr>
    </w:p>
    <w:p>
      <w:pPr>
        <w:spacing w:line="304" w:lineRule="auto"/>
        <w:rPr>
          <w:rFonts w:ascii="Arial"/>
          <w:sz w:val="21"/>
        </w:rPr>
      </w:pPr>
    </w:p>
    <w:p>
      <w:pPr>
        <w:spacing w:line="304" w:lineRule="auto"/>
        <w:rPr>
          <w:rFonts w:ascii="Arial"/>
          <w:sz w:val="21"/>
        </w:rPr>
      </w:pPr>
    </w:p>
    <w:p>
      <w:pPr>
        <w:spacing w:before="101" w:line="224" w:lineRule="auto"/>
        <w:ind w:left="1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5"/>
          <w:sz w:val="31"/>
          <w:szCs w:val="31"/>
        </w:rPr>
        <w:t>肝</w:t>
      </w:r>
      <w:r>
        <w:rPr>
          <w:rFonts w:ascii="仿宋" w:hAnsi="仿宋" w:eastAsia="仿宋" w:cs="仿宋"/>
          <w:spacing w:val="8"/>
          <w:sz w:val="31"/>
          <w:szCs w:val="31"/>
        </w:rPr>
        <w:t>脏、心脏、肺脏或小肠的异体移植手术。</w:t>
      </w:r>
    </w:p>
    <w:p>
      <w:pPr>
        <w:spacing w:before="246" w:line="371" w:lineRule="auto"/>
        <w:ind w:left="7" w:right="69" w:firstLine="64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1"/>
          <w:sz w:val="31"/>
          <w:szCs w:val="31"/>
        </w:rPr>
        <w:t>造</w:t>
      </w:r>
      <w:r>
        <w:rPr>
          <w:rFonts w:ascii="仿宋" w:hAnsi="仿宋" w:eastAsia="仿宋" w:cs="仿宋"/>
          <w:spacing w:val="17"/>
          <w:sz w:val="31"/>
          <w:szCs w:val="31"/>
        </w:rPr>
        <w:t>血干细胞移植术，指因造血功能损害或造血系统恶性肿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sz w:val="31"/>
          <w:szCs w:val="31"/>
        </w:rPr>
        <w:t>瘤</w:t>
      </w:r>
      <w:r>
        <w:rPr>
          <w:rFonts w:ascii="仿宋" w:hAnsi="仿宋" w:eastAsia="仿宋" w:cs="仿宋"/>
          <w:spacing w:val="5"/>
          <w:sz w:val="31"/>
          <w:szCs w:val="31"/>
        </w:rPr>
        <w:t>，已经实施了造血干细胞 (包括骨髓造血干细胞、外周血造血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7"/>
          <w:sz w:val="31"/>
          <w:szCs w:val="31"/>
        </w:rPr>
        <w:t>干</w:t>
      </w:r>
      <w:r>
        <w:rPr>
          <w:rFonts w:ascii="仿宋" w:hAnsi="仿宋" w:eastAsia="仿宋" w:cs="仿宋"/>
          <w:spacing w:val="14"/>
          <w:sz w:val="31"/>
          <w:szCs w:val="31"/>
        </w:rPr>
        <w:t>细胞和脐血造血干细胞)的移植手术。</w:t>
      </w:r>
    </w:p>
    <w:p>
      <w:pPr>
        <w:spacing w:line="224" w:lineRule="auto"/>
        <w:ind w:left="657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18"/>
          <w:sz w:val="31"/>
          <w:szCs w:val="31"/>
        </w:rPr>
        <w:t>五</w:t>
      </w:r>
      <w:r>
        <w:rPr>
          <w:rFonts w:ascii="黑体" w:hAnsi="黑体" w:eastAsia="黑体" w:cs="黑体"/>
          <w:spacing w:val="14"/>
          <w:sz w:val="31"/>
          <w:szCs w:val="31"/>
        </w:rPr>
        <w:t>、冠状动脉搭桥术(或称冠状动脉旁路移植术)</w:t>
      </w:r>
    </w:p>
    <w:p>
      <w:pPr>
        <w:spacing w:before="245" w:line="371" w:lineRule="auto"/>
        <w:ind w:left="5" w:right="70" w:firstLine="647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2"/>
          <w:sz w:val="31"/>
          <w:szCs w:val="31"/>
        </w:rPr>
        <w:t>指为治疗严</w:t>
      </w:r>
      <w:r>
        <w:rPr>
          <w:rFonts w:ascii="仿宋" w:hAnsi="仿宋" w:eastAsia="仿宋" w:cs="仿宋"/>
          <w:spacing w:val="-1"/>
          <w:sz w:val="31"/>
          <w:szCs w:val="31"/>
        </w:rPr>
        <w:t>重的冠心病， 实际实施了切开心包进行的冠状动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脉血</w:t>
      </w:r>
      <w:r>
        <w:rPr>
          <w:rFonts w:ascii="仿宋" w:hAnsi="仿宋" w:eastAsia="仿宋" w:cs="仿宋"/>
          <w:spacing w:val="5"/>
          <w:sz w:val="31"/>
          <w:szCs w:val="31"/>
        </w:rPr>
        <w:t>管</w:t>
      </w:r>
      <w:r>
        <w:rPr>
          <w:rFonts w:ascii="仿宋" w:hAnsi="仿宋" w:eastAsia="仿宋" w:cs="仿宋"/>
          <w:spacing w:val="3"/>
          <w:sz w:val="31"/>
          <w:szCs w:val="31"/>
        </w:rPr>
        <w:t>旁路移植的手术。</w:t>
      </w:r>
    </w:p>
    <w:p>
      <w:pPr>
        <w:spacing w:before="1" w:line="220" w:lineRule="auto"/>
        <w:ind w:left="64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4"/>
          <w:sz w:val="31"/>
          <w:szCs w:val="31"/>
        </w:rPr>
        <w:t>所</w:t>
      </w:r>
      <w:r>
        <w:rPr>
          <w:rFonts w:ascii="仿宋" w:hAnsi="仿宋" w:eastAsia="仿宋" w:cs="仿宋"/>
          <w:spacing w:val="9"/>
          <w:sz w:val="31"/>
          <w:szCs w:val="31"/>
        </w:rPr>
        <w:t>有</w:t>
      </w:r>
      <w:r>
        <w:rPr>
          <w:rFonts w:ascii="仿宋" w:hAnsi="仿宋" w:eastAsia="仿宋" w:cs="仿宋"/>
          <w:spacing w:val="7"/>
          <w:sz w:val="31"/>
          <w:szCs w:val="31"/>
        </w:rPr>
        <w:t>非切开心包的冠状动脉介入治疗不在保障范围内。</w:t>
      </w:r>
    </w:p>
    <w:p>
      <w:pPr>
        <w:spacing w:before="251" w:line="223" w:lineRule="auto"/>
        <w:ind w:left="658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11"/>
          <w:sz w:val="31"/>
          <w:szCs w:val="31"/>
        </w:rPr>
        <w:t>六</w:t>
      </w:r>
      <w:r>
        <w:rPr>
          <w:rFonts w:ascii="黑体" w:hAnsi="黑体" w:eastAsia="黑体" w:cs="黑体"/>
          <w:spacing w:val="7"/>
          <w:sz w:val="31"/>
          <w:szCs w:val="31"/>
        </w:rPr>
        <w:t>、严重慢性肾脏病</w:t>
      </w:r>
    </w:p>
    <w:p>
      <w:pPr>
        <w:spacing w:before="247" w:line="371" w:lineRule="auto"/>
        <w:ind w:right="66" w:firstLine="65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1"/>
          <w:sz w:val="31"/>
          <w:szCs w:val="31"/>
        </w:rPr>
        <w:t>指</w:t>
      </w:r>
      <w:r>
        <w:rPr>
          <w:rFonts w:ascii="仿宋" w:hAnsi="仿宋" w:eastAsia="仿宋" w:cs="仿宋"/>
          <w:spacing w:val="17"/>
          <w:sz w:val="31"/>
          <w:szCs w:val="31"/>
        </w:rPr>
        <w:t>双肾功能慢性不可逆性衰竭，依据肾脏病预后质量倡议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4"/>
          <w:sz w:val="31"/>
          <w:szCs w:val="31"/>
        </w:rPr>
        <w:t>(</w:t>
      </w:r>
      <w:r>
        <w:rPr>
          <w:rFonts w:ascii="Times New Roman" w:hAnsi="Times New Roman" w:eastAsia="Times New Roman" w:cs="Times New Roman"/>
          <w:sz w:val="31"/>
          <w:szCs w:val="31"/>
        </w:rPr>
        <w:t>K</w:t>
      </w:r>
      <w:r>
        <w:rPr>
          <w:rFonts w:ascii="Times New Roman" w:hAnsi="Times New Roman" w:eastAsia="Times New Roman" w:cs="Times New Roman"/>
          <w:spacing w:val="8"/>
          <w:sz w:val="31"/>
          <w:szCs w:val="31"/>
        </w:rPr>
        <w:t>/</w:t>
      </w:r>
      <w:r>
        <w:rPr>
          <w:rFonts w:ascii="Times New Roman" w:hAnsi="Times New Roman" w:eastAsia="Times New Roman" w:cs="Times New Roman"/>
          <w:sz w:val="31"/>
          <w:szCs w:val="31"/>
        </w:rPr>
        <w:t>DOQI</w:t>
      </w:r>
      <w:r>
        <w:rPr>
          <w:rFonts w:ascii="仿宋" w:hAnsi="仿宋" w:eastAsia="仿宋" w:cs="仿宋"/>
          <w:spacing w:val="8"/>
          <w:sz w:val="31"/>
          <w:szCs w:val="31"/>
        </w:rPr>
        <w:t xml:space="preserve">) 制定的指南， 分期达到慢性肾脏病 </w:t>
      </w:r>
      <w:r>
        <w:rPr>
          <w:rFonts w:ascii="Times New Roman" w:hAnsi="Times New Roman" w:eastAsia="Times New Roman" w:cs="Times New Roman"/>
          <w:spacing w:val="8"/>
          <w:sz w:val="31"/>
          <w:szCs w:val="31"/>
        </w:rPr>
        <w:t xml:space="preserve">5 </w:t>
      </w:r>
      <w:r>
        <w:rPr>
          <w:rFonts w:ascii="仿宋" w:hAnsi="仿宋" w:eastAsia="仿宋" w:cs="仿宋"/>
          <w:spacing w:val="8"/>
          <w:sz w:val="31"/>
          <w:szCs w:val="31"/>
        </w:rPr>
        <w:t>期，且经诊断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 xml:space="preserve">后已经进行了至少 </w:t>
      </w:r>
      <w:r>
        <w:rPr>
          <w:rFonts w:ascii="Times New Roman" w:hAnsi="Times New Roman" w:eastAsia="Times New Roman" w:cs="Times New Roman"/>
          <w:spacing w:val="8"/>
          <w:sz w:val="31"/>
          <w:szCs w:val="31"/>
        </w:rPr>
        <w:t xml:space="preserve">90 </w:t>
      </w:r>
      <w:r>
        <w:rPr>
          <w:rFonts w:ascii="仿宋" w:hAnsi="仿宋" w:eastAsia="仿宋" w:cs="仿宋"/>
          <w:spacing w:val="8"/>
          <w:sz w:val="31"/>
          <w:szCs w:val="31"/>
        </w:rPr>
        <w:t>天的规律性透析治疗。规律性透析是指</w:t>
      </w:r>
      <w:r>
        <w:rPr>
          <w:rFonts w:ascii="仿宋" w:hAnsi="仿宋" w:eastAsia="仿宋" w:cs="仿宋"/>
          <w:spacing w:val="2"/>
          <w:sz w:val="31"/>
          <w:szCs w:val="31"/>
        </w:rPr>
        <w:t>每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周进行血液透析或每天进行腹膜透析</w:t>
      </w:r>
      <w:r>
        <w:rPr>
          <w:rFonts w:ascii="仿宋" w:hAnsi="仿宋" w:eastAsia="仿宋" w:cs="仿宋"/>
          <w:spacing w:val="5"/>
          <w:sz w:val="31"/>
          <w:szCs w:val="31"/>
        </w:rPr>
        <w:t>。</w:t>
      </w:r>
    </w:p>
    <w:p>
      <w:pPr>
        <w:spacing w:line="224" w:lineRule="auto"/>
        <w:ind w:left="647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10"/>
          <w:sz w:val="31"/>
          <w:szCs w:val="31"/>
        </w:rPr>
        <w:t>七</w:t>
      </w:r>
      <w:r>
        <w:rPr>
          <w:rFonts w:ascii="黑体" w:hAnsi="黑体" w:eastAsia="黑体" w:cs="黑体"/>
          <w:spacing w:val="8"/>
          <w:sz w:val="31"/>
          <w:szCs w:val="31"/>
        </w:rPr>
        <w:t>、多个肢体缺失</w:t>
      </w:r>
    </w:p>
    <w:p>
      <w:pPr>
        <w:spacing w:before="246" w:line="371" w:lineRule="auto"/>
        <w:ind w:left="12" w:right="69" w:firstLine="63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6"/>
          <w:sz w:val="31"/>
          <w:szCs w:val="31"/>
        </w:rPr>
        <w:t>指</w:t>
      </w:r>
      <w:r>
        <w:rPr>
          <w:rFonts w:ascii="仿宋" w:hAnsi="仿宋" w:eastAsia="仿宋" w:cs="仿宋"/>
          <w:spacing w:val="17"/>
          <w:sz w:val="31"/>
          <w:szCs w:val="31"/>
        </w:rPr>
        <w:t>因疾病或意外伤害导致两个或两个以上肢体自腕关节或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6"/>
          <w:sz w:val="31"/>
          <w:szCs w:val="31"/>
        </w:rPr>
        <w:t>踝</w:t>
      </w:r>
      <w:r>
        <w:rPr>
          <w:rFonts w:ascii="仿宋" w:hAnsi="仿宋" w:eastAsia="仿宋" w:cs="仿宋"/>
          <w:spacing w:val="22"/>
          <w:sz w:val="31"/>
          <w:szCs w:val="31"/>
        </w:rPr>
        <w:t>关节近端(靠近躯干端)以上完全性断离。</w:t>
      </w:r>
    </w:p>
    <w:p>
      <w:pPr>
        <w:spacing w:line="223" w:lineRule="auto"/>
        <w:ind w:left="648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11"/>
          <w:sz w:val="31"/>
          <w:szCs w:val="31"/>
        </w:rPr>
        <w:t>八</w:t>
      </w:r>
      <w:r>
        <w:rPr>
          <w:rFonts w:ascii="黑体" w:hAnsi="黑体" w:eastAsia="黑体" w:cs="黑体"/>
          <w:spacing w:val="9"/>
          <w:sz w:val="31"/>
          <w:szCs w:val="31"/>
        </w:rPr>
        <w:t>、急性重症肝炎或亚急性重症肝炎</w:t>
      </w:r>
    </w:p>
    <w:p>
      <w:pPr>
        <w:spacing w:before="250" w:line="370" w:lineRule="auto"/>
        <w:ind w:left="35" w:firstLine="617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指因肝炎</w:t>
      </w:r>
      <w:r>
        <w:rPr>
          <w:rFonts w:ascii="仿宋" w:hAnsi="仿宋" w:eastAsia="仿宋" w:cs="仿宋"/>
          <w:spacing w:val="7"/>
          <w:sz w:val="31"/>
          <w:szCs w:val="31"/>
        </w:rPr>
        <w:t>病</w:t>
      </w:r>
      <w:r>
        <w:rPr>
          <w:rFonts w:ascii="仿宋" w:hAnsi="仿宋" w:eastAsia="仿宋" w:cs="仿宋"/>
          <w:spacing w:val="4"/>
          <w:sz w:val="31"/>
          <w:szCs w:val="31"/>
        </w:rPr>
        <w:t>毒感染引起肝脏组织弥漫性坏死，导致急性肝功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7"/>
          <w:sz w:val="31"/>
          <w:szCs w:val="31"/>
        </w:rPr>
        <w:t>能</w:t>
      </w:r>
      <w:r>
        <w:rPr>
          <w:rFonts w:ascii="仿宋" w:hAnsi="仿宋" w:eastAsia="仿宋" w:cs="仿宋"/>
          <w:spacing w:val="-4"/>
          <w:sz w:val="31"/>
          <w:szCs w:val="31"/>
        </w:rPr>
        <w:t>衰竭，且经血清学或病毒学检查证实，并须满足下列全部条件：</w:t>
      </w:r>
    </w:p>
    <w:p>
      <w:pPr>
        <w:spacing w:before="1" w:line="223" w:lineRule="auto"/>
        <w:ind w:left="673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4"/>
          <w:sz w:val="31"/>
          <w:szCs w:val="31"/>
        </w:rPr>
        <w:t>1.</w:t>
      </w:r>
      <w:r>
        <w:rPr>
          <w:rFonts w:ascii="仿宋" w:hAnsi="仿宋" w:eastAsia="仿宋" w:cs="仿宋"/>
          <w:spacing w:val="4"/>
          <w:sz w:val="31"/>
          <w:szCs w:val="31"/>
        </w:rPr>
        <w:t>重</w:t>
      </w:r>
      <w:r>
        <w:rPr>
          <w:rFonts w:ascii="仿宋" w:hAnsi="仿宋" w:eastAsia="仿宋" w:cs="仿宋"/>
          <w:spacing w:val="3"/>
          <w:sz w:val="31"/>
          <w:szCs w:val="31"/>
        </w:rPr>
        <w:t>度</w:t>
      </w:r>
      <w:r>
        <w:rPr>
          <w:rFonts w:ascii="仿宋" w:hAnsi="仿宋" w:eastAsia="仿宋" w:cs="仿宋"/>
          <w:spacing w:val="2"/>
          <w:sz w:val="31"/>
          <w:szCs w:val="31"/>
        </w:rPr>
        <w:t>黄疸或黄疸迅速加重；</w:t>
      </w:r>
    </w:p>
    <w:p>
      <w:pPr>
        <w:sectPr>
          <w:footerReference r:id="rId46" w:type="default"/>
          <w:pgSz w:w="11907" w:h="16839"/>
          <w:pgMar w:top="1431" w:right="1405" w:bottom="1836" w:left="1593" w:header="0" w:footer="1586" w:gutter="0"/>
          <w:cols w:space="720" w:num="1"/>
        </w:sectPr>
      </w:pPr>
    </w:p>
    <w:p>
      <w:pPr>
        <w:spacing w:line="305" w:lineRule="auto"/>
        <w:rPr>
          <w:rFonts w:ascii="Arial"/>
          <w:sz w:val="21"/>
        </w:rPr>
      </w:pPr>
    </w:p>
    <w:p>
      <w:pPr>
        <w:spacing w:line="305" w:lineRule="auto"/>
        <w:rPr>
          <w:rFonts w:ascii="Arial"/>
          <w:sz w:val="21"/>
        </w:rPr>
      </w:pPr>
    </w:p>
    <w:p>
      <w:pPr>
        <w:spacing w:before="101" w:line="221" w:lineRule="auto"/>
        <w:ind w:left="649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9"/>
          <w:sz w:val="31"/>
          <w:szCs w:val="31"/>
        </w:rPr>
        <w:t>2</w:t>
      </w:r>
      <w:r>
        <w:rPr>
          <w:rFonts w:ascii="Times New Roman" w:hAnsi="Times New Roman" w:eastAsia="Times New Roman" w:cs="Times New Roman"/>
          <w:spacing w:val="5"/>
          <w:sz w:val="31"/>
          <w:szCs w:val="31"/>
        </w:rPr>
        <w:t>.</w:t>
      </w:r>
      <w:r>
        <w:rPr>
          <w:rFonts w:ascii="仿宋" w:hAnsi="仿宋" w:eastAsia="仿宋" w:cs="仿宋"/>
          <w:spacing w:val="5"/>
          <w:sz w:val="31"/>
          <w:szCs w:val="31"/>
        </w:rPr>
        <w:t>肝性脑病；</w:t>
      </w:r>
    </w:p>
    <w:p>
      <w:pPr>
        <w:spacing w:before="252" w:line="221" w:lineRule="auto"/>
        <w:ind w:left="656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10"/>
          <w:sz w:val="31"/>
          <w:szCs w:val="31"/>
        </w:rPr>
        <w:t>3.</w:t>
      </w:r>
      <w:r>
        <w:rPr>
          <w:rFonts w:ascii="Times New Roman" w:hAnsi="Times New Roman" w:eastAsia="Times New Roman" w:cs="Times New Roman"/>
          <w:sz w:val="31"/>
          <w:szCs w:val="31"/>
        </w:rPr>
        <w:t>B</w:t>
      </w:r>
      <w:r>
        <w:rPr>
          <w:rFonts w:ascii="Times New Roman" w:hAnsi="Times New Roman" w:eastAsia="Times New Roman" w:cs="Times New Roman"/>
          <w:spacing w:val="1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超</w:t>
      </w:r>
      <w:r>
        <w:rPr>
          <w:rFonts w:ascii="仿宋" w:hAnsi="仿宋" w:eastAsia="仿宋" w:cs="仿宋"/>
          <w:spacing w:val="5"/>
          <w:sz w:val="31"/>
          <w:szCs w:val="31"/>
        </w:rPr>
        <w:t>或其他影像学检查显示肝脏体积急速萎缩；</w:t>
      </w:r>
    </w:p>
    <w:p>
      <w:pPr>
        <w:spacing w:before="250" w:line="221" w:lineRule="auto"/>
        <w:ind w:left="648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14"/>
          <w:sz w:val="31"/>
          <w:szCs w:val="31"/>
        </w:rPr>
        <w:t>4</w:t>
      </w:r>
      <w:r>
        <w:rPr>
          <w:rFonts w:ascii="Times New Roman" w:hAnsi="Times New Roman" w:eastAsia="Times New Roman" w:cs="Times New Roman"/>
          <w:spacing w:val="10"/>
          <w:sz w:val="31"/>
          <w:szCs w:val="31"/>
        </w:rPr>
        <w:t>.</w:t>
      </w:r>
      <w:r>
        <w:rPr>
          <w:rFonts w:ascii="仿宋" w:hAnsi="仿宋" w:eastAsia="仿宋" w:cs="仿宋"/>
          <w:spacing w:val="7"/>
          <w:sz w:val="31"/>
          <w:szCs w:val="31"/>
        </w:rPr>
        <w:t>肝功能指标进行性恶化。</w:t>
      </w:r>
    </w:p>
    <w:p>
      <w:pPr>
        <w:spacing w:before="250" w:line="224" w:lineRule="auto"/>
        <w:ind w:left="663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九、严重良性颅内肿</w:t>
      </w:r>
      <w:r>
        <w:rPr>
          <w:rFonts w:ascii="黑体" w:hAnsi="黑体" w:eastAsia="黑体" w:cs="黑体"/>
          <w:spacing w:val="6"/>
          <w:sz w:val="31"/>
          <w:szCs w:val="31"/>
        </w:rPr>
        <w:t>瘤</w:t>
      </w:r>
    </w:p>
    <w:p>
      <w:pPr>
        <w:spacing w:before="244" w:line="371" w:lineRule="auto"/>
        <w:ind w:left="6" w:firstLine="65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"/>
          <w:sz w:val="31"/>
          <w:szCs w:val="31"/>
        </w:rPr>
        <w:t xml:space="preserve">指起源于脑、脑神经、脑被膜的非恶性肿瘤， </w:t>
      </w:r>
      <w:r>
        <w:rPr>
          <w:rFonts w:ascii="Times New Roman" w:hAnsi="Times New Roman" w:eastAsia="Times New Roman" w:cs="Times New Roman"/>
          <w:sz w:val="31"/>
          <w:szCs w:val="31"/>
        </w:rPr>
        <w:t>ICD</w:t>
      </w:r>
      <w:r>
        <w:rPr>
          <w:rFonts w:ascii="Times New Roman" w:hAnsi="Times New Roman" w:eastAsia="Times New Roman" w:cs="Times New Roman"/>
          <w:spacing w:val="3"/>
          <w:sz w:val="31"/>
          <w:szCs w:val="31"/>
        </w:rPr>
        <w:t xml:space="preserve">-0-3 </w:t>
      </w:r>
      <w:r>
        <w:rPr>
          <w:rFonts w:ascii="仿宋" w:hAnsi="仿宋" w:eastAsia="仿宋" w:cs="仿宋"/>
          <w:spacing w:val="3"/>
          <w:sz w:val="31"/>
          <w:szCs w:val="31"/>
        </w:rPr>
        <w:t>肿</w:t>
      </w:r>
      <w:r>
        <w:rPr>
          <w:rFonts w:ascii="仿宋" w:hAnsi="仿宋" w:eastAsia="仿宋" w:cs="仿宋"/>
          <w:spacing w:val="2"/>
          <w:sz w:val="31"/>
          <w:szCs w:val="31"/>
        </w:rPr>
        <w:t>瘤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8"/>
          <w:sz w:val="31"/>
          <w:szCs w:val="31"/>
        </w:rPr>
        <w:t>形态</w:t>
      </w:r>
      <w:r>
        <w:rPr>
          <w:rFonts w:ascii="仿宋" w:hAnsi="仿宋" w:eastAsia="仿宋" w:cs="仿宋"/>
          <w:spacing w:val="9"/>
          <w:sz w:val="31"/>
          <w:szCs w:val="31"/>
        </w:rPr>
        <w:t xml:space="preserve">学编码属于 </w:t>
      </w:r>
      <w:r>
        <w:rPr>
          <w:rFonts w:ascii="Times New Roman" w:hAnsi="Times New Roman" w:eastAsia="Times New Roman" w:cs="Times New Roman"/>
          <w:spacing w:val="9"/>
          <w:sz w:val="31"/>
          <w:szCs w:val="31"/>
        </w:rPr>
        <w:t xml:space="preserve">0 </w:t>
      </w:r>
      <w:r>
        <w:rPr>
          <w:rFonts w:ascii="仿宋" w:hAnsi="仿宋" w:eastAsia="仿宋" w:cs="仿宋"/>
          <w:spacing w:val="9"/>
          <w:sz w:val="31"/>
          <w:szCs w:val="31"/>
        </w:rPr>
        <w:t>(良性肿瘤)、</w:t>
      </w:r>
      <w:r>
        <w:rPr>
          <w:rFonts w:ascii="Times New Roman" w:hAnsi="Times New Roman" w:eastAsia="Times New Roman" w:cs="Times New Roman"/>
          <w:spacing w:val="9"/>
          <w:sz w:val="31"/>
          <w:szCs w:val="31"/>
        </w:rPr>
        <w:t xml:space="preserve">1 </w:t>
      </w:r>
      <w:r>
        <w:rPr>
          <w:rFonts w:ascii="仿宋" w:hAnsi="仿宋" w:eastAsia="仿宋" w:cs="仿宋"/>
          <w:spacing w:val="9"/>
          <w:sz w:val="31"/>
          <w:szCs w:val="31"/>
        </w:rPr>
        <w:t>(动态未定性肿瘤) 范畴，并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>已经引</w:t>
      </w:r>
      <w:r>
        <w:rPr>
          <w:rFonts w:ascii="仿宋" w:hAnsi="仿宋" w:eastAsia="仿宋" w:cs="仿宋"/>
          <w:sz w:val="31"/>
          <w:szCs w:val="31"/>
        </w:rPr>
        <w:t xml:space="preserve">起颅内压升高或神经系统功能损害， 出现视乳头水肿或视 </w:t>
      </w:r>
      <w:r>
        <w:rPr>
          <w:rFonts w:ascii="仿宋" w:hAnsi="仿宋" w:eastAsia="仿宋" w:cs="仿宋"/>
          <w:spacing w:val="1"/>
          <w:sz w:val="31"/>
          <w:szCs w:val="31"/>
        </w:rPr>
        <w:t>觉</w:t>
      </w:r>
      <w:r>
        <w:rPr>
          <w:rFonts w:ascii="仿宋" w:hAnsi="仿宋" w:eastAsia="仿宋" w:cs="仿宋"/>
          <w:sz w:val="31"/>
          <w:szCs w:val="31"/>
        </w:rPr>
        <w:t xml:space="preserve">受损、听觉受损、面部或肢体瘫痪、癫痫等， 须经头颅断层扫 </w:t>
      </w:r>
      <w:r>
        <w:rPr>
          <w:rFonts w:ascii="仿宋" w:hAnsi="仿宋" w:eastAsia="仿宋" w:cs="仿宋"/>
          <w:spacing w:val="36"/>
          <w:sz w:val="31"/>
          <w:szCs w:val="31"/>
        </w:rPr>
        <w:t>描</w:t>
      </w:r>
      <w:r>
        <w:rPr>
          <w:rFonts w:ascii="仿宋" w:hAnsi="仿宋" w:eastAsia="仿宋" w:cs="仿宋"/>
          <w:spacing w:val="1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8"/>
          <w:sz w:val="31"/>
          <w:szCs w:val="31"/>
        </w:rPr>
        <w:t>(</w:t>
      </w:r>
      <w:r>
        <w:rPr>
          <w:rFonts w:ascii="Times New Roman" w:hAnsi="Times New Roman" w:eastAsia="Times New Roman" w:cs="Times New Roman"/>
          <w:sz w:val="31"/>
          <w:szCs w:val="31"/>
        </w:rPr>
        <w:t>CT</w:t>
      </w:r>
      <w:r>
        <w:rPr>
          <w:rFonts w:ascii="仿宋" w:hAnsi="仿宋" w:eastAsia="仿宋" w:cs="仿宋"/>
          <w:spacing w:val="18"/>
          <w:sz w:val="31"/>
          <w:szCs w:val="31"/>
        </w:rPr>
        <w:t>)、核磁共振检查(</w:t>
      </w:r>
      <w:r>
        <w:rPr>
          <w:rFonts w:ascii="Times New Roman" w:hAnsi="Times New Roman" w:eastAsia="Times New Roman" w:cs="Times New Roman"/>
          <w:sz w:val="31"/>
          <w:szCs w:val="31"/>
        </w:rPr>
        <w:t>MRI</w:t>
      </w:r>
      <w:r>
        <w:rPr>
          <w:rFonts w:ascii="仿宋" w:hAnsi="仿宋" w:eastAsia="仿宋" w:cs="仿宋"/>
          <w:spacing w:val="18"/>
          <w:sz w:val="31"/>
          <w:szCs w:val="31"/>
        </w:rPr>
        <w:t>) 或正电子发射断层扫描(</w:t>
      </w:r>
      <w:r>
        <w:rPr>
          <w:rFonts w:ascii="Times New Roman" w:hAnsi="Times New Roman" w:eastAsia="Times New Roman" w:cs="Times New Roman"/>
          <w:sz w:val="31"/>
          <w:szCs w:val="31"/>
        </w:rPr>
        <w:t>PET</w:t>
      </w:r>
      <w:r>
        <w:rPr>
          <w:rFonts w:ascii="仿宋" w:hAnsi="仿宋" w:eastAsia="仿宋" w:cs="仿宋"/>
          <w:spacing w:val="18"/>
          <w:sz w:val="31"/>
          <w:szCs w:val="31"/>
        </w:rPr>
        <w:t>)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等</w:t>
      </w:r>
      <w:r>
        <w:rPr>
          <w:rFonts w:ascii="仿宋" w:hAnsi="仿宋" w:eastAsia="仿宋" w:cs="仿宋"/>
          <w:spacing w:val="9"/>
          <w:sz w:val="31"/>
          <w:szCs w:val="31"/>
        </w:rPr>
        <w:t>影像学检查证实，且必须满足下列至少一项条件：</w:t>
      </w:r>
    </w:p>
    <w:p>
      <w:pPr>
        <w:spacing w:line="222" w:lineRule="auto"/>
        <w:ind w:left="680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10"/>
          <w:sz w:val="31"/>
          <w:szCs w:val="31"/>
        </w:rPr>
        <w:t>1</w:t>
      </w:r>
      <w:r>
        <w:rPr>
          <w:rFonts w:ascii="Times New Roman" w:hAnsi="Times New Roman" w:eastAsia="Times New Roman" w:cs="Times New Roman"/>
          <w:spacing w:val="7"/>
          <w:sz w:val="31"/>
          <w:szCs w:val="31"/>
        </w:rPr>
        <w:t>.</w:t>
      </w:r>
      <w:r>
        <w:rPr>
          <w:rFonts w:ascii="仿宋" w:hAnsi="仿宋" w:eastAsia="仿宋" w:cs="仿宋"/>
          <w:spacing w:val="5"/>
          <w:sz w:val="31"/>
          <w:szCs w:val="31"/>
        </w:rPr>
        <w:t>实际接受了开颅进行的颅内肿瘤完全或部分切除手术；</w:t>
      </w:r>
    </w:p>
    <w:p>
      <w:pPr>
        <w:spacing w:before="249" w:line="371" w:lineRule="auto"/>
        <w:ind w:left="22" w:right="154" w:firstLine="627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10"/>
          <w:sz w:val="31"/>
          <w:szCs w:val="31"/>
        </w:rPr>
        <w:t>2.</w:t>
      </w:r>
      <w:r>
        <w:rPr>
          <w:rFonts w:ascii="仿宋" w:hAnsi="仿宋" w:eastAsia="仿宋" w:cs="仿宋"/>
          <w:spacing w:val="5"/>
          <w:sz w:val="31"/>
          <w:szCs w:val="31"/>
        </w:rPr>
        <w:t xml:space="preserve">实际接受了针对颅内肿瘤的放射治疗，如 </w:t>
      </w:r>
      <w:r>
        <w:rPr>
          <w:rFonts w:ascii="Times New Roman" w:hAnsi="Times New Roman" w:eastAsia="Times New Roman" w:cs="Times New Roman"/>
          <w:spacing w:val="5"/>
          <w:sz w:val="31"/>
          <w:szCs w:val="31"/>
        </w:rPr>
        <w:t xml:space="preserve">γ </w:t>
      </w:r>
      <w:r>
        <w:rPr>
          <w:rFonts w:ascii="仿宋" w:hAnsi="仿宋" w:eastAsia="仿宋" w:cs="仿宋"/>
          <w:spacing w:val="5"/>
          <w:sz w:val="31"/>
          <w:szCs w:val="31"/>
        </w:rPr>
        <w:t>刀、质子重离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子</w:t>
      </w:r>
      <w:r>
        <w:rPr>
          <w:rFonts w:ascii="仿宋" w:hAnsi="仿宋" w:eastAsia="仿宋" w:cs="仿宋"/>
          <w:spacing w:val="3"/>
          <w:sz w:val="31"/>
          <w:szCs w:val="31"/>
        </w:rPr>
        <w:t>治疗等。</w:t>
      </w:r>
    </w:p>
    <w:p>
      <w:pPr>
        <w:spacing w:before="1" w:line="220" w:lineRule="auto"/>
        <w:ind w:left="66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下列疾病不在保障范围内</w:t>
      </w:r>
      <w:r>
        <w:rPr>
          <w:rFonts w:ascii="仿宋" w:hAnsi="仿宋" w:eastAsia="仿宋" w:cs="仿宋"/>
          <w:spacing w:val="4"/>
          <w:sz w:val="31"/>
          <w:szCs w:val="31"/>
        </w:rPr>
        <w:t>：</w:t>
      </w:r>
    </w:p>
    <w:p>
      <w:pPr>
        <w:spacing w:before="251" w:line="371" w:lineRule="auto"/>
        <w:ind w:left="12" w:right="156" w:firstLine="647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1"/>
          <w:sz w:val="31"/>
          <w:szCs w:val="31"/>
        </w:rPr>
        <w:t>脑垂体瘤；脑囊肿；颅内血管性疾病(如脑动脉瘤、脑动</w:t>
      </w:r>
      <w:r>
        <w:rPr>
          <w:rFonts w:ascii="仿宋" w:hAnsi="仿宋" w:eastAsia="仿宋" w:cs="仿宋"/>
          <w:spacing w:val="5"/>
          <w:sz w:val="31"/>
          <w:szCs w:val="31"/>
        </w:rPr>
        <w:t>静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6"/>
          <w:sz w:val="31"/>
          <w:szCs w:val="31"/>
        </w:rPr>
        <w:t>脉</w:t>
      </w:r>
      <w:r>
        <w:rPr>
          <w:rFonts w:ascii="仿宋" w:hAnsi="仿宋" w:eastAsia="仿宋" w:cs="仿宋"/>
          <w:spacing w:val="14"/>
          <w:sz w:val="31"/>
          <w:szCs w:val="31"/>
        </w:rPr>
        <w:t>畸</w:t>
      </w:r>
      <w:r>
        <w:rPr>
          <w:rFonts w:ascii="仿宋" w:hAnsi="仿宋" w:eastAsia="仿宋" w:cs="仿宋"/>
          <w:spacing w:val="8"/>
          <w:sz w:val="31"/>
          <w:szCs w:val="31"/>
        </w:rPr>
        <w:t>形、海绵状血管瘤、毛细血管扩张症等)。</w:t>
      </w:r>
    </w:p>
    <w:p>
      <w:pPr>
        <w:spacing w:before="1" w:line="223" w:lineRule="auto"/>
        <w:ind w:left="659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9"/>
          <w:sz w:val="31"/>
          <w:szCs w:val="31"/>
        </w:rPr>
        <w:t>十</w:t>
      </w:r>
      <w:r>
        <w:rPr>
          <w:rFonts w:ascii="黑体" w:hAnsi="黑体" w:eastAsia="黑体" w:cs="黑体"/>
          <w:spacing w:val="8"/>
          <w:sz w:val="31"/>
          <w:szCs w:val="31"/>
        </w:rPr>
        <w:t>、严重慢性肝衰竭</w:t>
      </w:r>
    </w:p>
    <w:p>
      <w:pPr>
        <w:spacing w:before="249" w:line="221" w:lineRule="auto"/>
        <w:ind w:left="65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2"/>
          <w:sz w:val="31"/>
          <w:szCs w:val="31"/>
        </w:rPr>
        <w:t>指</w:t>
      </w:r>
      <w:r>
        <w:rPr>
          <w:rFonts w:ascii="仿宋" w:hAnsi="仿宋" w:eastAsia="仿宋" w:cs="仿宋"/>
          <w:spacing w:val="9"/>
          <w:sz w:val="31"/>
          <w:szCs w:val="31"/>
        </w:rPr>
        <w:t>因</w:t>
      </w:r>
      <w:r>
        <w:rPr>
          <w:rFonts w:ascii="仿宋" w:hAnsi="仿宋" w:eastAsia="仿宋" w:cs="仿宋"/>
          <w:spacing w:val="6"/>
          <w:sz w:val="31"/>
          <w:szCs w:val="31"/>
        </w:rPr>
        <w:t>慢性肝脏疾病导致的肝衰竭。须满足下列全部条件：</w:t>
      </w:r>
    </w:p>
    <w:p>
      <w:pPr>
        <w:spacing w:before="251" w:line="221" w:lineRule="auto"/>
        <w:ind w:left="680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-4"/>
          <w:sz w:val="31"/>
          <w:szCs w:val="31"/>
        </w:rPr>
        <w:t>1</w:t>
      </w:r>
      <w:r>
        <w:rPr>
          <w:rFonts w:ascii="Times New Roman" w:hAnsi="Times New Roman" w:eastAsia="Times New Roman" w:cs="Times New Roman"/>
          <w:spacing w:val="-3"/>
          <w:sz w:val="31"/>
          <w:szCs w:val="31"/>
        </w:rPr>
        <w:t>.</w:t>
      </w:r>
      <w:r>
        <w:rPr>
          <w:rFonts w:ascii="仿宋" w:hAnsi="仿宋" w:eastAsia="仿宋" w:cs="仿宋"/>
          <w:spacing w:val="-3"/>
          <w:sz w:val="31"/>
          <w:szCs w:val="31"/>
        </w:rPr>
        <w:t>持续性黄疸；</w:t>
      </w:r>
    </w:p>
    <w:p>
      <w:pPr>
        <w:spacing w:before="249" w:line="224" w:lineRule="auto"/>
        <w:ind w:left="649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-8"/>
          <w:sz w:val="31"/>
          <w:szCs w:val="31"/>
        </w:rPr>
        <w:t>2</w:t>
      </w:r>
      <w:r>
        <w:rPr>
          <w:rFonts w:ascii="Times New Roman" w:hAnsi="Times New Roman" w:eastAsia="Times New Roman" w:cs="Times New Roman"/>
          <w:spacing w:val="-4"/>
          <w:sz w:val="31"/>
          <w:szCs w:val="31"/>
        </w:rPr>
        <w:t>.</w:t>
      </w:r>
      <w:r>
        <w:rPr>
          <w:rFonts w:ascii="仿宋" w:hAnsi="仿宋" w:eastAsia="仿宋" w:cs="仿宋"/>
          <w:spacing w:val="-4"/>
          <w:sz w:val="31"/>
          <w:szCs w:val="31"/>
        </w:rPr>
        <w:t>腹水；</w:t>
      </w:r>
    </w:p>
    <w:p>
      <w:pPr>
        <w:sectPr>
          <w:footerReference r:id="rId47" w:type="default"/>
          <w:pgSz w:w="11907" w:h="16839"/>
          <w:pgMar w:top="1431" w:right="1317" w:bottom="1836" w:left="1586" w:header="0" w:footer="1585" w:gutter="0"/>
          <w:cols w:space="720" w:num="1"/>
        </w:sectPr>
      </w:pPr>
    </w:p>
    <w:p>
      <w:pPr>
        <w:spacing w:line="305" w:lineRule="auto"/>
        <w:rPr>
          <w:rFonts w:ascii="Arial"/>
          <w:sz w:val="21"/>
        </w:rPr>
      </w:pPr>
    </w:p>
    <w:p>
      <w:pPr>
        <w:spacing w:line="305" w:lineRule="auto"/>
        <w:rPr>
          <w:rFonts w:ascii="Arial"/>
          <w:sz w:val="21"/>
        </w:rPr>
      </w:pPr>
    </w:p>
    <w:p>
      <w:pPr>
        <w:spacing w:before="101" w:line="221" w:lineRule="auto"/>
        <w:ind w:left="649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8"/>
          <w:sz w:val="31"/>
          <w:szCs w:val="31"/>
        </w:rPr>
        <w:t>3</w:t>
      </w:r>
      <w:r>
        <w:rPr>
          <w:rFonts w:ascii="Times New Roman" w:hAnsi="Times New Roman" w:eastAsia="Times New Roman" w:cs="Times New Roman"/>
          <w:spacing w:val="5"/>
          <w:sz w:val="31"/>
          <w:szCs w:val="31"/>
        </w:rPr>
        <w:t>.</w:t>
      </w:r>
      <w:r>
        <w:rPr>
          <w:rFonts w:ascii="仿宋" w:hAnsi="仿宋" w:eastAsia="仿宋" w:cs="仿宋"/>
          <w:spacing w:val="4"/>
          <w:sz w:val="31"/>
          <w:szCs w:val="31"/>
        </w:rPr>
        <w:t>肝性脑病；</w:t>
      </w:r>
    </w:p>
    <w:p>
      <w:pPr>
        <w:spacing w:before="252" w:line="221" w:lineRule="auto"/>
        <w:ind w:left="641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9"/>
          <w:sz w:val="31"/>
          <w:szCs w:val="31"/>
        </w:rPr>
        <w:t>4.</w:t>
      </w:r>
      <w:r>
        <w:rPr>
          <w:rFonts w:ascii="仿宋" w:hAnsi="仿宋" w:eastAsia="仿宋" w:cs="仿宋"/>
          <w:spacing w:val="9"/>
          <w:sz w:val="31"/>
          <w:szCs w:val="31"/>
        </w:rPr>
        <w:t>充血性脾肿大伴脾功能亢进或食管胃底静脉曲张</w:t>
      </w:r>
      <w:r>
        <w:rPr>
          <w:rFonts w:ascii="仿宋" w:hAnsi="仿宋" w:eastAsia="仿宋" w:cs="仿宋"/>
          <w:spacing w:val="4"/>
          <w:sz w:val="31"/>
          <w:szCs w:val="31"/>
        </w:rPr>
        <w:t>。</w:t>
      </w:r>
    </w:p>
    <w:p>
      <w:pPr>
        <w:spacing w:before="249" w:line="221" w:lineRule="auto"/>
        <w:ind w:left="687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6"/>
          <w:sz w:val="31"/>
          <w:szCs w:val="31"/>
        </w:rPr>
        <w:t>因酗酒或药物滥用导致的肝功能衰竭不在保障范围内</w:t>
      </w:r>
      <w:r>
        <w:rPr>
          <w:rFonts w:ascii="仿宋" w:hAnsi="仿宋" w:eastAsia="仿宋" w:cs="仿宋"/>
          <w:spacing w:val="2"/>
          <w:sz w:val="31"/>
          <w:szCs w:val="31"/>
        </w:rPr>
        <w:t>。</w:t>
      </w:r>
    </w:p>
    <w:p>
      <w:pPr>
        <w:spacing w:before="250" w:line="224" w:lineRule="auto"/>
        <w:ind w:left="65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9"/>
          <w:sz w:val="31"/>
          <w:szCs w:val="31"/>
        </w:rPr>
        <w:t>十一、严重脑炎后遗症或严重脑膜炎后遗症</w:t>
      </w:r>
    </w:p>
    <w:p>
      <w:pPr>
        <w:spacing w:before="247" w:line="371" w:lineRule="auto"/>
        <w:ind w:left="11" w:firstLine="64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指因患脑</w:t>
      </w:r>
      <w:r>
        <w:rPr>
          <w:rFonts w:ascii="仿宋" w:hAnsi="仿宋" w:eastAsia="仿宋" w:cs="仿宋"/>
          <w:spacing w:val="7"/>
          <w:sz w:val="31"/>
          <w:szCs w:val="31"/>
        </w:rPr>
        <w:t>炎</w:t>
      </w:r>
      <w:r>
        <w:rPr>
          <w:rFonts w:ascii="仿宋" w:hAnsi="仿宋" w:eastAsia="仿宋" w:cs="仿宋"/>
          <w:spacing w:val="4"/>
          <w:sz w:val="31"/>
          <w:szCs w:val="31"/>
        </w:rPr>
        <w:t>或脑膜炎导致的神经系统永久性的功能障碍。神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 xml:space="preserve">经系统永久性的功能障碍，指经相关专科医生确诊疾病 </w:t>
      </w:r>
      <w:r>
        <w:rPr>
          <w:rFonts w:ascii="Times New Roman" w:hAnsi="Times New Roman" w:eastAsia="Times New Roman" w:cs="Times New Roman"/>
          <w:spacing w:val="10"/>
          <w:sz w:val="31"/>
          <w:szCs w:val="31"/>
        </w:rPr>
        <w:t xml:space="preserve">180  </w:t>
      </w:r>
      <w:r>
        <w:rPr>
          <w:rFonts w:ascii="仿宋" w:hAnsi="仿宋" w:eastAsia="仿宋" w:cs="仿宋"/>
          <w:spacing w:val="6"/>
          <w:sz w:val="31"/>
          <w:szCs w:val="31"/>
        </w:rPr>
        <w:t>天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后，仍</w:t>
      </w:r>
      <w:r>
        <w:rPr>
          <w:rFonts w:ascii="仿宋" w:hAnsi="仿宋" w:eastAsia="仿宋" w:cs="仿宋"/>
          <w:spacing w:val="3"/>
          <w:sz w:val="31"/>
          <w:szCs w:val="31"/>
        </w:rPr>
        <w:t>遗留下列至少一种障碍：</w:t>
      </w:r>
    </w:p>
    <w:p>
      <w:pPr>
        <w:spacing w:line="223" w:lineRule="auto"/>
        <w:ind w:left="673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47"/>
          <w:sz w:val="31"/>
          <w:szCs w:val="31"/>
        </w:rPr>
        <w:t>1</w:t>
      </w:r>
      <w:r>
        <w:rPr>
          <w:rFonts w:ascii="Times New Roman" w:hAnsi="Times New Roman" w:eastAsia="Times New Roman" w:cs="Times New Roman"/>
          <w:spacing w:val="36"/>
          <w:sz w:val="31"/>
          <w:szCs w:val="31"/>
        </w:rPr>
        <w:t>.</w:t>
      </w:r>
      <w:r>
        <w:rPr>
          <w:rFonts w:ascii="仿宋" w:hAnsi="仿宋" w:eastAsia="仿宋" w:cs="仿宋"/>
          <w:spacing w:val="36"/>
          <w:sz w:val="31"/>
          <w:szCs w:val="31"/>
        </w:rPr>
        <w:t>一肢(含)以上肢体肌力</w:t>
      </w:r>
      <w:r>
        <w:rPr>
          <w:rFonts w:ascii="Times New Roman" w:hAnsi="Times New Roman" w:eastAsia="Times New Roman" w:cs="Times New Roman"/>
          <w:spacing w:val="36"/>
          <w:sz w:val="31"/>
          <w:szCs w:val="31"/>
        </w:rPr>
        <w:t xml:space="preserve">2 </w:t>
      </w:r>
      <w:r>
        <w:rPr>
          <w:rFonts w:ascii="仿宋" w:hAnsi="仿宋" w:eastAsia="仿宋" w:cs="仿宋"/>
          <w:spacing w:val="36"/>
          <w:sz w:val="31"/>
          <w:szCs w:val="31"/>
        </w:rPr>
        <w:t>级(含)以下；</w:t>
      </w:r>
    </w:p>
    <w:p>
      <w:pPr>
        <w:spacing w:before="246" w:line="223" w:lineRule="auto"/>
        <w:ind w:left="642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10"/>
          <w:sz w:val="31"/>
          <w:szCs w:val="31"/>
        </w:rPr>
        <w:t>2.</w:t>
      </w:r>
      <w:r>
        <w:rPr>
          <w:rFonts w:ascii="仿宋" w:hAnsi="仿宋" w:eastAsia="仿宋" w:cs="仿宋"/>
          <w:spacing w:val="10"/>
          <w:sz w:val="31"/>
          <w:szCs w:val="31"/>
        </w:rPr>
        <w:t>语</w:t>
      </w:r>
      <w:r>
        <w:rPr>
          <w:rFonts w:ascii="仿宋" w:hAnsi="仿宋" w:eastAsia="仿宋" w:cs="仿宋"/>
          <w:spacing w:val="6"/>
          <w:sz w:val="31"/>
          <w:szCs w:val="31"/>
        </w:rPr>
        <w:t>言</w:t>
      </w:r>
      <w:r>
        <w:rPr>
          <w:rFonts w:ascii="仿宋" w:hAnsi="仿宋" w:eastAsia="仿宋" w:cs="仿宋"/>
          <w:spacing w:val="5"/>
          <w:sz w:val="31"/>
          <w:szCs w:val="31"/>
        </w:rPr>
        <w:t>能力完全丧失，或严重咀嚼吞咽功能障碍；</w:t>
      </w:r>
    </w:p>
    <w:p>
      <w:pPr>
        <w:spacing w:before="251" w:line="370" w:lineRule="auto"/>
        <w:ind w:right="2" w:firstLine="649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54"/>
          <w:sz w:val="31"/>
          <w:szCs w:val="31"/>
        </w:rPr>
        <w:t>3</w:t>
      </w:r>
      <w:r>
        <w:rPr>
          <w:rFonts w:ascii="Times New Roman" w:hAnsi="Times New Roman" w:eastAsia="Times New Roman" w:cs="Times New Roman"/>
          <w:spacing w:val="42"/>
          <w:sz w:val="31"/>
          <w:szCs w:val="31"/>
        </w:rPr>
        <w:t xml:space="preserve">. </w:t>
      </w:r>
      <w:r>
        <w:rPr>
          <w:rFonts w:ascii="仿宋" w:hAnsi="仿宋" w:eastAsia="仿宋" w:cs="仿宋"/>
          <w:spacing w:val="42"/>
          <w:sz w:val="31"/>
          <w:szCs w:val="31"/>
        </w:rPr>
        <w:t>由具有评估资格的专科医生根据临床痴呆评定量表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7"/>
          <w:sz w:val="31"/>
          <w:szCs w:val="31"/>
        </w:rPr>
        <w:t xml:space="preserve">( </w:t>
      </w:r>
      <w:r>
        <w:rPr>
          <w:rFonts w:ascii="Times New Roman" w:hAnsi="Times New Roman" w:eastAsia="Times New Roman" w:cs="Times New Roman"/>
          <w:sz w:val="31"/>
          <w:szCs w:val="31"/>
        </w:rPr>
        <w:t>CDR</w:t>
      </w:r>
      <w:r>
        <w:rPr>
          <w:rFonts w:ascii="仿宋" w:hAnsi="仿宋" w:eastAsia="仿宋" w:cs="仿宋"/>
          <w:spacing w:val="17"/>
          <w:sz w:val="31"/>
          <w:szCs w:val="31"/>
        </w:rPr>
        <w:t>，</w:t>
      </w:r>
      <w:r>
        <w:rPr>
          <w:rFonts w:ascii="Times New Roman" w:hAnsi="Times New Roman" w:eastAsia="Times New Roman" w:cs="Times New Roman"/>
          <w:sz w:val="31"/>
          <w:szCs w:val="31"/>
        </w:rPr>
        <w:t>Clinical</w:t>
      </w:r>
      <w:r>
        <w:rPr>
          <w:rFonts w:ascii="Times New Roman" w:hAnsi="Times New Roman" w:eastAsia="Times New Roman" w:cs="Times New Roman"/>
          <w:spacing w:val="17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</w:rPr>
        <w:t>DementiaRating</w:t>
      </w:r>
      <w:r>
        <w:rPr>
          <w:rFonts w:ascii="仿宋" w:hAnsi="仿宋" w:eastAsia="仿宋" w:cs="仿宋"/>
          <w:spacing w:val="17"/>
          <w:sz w:val="31"/>
          <w:szCs w:val="31"/>
        </w:rPr>
        <w:t xml:space="preserve">)评估结果为 </w:t>
      </w:r>
      <w:r>
        <w:rPr>
          <w:rFonts w:ascii="Times New Roman" w:hAnsi="Times New Roman" w:eastAsia="Times New Roman" w:cs="Times New Roman"/>
          <w:spacing w:val="17"/>
          <w:sz w:val="31"/>
          <w:szCs w:val="31"/>
        </w:rPr>
        <w:t xml:space="preserve">3 </w:t>
      </w:r>
      <w:r>
        <w:rPr>
          <w:rFonts w:ascii="仿宋" w:hAnsi="仿宋" w:eastAsia="仿宋" w:cs="仿宋"/>
          <w:spacing w:val="17"/>
          <w:sz w:val="31"/>
          <w:szCs w:val="31"/>
        </w:rPr>
        <w:t>分；</w:t>
      </w:r>
    </w:p>
    <w:p>
      <w:pPr>
        <w:spacing w:before="3" w:line="370" w:lineRule="auto"/>
        <w:ind w:left="25" w:right="5" w:firstLine="615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8"/>
          <w:sz w:val="31"/>
          <w:szCs w:val="31"/>
        </w:rPr>
        <w:t>4.</w:t>
      </w:r>
      <w:r>
        <w:rPr>
          <w:rFonts w:ascii="仿宋" w:hAnsi="仿宋" w:eastAsia="仿宋" w:cs="仿宋"/>
          <w:spacing w:val="8"/>
          <w:sz w:val="31"/>
          <w:szCs w:val="31"/>
        </w:rPr>
        <w:t>自主生活能力完全丧失，无法独立完成六项基本日常生</w:t>
      </w:r>
      <w:r>
        <w:rPr>
          <w:rFonts w:ascii="仿宋" w:hAnsi="仿宋" w:eastAsia="仿宋" w:cs="仿宋"/>
          <w:spacing w:val="6"/>
          <w:sz w:val="31"/>
          <w:szCs w:val="31"/>
        </w:rPr>
        <w:t>活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1"/>
          <w:sz w:val="31"/>
          <w:szCs w:val="31"/>
        </w:rPr>
        <w:t>活</w:t>
      </w:r>
      <w:r>
        <w:rPr>
          <w:rFonts w:ascii="仿宋" w:hAnsi="仿宋" w:eastAsia="仿宋" w:cs="仿宋"/>
          <w:spacing w:val="6"/>
          <w:sz w:val="31"/>
          <w:szCs w:val="31"/>
        </w:rPr>
        <w:t>动中的三项或三项以上。</w:t>
      </w:r>
    </w:p>
    <w:p>
      <w:pPr>
        <w:spacing w:before="1" w:line="224" w:lineRule="auto"/>
        <w:ind w:left="65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10"/>
          <w:sz w:val="31"/>
          <w:szCs w:val="31"/>
        </w:rPr>
        <w:t>十</w:t>
      </w:r>
      <w:r>
        <w:rPr>
          <w:rFonts w:ascii="黑体" w:hAnsi="黑体" w:eastAsia="黑体" w:cs="黑体"/>
          <w:spacing w:val="7"/>
          <w:sz w:val="31"/>
          <w:szCs w:val="31"/>
        </w:rPr>
        <w:t>二、深度昏迷</w:t>
      </w:r>
    </w:p>
    <w:p>
      <w:pPr>
        <w:spacing w:before="245" w:line="371" w:lineRule="auto"/>
        <w:ind w:left="6" w:firstLine="64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2"/>
          <w:sz w:val="31"/>
          <w:szCs w:val="31"/>
        </w:rPr>
        <w:t>指因疾病或</w:t>
      </w:r>
      <w:r>
        <w:rPr>
          <w:rFonts w:ascii="仿宋" w:hAnsi="仿宋" w:eastAsia="仿宋" w:cs="仿宋"/>
          <w:spacing w:val="-1"/>
          <w:sz w:val="31"/>
          <w:szCs w:val="31"/>
        </w:rPr>
        <w:t>意外伤害导致意识丧失， 对外界刺激和体内需求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 xml:space="preserve">均无反应，  昏迷程度按照格拉斯哥昏迷分级( </w:t>
      </w:r>
      <w:r>
        <w:rPr>
          <w:rFonts w:ascii="Times New Roman" w:hAnsi="Times New Roman" w:eastAsia="Times New Roman" w:cs="Times New Roman"/>
          <w:sz w:val="31"/>
          <w:szCs w:val="31"/>
        </w:rPr>
        <w:t>GCS</w:t>
      </w:r>
      <w:r>
        <w:rPr>
          <w:rFonts w:ascii="仿宋" w:hAnsi="仿宋" w:eastAsia="仿宋" w:cs="仿宋"/>
          <w:spacing w:val="11"/>
          <w:sz w:val="31"/>
          <w:szCs w:val="31"/>
        </w:rPr>
        <w:t>，</w:t>
      </w:r>
      <w:r>
        <w:rPr>
          <w:rFonts w:ascii="Times New Roman" w:hAnsi="Times New Roman" w:eastAsia="Times New Roman" w:cs="Times New Roman"/>
          <w:sz w:val="31"/>
          <w:szCs w:val="31"/>
        </w:rPr>
        <w:t>Glasgow ComaScale</w:t>
      </w:r>
      <w:r>
        <w:rPr>
          <w:rFonts w:ascii="仿宋" w:hAnsi="仿宋" w:eastAsia="仿宋" w:cs="仿宋"/>
          <w:spacing w:val="5"/>
          <w:sz w:val="31"/>
          <w:szCs w:val="31"/>
        </w:rPr>
        <w:t xml:space="preserve">) 结果为 </w:t>
      </w:r>
      <w:r>
        <w:rPr>
          <w:rFonts w:ascii="Times New Roman" w:hAnsi="Times New Roman" w:eastAsia="Times New Roman" w:cs="Times New Roman"/>
          <w:spacing w:val="5"/>
          <w:sz w:val="31"/>
          <w:szCs w:val="31"/>
        </w:rPr>
        <w:t xml:space="preserve">5 </w:t>
      </w:r>
      <w:r>
        <w:rPr>
          <w:rFonts w:ascii="仿宋" w:hAnsi="仿宋" w:eastAsia="仿宋" w:cs="仿宋"/>
          <w:spacing w:val="5"/>
          <w:sz w:val="31"/>
          <w:szCs w:val="31"/>
        </w:rPr>
        <w:t xml:space="preserve">分或 </w:t>
      </w:r>
      <w:r>
        <w:rPr>
          <w:rFonts w:ascii="Times New Roman" w:hAnsi="Times New Roman" w:eastAsia="Times New Roman" w:cs="Times New Roman"/>
          <w:spacing w:val="5"/>
          <w:sz w:val="31"/>
          <w:szCs w:val="31"/>
        </w:rPr>
        <w:t xml:space="preserve">5 </w:t>
      </w:r>
      <w:r>
        <w:rPr>
          <w:rFonts w:ascii="仿宋" w:hAnsi="仿宋" w:eastAsia="仿宋" w:cs="仿宋"/>
          <w:spacing w:val="5"/>
          <w:sz w:val="31"/>
          <w:szCs w:val="31"/>
        </w:rPr>
        <w:t>分以下，且已经持续使用呼吸机</w:t>
      </w:r>
      <w:r>
        <w:rPr>
          <w:rFonts w:ascii="仿宋" w:hAnsi="仿宋" w:eastAsia="仿宋" w:cs="仿宋"/>
          <w:sz w:val="31"/>
          <w:szCs w:val="31"/>
        </w:rPr>
        <w:t xml:space="preserve">及 </w:t>
      </w:r>
      <w:r>
        <w:rPr>
          <w:rFonts w:ascii="仿宋" w:hAnsi="仿宋" w:eastAsia="仿宋" w:cs="仿宋"/>
          <w:spacing w:val="8"/>
          <w:sz w:val="31"/>
          <w:szCs w:val="31"/>
        </w:rPr>
        <w:t>其它</w:t>
      </w:r>
      <w:r>
        <w:rPr>
          <w:rFonts w:ascii="仿宋" w:hAnsi="仿宋" w:eastAsia="仿宋" w:cs="仿宋"/>
          <w:spacing w:val="6"/>
          <w:sz w:val="31"/>
          <w:szCs w:val="31"/>
        </w:rPr>
        <w:t>生</w:t>
      </w:r>
      <w:r>
        <w:rPr>
          <w:rFonts w:ascii="仿宋" w:hAnsi="仿宋" w:eastAsia="仿宋" w:cs="仿宋"/>
          <w:spacing w:val="4"/>
          <w:sz w:val="31"/>
          <w:szCs w:val="31"/>
        </w:rPr>
        <w:t xml:space="preserve">命维持系统 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 xml:space="preserve">96 </w:t>
      </w:r>
      <w:r>
        <w:rPr>
          <w:rFonts w:ascii="仿宋" w:hAnsi="仿宋" w:eastAsia="仿宋" w:cs="仿宋"/>
          <w:spacing w:val="4"/>
          <w:sz w:val="31"/>
          <w:szCs w:val="31"/>
        </w:rPr>
        <w:t>小时以上。</w:t>
      </w:r>
    </w:p>
    <w:p>
      <w:pPr>
        <w:spacing w:before="1" w:line="220" w:lineRule="auto"/>
        <w:ind w:left="687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0"/>
          <w:sz w:val="31"/>
          <w:szCs w:val="31"/>
        </w:rPr>
        <w:t>因</w:t>
      </w:r>
      <w:r>
        <w:rPr>
          <w:rFonts w:ascii="仿宋" w:hAnsi="仿宋" w:eastAsia="仿宋" w:cs="仿宋"/>
          <w:spacing w:val="7"/>
          <w:sz w:val="31"/>
          <w:szCs w:val="31"/>
        </w:rPr>
        <w:t>酗酒或药物滥用导致的深度昏迷不在保障范围内。</w:t>
      </w:r>
    </w:p>
    <w:p>
      <w:pPr>
        <w:spacing w:before="251" w:line="224" w:lineRule="auto"/>
        <w:ind w:left="65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10"/>
          <w:sz w:val="31"/>
          <w:szCs w:val="31"/>
        </w:rPr>
        <w:t>十</w:t>
      </w:r>
      <w:r>
        <w:rPr>
          <w:rFonts w:ascii="黑体" w:hAnsi="黑体" w:eastAsia="黑体" w:cs="黑体"/>
          <w:spacing w:val="7"/>
          <w:sz w:val="31"/>
          <w:szCs w:val="31"/>
        </w:rPr>
        <w:t>三、双耳失聪</w:t>
      </w:r>
    </w:p>
    <w:p>
      <w:pPr>
        <w:sectPr>
          <w:footerReference r:id="rId48" w:type="default"/>
          <w:pgSz w:w="11907" w:h="16839"/>
          <w:pgMar w:top="1431" w:right="1469" w:bottom="1836" w:left="1593" w:header="0" w:footer="1586" w:gutter="0"/>
          <w:cols w:space="720" w:num="1"/>
        </w:sectPr>
      </w:pPr>
    </w:p>
    <w:p>
      <w:pPr>
        <w:spacing w:line="304" w:lineRule="auto"/>
        <w:rPr>
          <w:rFonts w:ascii="Arial"/>
          <w:sz w:val="21"/>
        </w:rPr>
      </w:pPr>
    </w:p>
    <w:p>
      <w:pPr>
        <w:spacing w:line="304" w:lineRule="auto"/>
        <w:rPr>
          <w:rFonts w:ascii="Arial"/>
          <w:sz w:val="21"/>
        </w:rPr>
      </w:pPr>
    </w:p>
    <w:p>
      <w:pPr>
        <w:spacing w:before="101" w:line="371" w:lineRule="auto"/>
        <w:ind w:left="17" w:firstLine="64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1"/>
          <w:sz w:val="31"/>
          <w:szCs w:val="31"/>
        </w:rPr>
        <w:t>指</w:t>
      </w:r>
      <w:r>
        <w:rPr>
          <w:rFonts w:ascii="仿宋" w:hAnsi="仿宋" w:eastAsia="仿宋" w:cs="仿宋"/>
          <w:spacing w:val="17"/>
          <w:sz w:val="31"/>
          <w:szCs w:val="31"/>
        </w:rPr>
        <w:t>因疾病或意外伤害导致双耳听力永久不可逆性丧失，在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2"/>
          <w:sz w:val="31"/>
          <w:szCs w:val="31"/>
        </w:rPr>
        <w:t xml:space="preserve">500 </w:t>
      </w:r>
      <w:r>
        <w:rPr>
          <w:rFonts w:ascii="仿宋" w:hAnsi="仿宋" w:eastAsia="仿宋" w:cs="仿宋"/>
          <w:spacing w:val="2"/>
          <w:sz w:val="31"/>
          <w:szCs w:val="31"/>
        </w:rPr>
        <w:t xml:space="preserve">赫兹、 </w:t>
      </w:r>
      <w:r>
        <w:rPr>
          <w:rFonts w:ascii="Times New Roman" w:hAnsi="Times New Roman" w:eastAsia="Times New Roman" w:cs="Times New Roman"/>
          <w:spacing w:val="2"/>
          <w:sz w:val="31"/>
          <w:szCs w:val="31"/>
        </w:rPr>
        <w:t xml:space="preserve">1000 </w:t>
      </w:r>
      <w:r>
        <w:rPr>
          <w:rFonts w:ascii="仿宋" w:hAnsi="仿宋" w:eastAsia="仿宋" w:cs="仿宋"/>
          <w:spacing w:val="2"/>
          <w:sz w:val="31"/>
          <w:szCs w:val="31"/>
        </w:rPr>
        <w:t xml:space="preserve">赫兹和 </w:t>
      </w:r>
      <w:r>
        <w:rPr>
          <w:rFonts w:ascii="Times New Roman" w:hAnsi="Times New Roman" w:eastAsia="Times New Roman" w:cs="Times New Roman"/>
          <w:spacing w:val="2"/>
          <w:sz w:val="31"/>
          <w:szCs w:val="31"/>
        </w:rPr>
        <w:t xml:space="preserve">2000 </w:t>
      </w:r>
      <w:r>
        <w:rPr>
          <w:rFonts w:ascii="仿宋" w:hAnsi="仿宋" w:eastAsia="仿宋" w:cs="仿宋"/>
          <w:spacing w:val="2"/>
          <w:sz w:val="31"/>
          <w:szCs w:val="31"/>
        </w:rPr>
        <w:t>赫兹语音频率下，平均听阈大</w:t>
      </w:r>
      <w:r>
        <w:rPr>
          <w:rFonts w:ascii="仿宋" w:hAnsi="仿宋" w:eastAsia="仿宋" w:cs="仿宋"/>
          <w:spacing w:val="1"/>
          <w:sz w:val="31"/>
          <w:szCs w:val="31"/>
        </w:rPr>
        <w:t>于</w:t>
      </w:r>
      <w:r>
        <w:rPr>
          <w:rFonts w:ascii="仿宋" w:hAnsi="仿宋" w:eastAsia="仿宋" w:cs="仿宋"/>
          <w:sz w:val="31"/>
          <w:szCs w:val="31"/>
        </w:rPr>
        <w:t xml:space="preserve">等 </w:t>
      </w:r>
      <w:r>
        <w:rPr>
          <w:rFonts w:ascii="仿宋" w:hAnsi="仿宋" w:eastAsia="仿宋" w:cs="仿宋"/>
          <w:spacing w:val="14"/>
          <w:sz w:val="31"/>
          <w:szCs w:val="31"/>
        </w:rPr>
        <w:t>于</w:t>
      </w:r>
      <w:r>
        <w:rPr>
          <w:rFonts w:ascii="仿宋" w:hAnsi="仿宋" w:eastAsia="仿宋" w:cs="仿宋"/>
          <w:spacing w:val="13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7"/>
          <w:sz w:val="31"/>
          <w:szCs w:val="31"/>
        </w:rPr>
        <w:t xml:space="preserve">91 </w:t>
      </w:r>
      <w:r>
        <w:rPr>
          <w:rFonts w:ascii="仿宋" w:hAnsi="仿宋" w:eastAsia="仿宋" w:cs="仿宋"/>
          <w:spacing w:val="7"/>
          <w:sz w:val="31"/>
          <w:szCs w:val="31"/>
        </w:rPr>
        <w:t>分贝，且经纯音听力测试、声导抗检测或听觉诱发电位检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测</w:t>
      </w:r>
      <w:r>
        <w:rPr>
          <w:rFonts w:ascii="仿宋" w:hAnsi="仿宋" w:eastAsia="仿宋" w:cs="仿宋"/>
          <w:spacing w:val="4"/>
          <w:sz w:val="31"/>
          <w:szCs w:val="31"/>
        </w:rPr>
        <w:t>等证实。</w:t>
      </w:r>
    </w:p>
    <w:p>
      <w:pPr>
        <w:spacing w:line="223" w:lineRule="auto"/>
        <w:ind w:left="659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10"/>
          <w:sz w:val="31"/>
          <w:szCs w:val="31"/>
        </w:rPr>
        <w:t>十</w:t>
      </w:r>
      <w:r>
        <w:rPr>
          <w:rFonts w:ascii="黑体" w:hAnsi="黑体" w:eastAsia="黑体" w:cs="黑体"/>
          <w:spacing w:val="7"/>
          <w:sz w:val="31"/>
          <w:szCs w:val="31"/>
        </w:rPr>
        <w:t>四、双目失明</w:t>
      </w:r>
    </w:p>
    <w:p>
      <w:pPr>
        <w:spacing w:before="246" w:line="371" w:lineRule="auto"/>
        <w:ind w:left="52" w:right="4" w:firstLine="607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指因疾病</w:t>
      </w:r>
      <w:r>
        <w:rPr>
          <w:rFonts w:ascii="仿宋" w:hAnsi="仿宋" w:eastAsia="仿宋" w:cs="仿宋"/>
          <w:spacing w:val="7"/>
          <w:sz w:val="31"/>
          <w:szCs w:val="31"/>
        </w:rPr>
        <w:t>或</w:t>
      </w:r>
      <w:r>
        <w:rPr>
          <w:rFonts w:ascii="仿宋" w:hAnsi="仿宋" w:eastAsia="仿宋" w:cs="仿宋"/>
          <w:spacing w:val="4"/>
          <w:sz w:val="31"/>
          <w:szCs w:val="31"/>
        </w:rPr>
        <w:t>意外伤害导致双眼视力永久不可逆性丧失，双眼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中</w:t>
      </w:r>
      <w:r>
        <w:rPr>
          <w:rFonts w:ascii="仿宋" w:hAnsi="仿宋" w:eastAsia="仿宋" w:cs="仿宋"/>
          <w:spacing w:val="6"/>
          <w:sz w:val="31"/>
          <w:szCs w:val="31"/>
        </w:rPr>
        <w:t>较好眼须满足下列至少一项条件：</w:t>
      </w:r>
    </w:p>
    <w:p>
      <w:pPr>
        <w:spacing w:before="1" w:line="223" w:lineRule="auto"/>
        <w:ind w:left="680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4"/>
          <w:sz w:val="31"/>
          <w:szCs w:val="31"/>
        </w:rPr>
        <w:t>1.</w:t>
      </w:r>
      <w:r>
        <w:rPr>
          <w:rFonts w:ascii="仿宋" w:hAnsi="仿宋" w:eastAsia="仿宋" w:cs="仿宋"/>
          <w:spacing w:val="4"/>
          <w:sz w:val="31"/>
          <w:szCs w:val="31"/>
        </w:rPr>
        <w:t>眼球缺失或摘除</w:t>
      </w:r>
      <w:r>
        <w:rPr>
          <w:rFonts w:ascii="仿宋" w:hAnsi="仿宋" w:eastAsia="仿宋" w:cs="仿宋"/>
          <w:spacing w:val="3"/>
          <w:sz w:val="31"/>
          <w:szCs w:val="31"/>
        </w:rPr>
        <w:t>；</w:t>
      </w:r>
    </w:p>
    <w:p>
      <w:pPr>
        <w:spacing w:before="246" w:line="371" w:lineRule="auto"/>
        <w:ind w:left="20" w:firstLine="629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2"/>
          <w:sz w:val="31"/>
          <w:szCs w:val="31"/>
        </w:rPr>
        <w:t>2.</w:t>
      </w:r>
      <w:r>
        <w:rPr>
          <w:rFonts w:ascii="仿宋" w:hAnsi="仿宋" w:eastAsia="仿宋" w:cs="仿宋"/>
          <w:spacing w:val="2"/>
          <w:sz w:val="31"/>
          <w:szCs w:val="31"/>
        </w:rPr>
        <w:t xml:space="preserve">矫正视力低于 </w:t>
      </w:r>
      <w:r>
        <w:rPr>
          <w:rFonts w:ascii="Times New Roman" w:hAnsi="Times New Roman" w:eastAsia="Times New Roman" w:cs="Times New Roman"/>
          <w:spacing w:val="2"/>
          <w:sz w:val="31"/>
          <w:szCs w:val="31"/>
        </w:rPr>
        <w:t xml:space="preserve">0.02 </w:t>
      </w:r>
      <w:r>
        <w:rPr>
          <w:rFonts w:ascii="仿宋" w:hAnsi="仿宋" w:eastAsia="仿宋" w:cs="仿宋"/>
          <w:spacing w:val="2"/>
          <w:sz w:val="31"/>
          <w:szCs w:val="31"/>
        </w:rPr>
        <w:t>(采用国际标准视力表， 如果使</w:t>
      </w:r>
      <w:r>
        <w:rPr>
          <w:rFonts w:ascii="仿宋" w:hAnsi="仿宋" w:eastAsia="仿宋" w:cs="仿宋"/>
          <w:sz w:val="31"/>
          <w:szCs w:val="31"/>
        </w:rPr>
        <w:t xml:space="preserve">用其它 </w:t>
      </w:r>
      <w:r>
        <w:rPr>
          <w:rFonts w:ascii="仿宋" w:hAnsi="仿宋" w:eastAsia="仿宋" w:cs="仿宋"/>
          <w:spacing w:val="12"/>
          <w:sz w:val="31"/>
          <w:szCs w:val="31"/>
        </w:rPr>
        <w:t>视</w:t>
      </w:r>
      <w:r>
        <w:rPr>
          <w:rFonts w:ascii="仿宋" w:hAnsi="仿宋" w:eastAsia="仿宋" w:cs="仿宋"/>
          <w:spacing w:val="7"/>
          <w:sz w:val="31"/>
          <w:szCs w:val="31"/>
        </w:rPr>
        <w:t>力</w:t>
      </w:r>
      <w:r>
        <w:rPr>
          <w:rFonts w:ascii="仿宋" w:hAnsi="仿宋" w:eastAsia="仿宋" w:cs="仿宋"/>
          <w:spacing w:val="6"/>
          <w:sz w:val="31"/>
          <w:szCs w:val="31"/>
        </w:rPr>
        <w:t>表应进行换算)；</w:t>
      </w:r>
    </w:p>
    <w:p>
      <w:pPr>
        <w:spacing w:line="222" w:lineRule="auto"/>
        <w:ind w:left="656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-4"/>
          <w:sz w:val="31"/>
          <w:szCs w:val="31"/>
        </w:rPr>
        <w:t>3.</w:t>
      </w:r>
      <w:r>
        <w:rPr>
          <w:rFonts w:ascii="仿宋" w:hAnsi="仿宋" w:eastAsia="仿宋" w:cs="仿宋"/>
          <w:spacing w:val="-4"/>
          <w:sz w:val="31"/>
          <w:szCs w:val="31"/>
        </w:rPr>
        <w:t>视</w:t>
      </w:r>
      <w:r>
        <w:rPr>
          <w:rFonts w:ascii="仿宋" w:hAnsi="仿宋" w:eastAsia="仿宋" w:cs="仿宋"/>
          <w:spacing w:val="-3"/>
          <w:sz w:val="31"/>
          <w:szCs w:val="31"/>
        </w:rPr>
        <w:t>野</w:t>
      </w:r>
      <w:r>
        <w:rPr>
          <w:rFonts w:ascii="仿宋" w:hAnsi="仿宋" w:eastAsia="仿宋" w:cs="仿宋"/>
          <w:spacing w:val="-2"/>
          <w:sz w:val="31"/>
          <w:szCs w:val="31"/>
        </w:rPr>
        <w:t xml:space="preserve">半径小于 </w:t>
      </w:r>
      <w:r>
        <w:rPr>
          <w:rFonts w:ascii="Times New Roman" w:hAnsi="Times New Roman" w:eastAsia="Times New Roman" w:cs="Times New Roman"/>
          <w:spacing w:val="-2"/>
          <w:sz w:val="31"/>
          <w:szCs w:val="31"/>
        </w:rPr>
        <w:t xml:space="preserve">5 </w:t>
      </w:r>
      <w:r>
        <w:rPr>
          <w:rFonts w:ascii="仿宋" w:hAnsi="仿宋" w:eastAsia="仿宋" w:cs="仿宋"/>
          <w:spacing w:val="-2"/>
          <w:sz w:val="31"/>
          <w:szCs w:val="31"/>
        </w:rPr>
        <w:t>度。</w:t>
      </w:r>
    </w:p>
    <w:p>
      <w:pPr>
        <w:spacing w:before="248" w:line="224" w:lineRule="auto"/>
        <w:ind w:left="659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十五、瘫</w:t>
      </w:r>
      <w:r>
        <w:rPr>
          <w:rFonts w:ascii="黑体" w:hAnsi="黑体" w:eastAsia="黑体" w:cs="黑体"/>
          <w:spacing w:val="6"/>
          <w:sz w:val="31"/>
          <w:szCs w:val="31"/>
        </w:rPr>
        <w:t>痪</w:t>
      </w:r>
    </w:p>
    <w:p>
      <w:pPr>
        <w:spacing w:before="246" w:line="371" w:lineRule="auto"/>
        <w:ind w:left="24" w:firstLine="63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1"/>
          <w:sz w:val="31"/>
          <w:szCs w:val="31"/>
        </w:rPr>
        <w:t>指</w:t>
      </w:r>
      <w:r>
        <w:rPr>
          <w:rFonts w:ascii="仿宋" w:hAnsi="仿宋" w:eastAsia="仿宋" w:cs="仿宋"/>
          <w:spacing w:val="17"/>
          <w:sz w:val="31"/>
          <w:szCs w:val="31"/>
        </w:rPr>
        <w:t>因疾病或意外伤害导致两肢或两肢以上肢体随意运动功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能永久完全丧失。肢体随意运动功能永久完全丧失，指疾病确</w:t>
      </w:r>
      <w:r>
        <w:rPr>
          <w:rFonts w:ascii="仿宋" w:hAnsi="仿宋" w:eastAsia="仿宋" w:cs="仿宋"/>
          <w:spacing w:val="3"/>
          <w:sz w:val="31"/>
          <w:szCs w:val="31"/>
        </w:rPr>
        <w:t>诊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16"/>
          <w:sz w:val="31"/>
          <w:szCs w:val="31"/>
        </w:rPr>
        <w:t>180</w:t>
      </w:r>
      <w:r>
        <w:rPr>
          <w:rFonts w:ascii="Times New Roman" w:hAnsi="Times New Roman" w:eastAsia="Times New Roman" w:cs="Times New Roman"/>
          <w:spacing w:val="9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 xml:space="preserve">天后或意外伤害发生 </w:t>
      </w:r>
      <w:r>
        <w:rPr>
          <w:rFonts w:ascii="Times New Roman" w:hAnsi="Times New Roman" w:eastAsia="Times New Roman" w:cs="Times New Roman"/>
          <w:spacing w:val="8"/>
          <w:sz w:val="31"/>
          <w:szCs w:val="31"/>
        </w:rPr>
        <w:t xml:space="preserve">180  </w:t>
      </w:r>
      <w:r>
        <w:rPr>
          <w:rFonts w:ascii="仿宋" w:hAnsi="仿宋" w:eastAsia="仿宋" w:cs="仿宋"/>
          <w:spacing w:val="8"/>
          <w:sz w:val="31"/>
          <w:szCs w:val="31"/>
        </w:rPr>
        <w:t>天后，每肢三大关节中的两大关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节</w:t>
      </w:r>
      <w:r>
        <w:rPr>
          <w:rFonts w:ascii="仿宋" w:hAnsi="仿宋" w:eastAsia="仿宋" w:cs="仿宋"/>
          <w:spacing w:val="5"/>
          <w:sz w:val="31"/>
          <w:szCs w:val="31"/>
        </w:rPr>
        <w:t>仍</w:t>
      </w:r>
      <w:r>
        <w:rPr>
          <w:rFonts w:ascii="仿宋" w:hAnsi="仿宋" w:eastAsia="仿宋" w:cs="仿宋"/>
          <w:spacing w:val="3"/>
          <w:sz w:val="31"/>
          <w:szCs w:val="31"/>
        </w:rPr>
        <w:t xml:space="preserve">然完全僵硬， 或肢体肌力在 </w:t>
      </w:r>
      <w:r>
        <w:rPr>
          <w:rFonts w:ascii="Times New Roman" w:hAnsi="Times New Roman" w:eastAsia="Times New Roman" w:cs="Times New Roman"/>
          <w:spacing w:val="3"/>
          <w:sz w:val="31"/>
          <w:szCs w:val="31"/>
        </w:rPr>
        <w:t xml:space="preserve">2 </w:t>
      </w:r>
      <w:r>
        <w:rPr>
          <w:rFonts w:ascii="仿宋" w:hAnsi="仿宋" w:eastAsia="仿宋" w:cs="仿宋"/>
          <w:spacing w:val="3"/>
          <w:sz w:val="31"/>
          <w:szCs w:val="31"/>
        </w:rPr>
        <w:t>级(含) 以下。</w:t>
      </w:r>
    </w:p>
    <w:p>
      <w:pPr>
        <w:spacing w:before="1" w:line="222" w:lineRule="auto"/>
        <w:ind w:left="659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9"/>
          <w:sz w:val="31"/>
          <w:szCs w:val="31"/>
        </w:rPr>
        <w:t>十</w:t>
      </w:r>
      <w:r>
        <w:rPr>
          <w:rFonts w:ascii="黑体" w:hAnsi="黑体" w:eastAsia="黑体" w:cs="黑体"/>
          <w:spacing w:val="8"/>
          <w:sz w:val="31"/>
          <w:szCs w:val="31"/>
        </w:rPr>
        <w:t>六、心脏瓣膜手术</w:t>
      </w:r>
    </w:p>
    <w:p>
      <w:pPr>
        <w:spacing w:before="251" w:line="370" w:lineRule="auto"/>
        <w:ind w:left="8" w:right="4" w:firstLine="65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2"/>
          <w:sz w:val="31"/>
          <w:szCs w:val="31"/>
        </w:rPr>
        <w:t>指为治疗心</w:t>
      </w:r>
      <w:r>
        <w:rPr>
          <w:rFonts w:ascii="仿宋" w:hAnsi="仿宋" w:eastAsia="仿宋" w:cs="仿宋"/>
          <w:spacing w:val="-1"/>
          <w:sz w:val="31"/>
          <w:szCs w:val="31"/>
        </w:rPr>
        <w:t>脏瓣膜疾病， 已经实施了切开心脏进行的心脏瓣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膜</w:t>
      </w:r>
      <w:r>
        <w:rPr>
          <w:rFonts w:ascii="仿宋" w:hAnsi="仿宋" w:eastAsia="仿宋" w:cs="仿宋"/>
          <w:spacing w:val="7"/>
          <w:sz w:val="31"/>
          <w:szCs w:val="31"/>
        </w:rPr>
        <w:t>置</w:t>
      </w:r>
      <w:r>
        <w:rPr>
          <w:rFonts w:ascii="仿宋" w:hAnsi="仿宋" w:eastAsia="仿宋" w:cs="仿宋"/>
          <w:spacing w:val="4"/>
          <w:sz w:val="31"/>
          <w:szCs w:val="31"/>
        </w:rPr>
        <w:t>换或修复的手术。</w:t>
      </w:r>
    </w:p>
    <w:p>
      <w:pPr>
        <w:spacing w:line="224" w:lineRule="auto"/>
        <w:ind w:left="659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11"/>
          <w:sz w:val="31"/>
          <w:szCs w:val="31"/>
        </w:rPr>
        <w:t>十</w:t>
      </w:r>
      <w:r>
        <w:rPr>
          <w:rFonts w:ascii="黑体" w:hAnsi="黑体" w:eastAsia="黑体" w:cs="黑体"/>
          <w:spacing w:val="8"/>
          <w:sz w:val="31"/>
          <w:szCs w:val="31"/>
        </w:rPr>
        <w:t>七、严重阿尔茨海默病</w:t>
      </w:r>
    </w:p>
    <w:p>
      <w:pPr>
        <w:sectPr>
          <w:footerReference r:id="rId49" w:type="default"/>
          <w:pgSz w:w="11907" w:h="16839"/>
          <w:pgMar w:top="1431" w:right="1472" w:bottom="1836" w:left="1586" w:header="0" w:footer="1586" w:gutter="0"/>
          <w:cols w:space="720" w:num="1"/>
        </w:sectPr>
      </w:pPr>
    </w:p>
    <w:p>
      <w:pPr>
        <w:spacing w:line="303" w:lineRule="auto"/>
        <w:rPr>
          <w:rFonts w:ascii="Arial"/>
          <w:sz w:val="21"/>
        </w:rPr>
      </w:pPr>
    </w:p>
    <w:p>
      <w:pPr>
        <w:spacing w:line="303" w:lineRule="auto"/>
        <w:rPr>
          <w:rFonts w:ascii="Arial"/>
          <w:sz w:val="21"/>
        </w:rPr>
      </w:pPr>
    </w:p>
    <w:p>
      <w:pPr>
        <w:spacing w:before="101" w:line="371" w:lineRule="auto"/>
        <w:ind w:firstLine="65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1"/>
          <w:sz w:val="31"/>
          <w:szCs w:val="31"/>
        </w:rPr>
        <w:t>指</w:t>
      </w:r>
      <w:r>
        <w:rPr>
          <w:rFonts w:ascii="仿宋" w:hAnsi="仿宋" w:eastAsia="仿宋" w:cs="仿宋"/>
          <w:spacing w:val="6"/>
          <w:sz w:val="31"/>
          <w:szCs w:val="31"/>
        </w:rPr>
        <w:t>因大脑进行性、不可逆性改变导致智能严重衰退或丧失，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临床表</w:t>
      </w:r>
      <w:r>
        <w:rPr>
          <w:rFonts w:ascii="仿宋" w:hAnsi="仿宋" w:eastAsia="仿宋" w:cs="仿宋"/>
          <w:spacing w:val="5"/>
          <w:sz w:val="31"/>
          <w:szCs w:val="31"/>
        </w:rPr>
        <w:t>现为严重的认知功能障碍、精神行为异常和社交能力减退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3"/>
          <w:sz w:val="31"/>
          <w:szCs w:val="31"/>
        </w:rPr>
        <w:t>等， 其日常生活必须持续受到他人监护。须由头颅断层扫</w:t>
      </w:r>
      <w:r>
        <w:rPr>
          <w:rFonts w:ascii="仿宋" w:hAnsi="仿宋" w:eastAsia="仿宋" w:cs="仿宋"/>
          <w:spacing w:val="22"/>
          <w:sz w:val="31"/>
          <w:szCs w:val="31"/>
        </w:rPr>
        <w:t>描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4"/>
          <w:sz w:val="31"/>
          <w:szCs w:val="31"/>
        </w:rPr>
        <w:t>(</w:t>
      </w:r>
      <w:r>
        <w:rPr>
          <w:rFonts w:ascii="Times New Roman" w:hAnsi="Times New Roman" w:eastAsia="Times New Roman" w:cs="Times New Roman"/>
          <w:sz w:val="31"/>
          <w:szCs w:val="31"/>
        </w:rPr>
        <w:t>CT</w:t>
      </w:r>
      <w:r>
        <w:rPr>
          <w:rFonts w:ascii="仿宋" w:hAnsi="仿宋" w:eastAsia="仿宋" w:cs="仿宋"/>
          <w:spacing w:val="33"/>
          <w:sz w:val="31"/>
          <w:szCs w:val="31"/>
        </w:rPr>
        <w:t>)、核磁共振检查(</w:t>
      </w:r>
      <w:r>
        <w:rPr>
          <w:rFonts w:ascii="Times New Roman" w:hAnsi="Times New Roman" w:eastAsia="Times New Roman" w:cs="Times New Roman"/>
          <w:sz w:val="31"/>
          <w:szCs w:val="31"/>
        </w:rPr>
        <w:t>MRI</w:t>
      </w:r>
      <w:r>
        <w:rPr>
          <w:rFonts w:ascii="仿宋" w:hAnsi="仿宋" w:eastAsia="仿宋" w:cs="仿宋"/>
          <w:spacing w:val="33"/>
          <w:sz w:val="31"/>
          <w:szCs w:val="31"/>
        </w:rPr>
        <w:t>) 或正电子发射断层扫描(</w:t>
      </w:r>
      <w:r>
        <w:rPr>
          <w:rFonts w:ascii="Times New Roman" w:hAnsi="Times New Roman" w:eastAsia="Times New Roman" w:cs="Times New Roman"/>
          <w:sz w:val="31"/>
          <w:szCs w:val="31"/>
        </w:rPr>
        <w:t>PET</w:t>
      </w:r>
      <w:r>
        <w:rPr>
          <w:rFonts w:ascii="仿宋" w:hAnsi="仿宋" w:eastAsia="仿宋" w:cs="仿宋"/>
          <w:spacing w:val="33"/>
          <w:sz w:val="31"/>
          <w:szCs w:val="31"/>
        </w:rPr>
        <w:t>)</w:t>
      </w:r>
      <w:r>
        <w:rPr>
          <w:rFonts w:ascii="仿宋" w:hAnsi="仿宋" w:eastAsia="仿宋" w:cs="仿宋"/>
          <w:sz w:val="31"/>
          <w:szCs w:val="31"/>
        </w:rPr>
        <w:t xml:space="preserve"> 等影像学检查证实，并经相关专科医生确诊， 且须满足下列至少 </w:t>
      </w:r>
      <w:r>
        <w:rPr>
          <w:rFonts w:ascii="仿宋" w:hAnsi="仿宋" w:eastAsia="仿宋" w:cs="仿宋"/>
          <w:spacing w:val="7"/>
          <w:sz w:val="31"/>
          <w:szCs w:val="31"/>
        </w:rPr>
        <w:t>一项条件</w:t>
      </w:r>
      <w:r>
        <w:rPr>
          <w:rFonts w:ascii="仿宋" w:hAnsi="仿宋" w:eastAsia="仿宋" w:cs="仿宋"/>
          <w:spacing w:val="6"/>
          <w:sz w:val="31"/>
          <w:szCs w:val="31"/>
        </w:rPr>
        <w:t>：</w:t>
      </w:r>
    </w:p>
    <w:p>
      <w:pPr>
        <w:spacing w:line="370" w:lineRule="auto"/>
        <w:ind w:right="1162" w:firstLine="672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18"/>
          <w:sz w:val="31"/>
          <w:szCs w:val="31"/>
        </w:rPr>
        <w:t>1</w:t>
      </w:r>
      <w:r>
        <w:rPr>
          <w:rFonts w:ascii="Times New Roman" w:hAnsi="Times New Roman" w:eastAsia="Times New Roman" w:cs="Times New Roman"/>
          <w:spacing w:val="11"/>
          <w:sz w:val="31"/>
          <w:szCs w:val="31"/>
        </w:rPr>
        <w:t>.</w:t>
      </w:r>
      <w:r>
        <w:rPr>
          <w:rFonts w:ascii="仿宋" w:hAnsi="仿宋" w:eastAsia="仿宋" w:cs="仿宋"/>
          <w:spacing w:val="11"/>
          <w:sz w:val="31"/>
          <w:szCs w:val="31"/>
        </w:rPr>
        <w:t xml:space="preserve">根据临床痴呆评定量表( </w:t>
      </w:r>
      <w:r>
        <w:rPr>
          <w:rFonts w:ascii="Times New Roman" w:hAnsi="Times New Roman" w:eastAsia="Times New Roman" w:cs="Times New Roman"/>
          <w:sz w:val="31"/>
          <w:szCs w:val="31"/>
        </w:rPr>
        <w:t>CDR</w:t>
      </w:r>
      <w:r>
        <w:rPr>
          <w:rFonts w:ascii="仿宋" w:hAnsi="仿宋" w:eastAsia="仿宋" w:cs="仿宋"/>
          <w:spacing w:val="11"/>
          <w:sz w:val="31"/>
          <w:szCs w:val="31"/>
        </w:rPr>
        <w:t>，</w:t>
      </w:r>
      <w:r>
        <w:rPr>
          <w:rFonts w:ascii="Times New Roman" w:hAnsi="Times New Roman" w:eastAsia="Times New Roman" w:cs="Times New Roman"/>
          <w:sz w:val="31"/>
          <w:szCs w:val="31"/>
        </w:rPr>
        <w:t>Clinical</w:t>
      </w:r>
      <w:r>
        <w:rPr>
          <w:rFonts w:ascii="Times New Roman" w:hAnsi="Times New Roman" w:eastAsia="Times New Roman" w:cs="Times New Roman"/>
          <w:spacing w:val="11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</w:rPr>
        <w:t>Dementia Rating</w:t>
      </w:r>
      <w:r>
        <w:rPr>
          <w:rFonts w:ascii="仿宋" w:hAnsi="仿宋" w:eastAsia="仿宋" w:cs="仿宋"/>
          <w:spacing w:val="13"/>
          <w:sz w:val="31"/>
          <w:szCs w:val="31"/>
        </w:rPr>
        <w:t xml:space="preserve">)评估结果为 </w:t>
      </w:r>
      <w:r>
        <w:rPr>
          <w:rFonts w:ascii="Times New Roman" w:hAnsi="Times New Roman" w:eastAsia="Times New Roman" w:cs="Times New Roman"/>
          <w:spacing w:val="13"/>
          <w:sz w:val="31"/>
          <w:szCs w:val="31"/>
        </w:rPr>
        <w:t xml:space="preserve">3 </w:t>
      </w:r>
      <w:r>
        <w:rPr>
          <w:rFonts w:ascii="仿宋" w:hAnsi="仿宋" w:eastAsia="仿宋" w:cs="仿宋"/>
          <w:spacing w:val="13"/>
          <w:sz w:val="31"/>
          <w:szCs w:val="31"/>
        </w:rPr>
        <w:t>分</w:t>
      </w:r>
      <w:r>
        <w:rPr>
          <w:rFonts w:ascii="仿宋" w:hAnsi="仿宋" w:eastAsia="仿宋" w:cs="仿宋"/>
          <w:spacing w:val="12"/>
          <w:sz w:val="31"/>
          <w:szCs w:val="31"/>
        </w:rPr>
        <w:t>；</w:t>
      </w:r>
    </w:p>
    <w:p>
      <w:pPr>
        <w:spacing w:before="2" w:line="371" w:lineRule="auto"/>
        <w:ind w:left="25" w:right="35" w:firstLine="617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8"/>
          <w:sz w:val="31"/>
          <w:szCs w:val="31"/>
        </w:rPr>
        <w:t>2.</w:t>
      </w:r>
      <w:r>
        <w:rPr>
          <w:rFonts w:ascii="仿宋" w:hAnsi="仿宋" w:eastAsia="仿宋" w:cs="仿宋"/>
          <w:spacing w:val="8"/>
          <w:sz w:val="31"/>
          <w:szCs w:val="31"/>
        </w:rPr>
        <w:t>自主生活能力完全丧失，无法独立完成六项基本日常生</w:t>
      </w:r>
      <w:r>
        <w:rPr>
          <w:rFonts w:ascii="仿宋" w:hAnsi="仿宋" w:eastAsia="仿宋" w:cs="仿宋"/>
          <w:spacing w:val="4"/>
          <w:sz w:val="31"/>
          <w:szCs w:val="31"/>
        </w:rPr>
        <w:t>活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1"/>
          <w:sz w:val="31"/>
          <w:szCs w:val="31"/>
        </w:rPr>
        <w:t>活</w:t>
      </w:r>
      <w:r>
        <w:rPr>
          <w:rFonts w:ascii="仿宋" w:hAnsi="仿宋" w:eastAsia="仿宋" w:cs="仿宋"/>
          <w:spacing w:val="6"/>
          <w:sz w:val="31"/>
          <w:szCs w:val="31"/>
        </w:rPr>
        <w:t>动中的三项或三项以上。</w:t>
      </w:r>
    </w:p>
    <w:p>
      <w:pPr>
        <w:spacing w:before="1" w:line="220" w:lineRule="auto"/>
        <w:ind w:left="67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阿尔兹海默病之外的其他类型痴呆不在保障范围内</w:t>
      </w:r>
      <w:r>
        <w:rPr>
          <w:rFonts w:ascii="仿宋" w:hAnsi="仿宋" w:eastAsia="仿宋" w:cs="仿宋"/>
          <w:spacing w:val="3"/>
          <w:sz w:val="31"/>
          <w:szCs w:val="31"/>
        </w:rPr>
        <w:t>。</w:t>
      </w:r>
    </w:p>
    <w:p>
      <w:pPr>
        <w:spacing w:before="251" w:line="224" w:lineRule="auto"/>
        <w:ind w:left="65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12"/>
          <w:sz w:val="31"/>
          <w:szCs w:val="31"/>
        </w:rPr>
        <w:t>十</w:t>
      </w:r>
      <w:r>
        <w:rPr>
          <w:rFonts w:ascii="黑体" w:hAnsi="黑体" w:eastAsia="黑体" w:cs="黑体"/>
          <w:spacing w:val="7"/>
          <w:sz w:val="31"/>
          <w:szCs w:val="31"/>
        </w:rPr>
        <w:t>八、严重脑损伤</w:t>
      </w:r>
    </w:p>
    <w:p>
      <w:pPr>
        <w:spacing w:before="246" w:line="371" w:lineRule="auto"/>
        <w:ind w:left="7" w:right="35" w:firstLine="64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2"/>
          <w:sz w:val="31"/>
          <w:szCs w:val="31"/>
        </w:rPr>
        <w:t>指因头</w:t>
      </w:r>
      <w:r>
        <w:rPr>
          <w:rFonts w:ascii="仿宋" w:hAnsi="仿宋" w:eastAsia="仿宋" w:cs="仿宋"/>
          <w:spacing w:val="-1"/>
          <w:sz w:val="31"/>
          <w:szCs w:val="31"/>
        </w:rPr>
        <w:t>部遭受机械性外力，引起脑重要部位损伤， 导致神经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4"/>
          <w:sz w:val="31"/>
          <w:szCs w:val="31"/>
        </w:rPr>
        <w:t>系统永久性的功能障碍。须由头颅断层扫描(</w:t>
      </w:r>
      <w:r>
        <w:rPr>
          <w:rFonts w:ascii="Times New Roman" w:hAnsi="Times New Roman" w:eastAsia="Times New Roman" w:cs="Times New Roman"/>
          <w:sz w:val="31"/>
          <w:szCs w:val="31"/>
        </w:rPr>
        <w:t>CT</w:t>
      </w:r>
      <w:r>
        <w:rPr>
          <w:rFonts w:ascii="仿宋" w:hAnsi="仿宋" w:eastAsia="仿宋" w:cs="仿宋"/>
          <w:spacing w:val="14"/>
          <w:sz w:val="31"/>
          <w:szCs w:val="31"/>
        </w:rPr>
        <w:t>)、核磁共振</w:t>
      </w:r>
      <w:r>
        <w:rPr>
          <w:rFonts w:ascii="仿宋" w:hAnsi="仿宋" w:eastAsia="仿宋" w:cs="仿宋"/>
          <w:spacing w:val="9"/>
          <w:sz w:val="31"/>
          <w:szCs w:val="31"/>
        </w:rPr>
        <w:t>检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4"/>
          <w:sz w:val="31"/>
          <w:szCs w:val="31"/>
        </w:rPr>
        <w:t>查(</w:t>
      </w:r>
      <w:r>
        <w:rPr>
          <w:rFonts w:ascii="Times New Roman" w:hAnsi="Times New Roman" w:eastAsia="Times New Roman" w:cs="Times New Roman"/>
          <w:sz w:val="31"/>
          <w:szCs w:val="31"/>
        </w:rPr>
        <w:t>MRI</w:t>
      </w:r>
      <w:r>
        <w:rPr>
          <w:rFonts w:ascii="仿宋" w:hAnsi="仿宋" w:eastAsia="仿宋" w:cs="仿宋"/>
          <w:spacing w:val="34"/>
          <w:sz w:val="31"/>
          <w:szCs w:val="31"/>
        </w:rPr>
        <w:t>)或正电子发射断层扫描(</w:t>
      </w:r>
      <w:r>
        <w:rPr>
          <w:rFonts w:ascii="Times New Roman" w:hAnsi="Times New Roman" w:eastAsia="Times New Roman" w:cs="Times New Roman"/>
          <w:sz w:val="31"/>
          <w:szCs w:val="31"/>
        </w:rPr>
        <w:t>PET</w:t>
      </w:r>
      <w:r>
        <w:rPr>
          <w:rFonts w:ascii="仿宋" w:hAnsi="仿宋" w:eastAsia="仿宋" w:cs="仿宋"/>
          <w:spacing w:val="34"/>
          <w:sz w:val="31"/>
          <w:szCs w:val="31"/>
        </w:rPr>
        <w:t>)等影像学检查证实</w:t>
      </w:r>
      <w:r>
        <w:rPr>
          <w:rFonts w:ascii="仿宋" w:hAnsi="仿宋" w:eastAsia="仿宋" w:cs="仿宋"/>
          <w:spacing w:val="33"/>
          <w:sz w:val="31"/>
          <w:szCs w:val="31"/>
        </w:rPr>
        <w:t>。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4"/>
          <w:sz w:val="31"/>
          <w:szCs w:val="31"/>
        </w:rPr>
        <w:t>神</w:t>
      </w:r>
      <w:r>
        <w:rPr>
          <w:rFonts w:ascii="仿宋" w:hAnsi="仿宋" w:eastAsia="仿宋" w:cs="仿宋"/>
          <w:spacing w:val="-7"/>
          <w:sz w:val="31"/>
          <w:szCs w:val="31"/>
        </w:rPr>
        <w:t xml:space="preserve">经系统永久性的功能障碍， 指脑损伤 </w:t>
      </w:r>
      <w:r>
        <w:rPr>
          <w:rFonts w:ascii="Times New Roman" w:hAnsi="Times New Roman" w:eastAsia="Times New Roman" w:cs="Times New Roman"/>
          <w:spacing w:val="-7"/>
          <w:sz w:val="31"/>
          <w:szCs w:val="31"/>
        </w:rPr>
        <w:t xml:space="preserve">180 </w:t>
      </w:r>
      <w:r>
        <w:rPr>
          <w:rFonts w:ascii="仿宋" w:hAnsi="仿宋" w:eastAsia="仿宋" w:cs="仿宋"/>
          <w:spacing w:val="-7"/>
          <w:sz w:val="31"/>
          <w:szCs w:val="31"/>
        </w:rPr>
        <w:t>天后， 仍遗留下列至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"/>
          <w:sz w:val="31"/>
          <w:szCs w:val="31"/>
        </w:rPr>
        <w:t>少一</w:t>
      </w:r>
      <w:r>
        <w:rPr>
          <w:rFonts w:ascii="仿宋" w:hAnsi="仿宋" w:eastAsia="仿宋" w:cs="仿宋"/>
          <w:spacing w:val="-1"/>
          <w:sz w:val="31"/>
          <w:szCs w:val="31"/>
        </w:rPr>
        <w:t>种障碍：</w:t>
      </w:r>
    </w:p>
    <w:p>
      <w:pPr>
        <w:spacing w:before="1" w:line="223" w:lineRule="auto"/>
        <w:ind w:left="673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47"/>
          <w:sz w:val="31"/>
          <w:szCs w:val="31"/>
        </w:rPr>
        <w:t>1</w:t>
      </w:r>
      <w:r>
        <w:rPr>
          <w:rFonts w:ascii="Times New Roman" w:hAnsi="Times New Roman" w:eastAsia="Times New Roman" w:cs="Times New Roman"/>
          <w:spacing w:val="36"/>
          <w:sz w:val="31"/>
          <w:szCs w:val="31"/>
        </w:rPr>
        <w:t>.</w:t>
      </w:r>
      <w:r>
        <w:rPr>
          <w:rFonts w:ascii="仿宋" w:hAnsi="仿宋" w:eastAsia="仿宋" w:cs="仿宋"/>
          <w:spacing w:val="36"/>
          <w:sz w:val="31"/>
          <w:szCs w:val="31"/>
        </w:rPr>
        <w:t>一肢(含)以上肢体肌力</w:t>
      </w:r>
      <w:r>
        <w:rPr>
          <w:rFonts w:ascii="Times New Roman" w:hAnsi="Times New Roman" w:eastAsia="Times New Roman" w:cs="Times New Roman"/>
          <w:spacing w:val="36"/>
          <w:sz w:val="31"/>
          <w:szCs w:val="31"/>
        </w:rPr>
        <w:t xml:space="preserve">2 </w:t>
      </w:r>
      <w:r>
        <w:rPr>
          <w:rFonts w:ascii="仿宋" w:hAnsi="仿宋" w:eastAsia="仿宋" w:cs="仿宋"/>
          <w:spacing w:val="36"/>
          <w:sz w:val="31"/>
          <w:szCs w:val="31"/>
        </w:rPr>
        <w:t>级(含)以下；</w:t>
      </w:r>
    </w:p>
    <w:p>
      <w:pPr>
        <w:spacing w:before="246" w:line="223" w:lineRule="auto"/>
        <w:ind w:left="642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10"/>
          <w:sz w:val="31"/>
          <w:szCs w:val="31"/>
        </w:rPr>
        <w:t>2.</w:t>
      </w:r>
      <w:r>
        <w:rPr>
          <w:rFonts w:ascii="仿宋" w:hAnsi="仿宋" w:eastAsia="仿宋" w:cs="仿宋"/>
          <w:spacing w:val="10"/>
          <w:sz w:val="31"/>
          <w:szCs w:val="31"/>
        </w:rPr>
        <w:t>语</w:t>
      </w:r>
      <w:r>
        <w:rPr>
          <w:rFonts w:ascii="仿宋" w:hAnsi="仿宋" w:eastAsia="仿宋" w:cs="仿宋"/>
          <w:spacing w:val="6"/>
          <w:sz w:val="31"/>
          <w:szCs w:val="31"/>
        </w:rPr>
        <w:t>言</w:t>
      </w:r>
      <w:r>
        <w:rPr>
          <w:rFonts w:ascii="仿宋" w:hAnsi="仿宋" w:eastAsia="仿宋" w:cs="仿宋"/>
          <w:spacing w:val="5"/>
          <w:sz w:val="31"/>
          <w:szCs w:val="31"/>
        </w:rPr>
        <w:t>能力完全丧失，或严重咀嚼吞咽功能障碍；</w:t>
      </w:r>
    </w:p>
    <w:p>
      <w:pPr>
        <w:spacing w:before="247" w:line="223" w:lineRule="auto"/>
        <w:ind w:left="649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14"/>
          <w:sz w:val="31"/>
          <w:szCs w:val="31"/>
        </w:rPr>
        <w:t>3.</w:t>
      </w:r>
      <w:r>
        <w:rPr>
          <w:rFonts w:ascii="仿宋" w:hAnsi="仿宋" w:eastAsia="仿宋" w:cs="仿宋"/>
          <w:spacing w:val="12"/>
          <w:sz w:val="31"/>
          <w:szCs w:val="31"/>
        </w:rPr>
        <w:t>自</w:t>
      </w:r>
      <w:r>
        <w:rPr>
          <w:rFonts w:ascii="仿宋" w:hAnsi="仿宋" w:eastAsia="仿宋" w:cs="仿宋"/>
          <w:spacing w:val="7"/>
          <w:sz w:val="31"/>
          <w:szCs w:val="31"/>
        </w:rPr>
        <w:t>主生活能力完全丧失，无法独立完成六项基本日常生活</w:t>
      </w:r>
    </w:p>
    <w:p>
      <w:pPr>
        <w:sectPr>
          <w:footerReference r:id="rId50" w:type="default"/>
          <w:pgSz w:w="11907" w:h="16839"/>
          <w:pgMar w:top="1431" w:right="1438" w:bottom="1836" w:left="1593" w:header="0" w:footer="1586" w:gutter="0"/>
          <w:cols w:space="720" w:num="1"/>
        </w:sectPr>
      </w:pPr>
    </w:p>
    <w:p>
      <w:pPr>
        <w:spacing w:line="304" w:lineRule="auto"/>
        <w:rPr>
          <w:rFonts w:ascii="Arial"/>
          <w:sz w:val="21"/>
        </w:rPr>
      </w:pPr>
    </w:p>
    <w:p>
      <w:pPr>
        <w:spacing w:line="304" w:lineRule="auto"/>
        <w:rPr>
          <w:rFonts w:ascii="Arial"/>
          <w:sz w:val="21"/>
        </w:rPr>
      </w:pPr>
    </w:p>
    <w:p>
      <w:pPr>
        <w:spacing w:before="101" w:line="224" w:lineRule="auto"/>
        <w:ind w:left="3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1"/>
          <w:sz w:val="31"/>
          <w:szCs w:val="31"/>
        </w:rPr>
        <w:t>活</w:t>
      </w:r>
      <w:r>
        <w:rPr>
          <w:rFonts w:ascii="仿宋" w:hAnsi="仿宋" w:eastAsia="仿宋" w:cs="仿宋"/>
          <w:spacing w:val="6"/>
          <w:sz w:val="31"/>
          <w:szCs w:val="31"/>
        </w:rPr>
        <w:t>动中的三项或三项以上。</w:t>
      </w:r>
    </w:p>
    <w:p>
      <w:pPr>
        <w:spacing w:before="247" w:line="224" w:lineRule="auto"/>
        <w:ind w:left="659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15"/>
          <w:sz w:val="31"/>
          <w:szCs w:val="31"/>
        </w:rPr>
        <w:t>十</w:t>
      </w:r>
      <w:r>
        <w:rPr>
          <w:rFonts w:ascii="黑体" w:hAnsi="黑体" w:eastAsia="黑体" w:cs="黑体"/>
          <w:spacing w:val="8"/>
          <w:sz w:val="31"/>
          <w:szCs w:val="31"/>
        </w:rPr>
        <w:t>九、严重原发性帕金森病</w:t>
      </w:r>
    </w:p>
    <w:p>
      <w:pPr>
        <w:spacing w:before="243" w:line="371" w:lineRule="auto"/>
        <w:ind w:left="14" w:right="106" w:firstLine="63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9"/>
          <w:sz w:val="31"/>
          <w:szCs w:val="31"/>
        </w:rPr>
        <w:t>是</w:t>
      </w:r>
      <w:r>
        <w:rPr>
          <w:rFonts w:ascii="仿宋" w:hAnsi="仿宋" w:eastAsia="仿宋" w:cs="仿宋"/>
          <w:spacing w:val="7"/>
          <w:sz w:val="31"/>
          <w:szCs w:val="31"/>
        </w:rPr>
        <w:t>一种中枢神经系统的退行性疾病，临床表现为运动迟缓、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"/>
          <w:sz w:val="31"/>
          <w:szCs w:val="31"/>
        </w:rPr>
        <w:t>静止性震颤或肌</w:t>
      </w:r>
      <w:r>
        <w:rPr>
          <w:rFonts w:ascii="仿宋" w:hAnsi="仿宋" w:eastAsia="仿宋" w:cs="仿宋"/>
          <w:sz w:val="31"/>
          <w:szCs w:val="31"/>
        </w:rPr>
        <w:t xml:space="preserve">强直等。经相关专科医生确诊， 且须满足自主生 </w:t>
      </w:r>
      <w:r>
        <w:rPr>
          <w:rFonts w:ascii="仿宋" w:hAnsi="仿宋" w:eastAsia="仿宋" w:cs="仿宋"/>
          <w:spacing w:val="-1"/>
          <w:sz w:val="31"/>
          <w:szCs w:val="31"/>
        </w:rPr>
        <w:t>活能力完全丧失，</w:t>
      </w:r>
      <w:r>
        <w:rPr>
          <w:rFonts w:ascii="仿宋" w:hAnsi="仿宋" w:eastAsia="仿宋" w:cs="仿宋"/>
          <w:sz w:val="31"/>
          <w:szCs w:val="31"/>
        </w:rPr>
        <w:t xml:space="preserve"> 无法独立完成六项基本日常生活活动中的三项 </w:t>
      </w:r>
      <w:r>
        <w:rPr>
          <w:rFonts w:ascii="仿宋" w:hAnsi="仿宋" w:eastAsia="仿宋" w:cs="仿宋"/>
          <w:spacing w:val="1"/>
          <w:sz w:val="31"/>
          <w:szCs w:val="31"/>
        </w:rPr>
        <w:t>或三</w:t>
      </w:r>
      <w:r>
        <w:rPr>
          <w:rFonts w:ascii="仿宋" w:hAnsi="仿宋" w:eastAsia="仿宋" w:cs="仿宋"/>
          <w:sz w:val="31"/>
          <w:szCs w:val="31"/>
        </w:rPr>
        <w:t>项以上。</w:t>
      </w:r>
    </w:p>
    <w:p>
      <w:pPr>
        <w:spacing w:before="1" w:line="220" w:lineRule="auto"/>
        <w:ind w:left="66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 xml:space="preserve">继发性帕金森综合征、帕金森叠加综合征不在保障范围内 </w:t>
      </w:r>
      <w:r>
        <w:rPr>
          <w:rFonts w:ascii="仿宋" w:hAnsi="仿宋" w:eastAsia="仿宋" w:cs="仿宋"/>
          <w:spacing w:val="3"/>
          <w:sz w:val="31"/>
          <w:szCs w:val="31"/>
        </w:rPr>
        <w:t>。</w:t>
      </w:r>
    </w:p>
    <w:p>
      <w:pPr>
        <w:spacing w:before="254" w:line="224" w:lineRule="auto"/>
        <w:ind w:left="66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二十、严重Ⅲ度烧伤</w:t>
      </w:r>
    </w:p>
    <w:p>
      <w:pPr>
        <w:spacing w:before="245" w:line="371" w:lineRule="auto"/>
        <w:ind w:left="9" w:right="157" w:firstLine="65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指烧伤程度</w:t>
      </w:r>
      <w:r>
        <w:rPr>
          <w:rFonts w:ascii="仿宋" w:hAnsi="仿宋" w:eastAsia="仿宋" w:cs="仿宋"/>
          <w:spacing w:val="4"/>
          <w:sz w:val="31"/>
          <w:szCs w:val="31"/>
        </w:rPr>
        <w:t>为</w:t>
      </w:r>
      <w:r>
        <w:rPr>
          <w:rFonts w:ascii="宋体" w:hAnsi="宋体" w:eastAsia="宋体" w:cs="宋体"/>
          <w:spacing w:val="4"/>
          <w:sz w:val="31"/>
          <w:szCs w:val="31"/>
        </w:rPr>
        <w:t>Ⅲ</w:t>
      </w:r>
      <w:r>
        <w:rPr>
          <w:rFonts w:ascii="仿宋" w:hAnsi="仿宋" w:eastAsia="仿宋" w:cs="仿宋"/>
          <w:spacing w:val="4"/>
          <w:sz w:val="31"/>
          <w:szCs w:val="31"/>
        </w:rPr>
        <w:t>度，且</w:t>
      </w:r>
      <w:r>
        <w:rPr>
          <w:rFonts w:ascii="宋体" w:hAnsi="宋体" w:eastAsia="宋体" w:cs="宋体"/>
          <w:spacing w:val="4"/>
          <w:sz w:val="31"/>
          <w:szCs w:val="31"/>
        </w:rPr>
        <w:t>Ⅲ</w:t>
      </w:r>
      <w:r>
        <w:rPr>
          <w:rFonts w:ascii="仿宋" w:hAnsi="仿宋" w:eastAsia="仿宋" w:cs="仿宋"/>
          <w:spacing w:val="4"/>
          <w:sz w:val="31"/>
          <w:szCs w:val="31"/>
        </w:rPr>
        <w:t>度烧伤的面积达到全身体表面积的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20</w:t>
      </w:r>
      <w:r>
        <w:rPr>
          <w:rFonts w:ascii="仿宋" w:hAnsi="仿宋" w:eastAsia="仿宋" w:cs="仿宋"/>
          <w:spacing w:val="6"/>
          <w:sz w:val="31"/>
          <w:szCs w:val="31"/>
        </w:rPr>
        <w:t>％或</w:t>
      </w:r>
      <w:r>
        <w:rPr>
          <w:rFonts w:ascii="仿宋" w:hAnsi="仿宋" w:eastAsia="仿宋" w:cs="仿宋"/>
          <w:spacing w:val="3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3"/>
          <w:sz w:val="31"/>
          <w:szCs w:val="31"/>
        </w:rPr>
        <w:t>20</w:t>
      </w:r>
      <w:r>
        <w:rPr>
          <w:rFonts w:ascii="仿宋" w:hAnsi="仿宋" w:eastAsia="仿宋" w:cs="仿宋"/>
          <w:spacing w:val="3"/>
          <w:sz w:val="31"/>
          <w:szCs w:val="31"/>
        </w:rPr>
        <w:t>％以上。体表面积根据《中国新九分法》计算。</w:t>
      </w:r>
    </w:p>
    <w:p>
      <w:pPr>
        <w:spacing w:before="1" w:line="223" w:lineRule="auto"/>
        <w:ind w:left="66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16"/>
          <w:sz w:val="31"/>
          <w:szCs w:val="31"/>
        </w:rPr>
        <w:t>二</w:t>
      </w:r>
      <w:r>
        <w:rPr>
          <w:rFonts w:ascii="黑体" w:hAnsi="黑体" w:eastAsia="黑体" w:cs="黑体"/>
          <w:spacing w:val="8"/>
          <w:sz w:val="31"/>
          <w:szCs w:val="31"/>
        </w:rPr>
        <w:t>十一、严重特发性肺动脉高压</w:t>
      </w:r>
    </w:p>
    <w:p>
      <w:pPr>
        <w:spacing w:before="245" w:line="371" w:lineRule="auto"/>
        <w:ind w:left="24" w:firstLine="63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指不明原</w:t>
      </w:r>
      <w:r>
        <w:rPr>
          <w:rFonts w:ascii="仿宋" w:hAnsi="仿宋" w:eastAsia="仿宋" w:cs="仿宋"/>
          <w:spacing w:val="7"/>
          <w:sz w:val="31"/>
          <w:szCs w:val="31"/>
        </w:rPr>
        <w:t>因</w:t>
      </w:r>
      <w:r>
        <w:rPr>
          <w:rFonts w:ascii="仿宋" w:hAnsi="仿宋" w:eastAsia="仿宋" w:cs="仿宋"/>
          <w:spacing w:val="4"/>
          <w:sz w:val="31"/>
          <w:szCs w:val="31"/>
        </w:rPr>
        <w:t>的肺动脉压力持续性增高，进行性发展而导致的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"/>
          <w:sz w:val="31"/>
          <w:szCs w:val="31"/>
        </w:rPr>
        <w:t>慢性疾病，已经造成永久不可逆性的体</w:t>
      </w:r>
      <w:r>
        <w:rPr>
          <w:rFonts w:ascii="仿宋" w:hAnsi="仿宋" w:eastAsia="仿宋" w:cs="仿宋"/>
          <w:sz w:val="31"/>
          <w:szCs w:val="31"/>
        </w:rPr>
        <w:t xml:space="preserve">力活动能力受限， 达到美 </w:t>
      </w:r>
      <w:r>
        <w:rPr>
          <w:rFonts w:ascii="仿宋" w:hAnsi="仿宋" w:eastAsia="仿宋" w:cs="仿宋"/>
          <w:spacing w:val="26"/>
          <w:sz w:val="31"/>
          <w:szCs w:val="31"/>
        </w:rPr>
        <w:t>国</w:t>
      </w:r>
      <w:r>
        <w:rPr>
          <w:rFonts w:ascii="仿宋" w:hAnsi="仿宋" w:eastAsia="仿宋" w:cs="仿宋"/>
          <w:spacing w:val="18"/>
          <w:sz w:val="31"/>
          <w:szCs w:val="31"/>
        </w:rPr>
        <w:t xml:space="preserve">纽约心脏病学会( </w:t>
      </w:r>
      <w:r>
        <w:rPr>
          <w:rFonts w:ascii="Times New Roman" w:hAnsi="Times New Roman" w:eastAsia="Times New Roman" w:cs="Times New Roman"/>
          <w:sz w:val="31"/>
          <w:szCs w:val="31"/>
        </w:rPr>
        <w:t>New</w:t>
      </w:r>
      <w:r>
        <w:rPr>
          <w:rFonts w:ascii="Times New Roman" w:hAnsi="Times New Roman" w:eastAsia="Times New Roman" w:cs="Times New Roman"/>
          <w:spacing w:val="18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</w:rPr>
        <w:t>York</w:t>
      </w:r>
      <w:r>
        <w:rPr>
          <w:rFonts w:ascii="Times New Roman" w:hAnsi="Times New Roman" w:eastAsia="Times New Roman" w:cs="Times New Roman"/>
          <w:spacing w:val="18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</w:rPr>
        <w:t>Heart</w:t>
      </w:r>
      <w:r>
        <w:rPr>
          <w:rFonts w:ascii="Times New Roman" w:hAnsi="Times New Roman" w:eastAsia="Times New Roman" w:cs="Times New Roman"/>
          <w:spacing w:val="18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</w:rPr>
        <w:t>Association</w:t>
      </w:r>
      <w:r>
        <w:rPr>
          <w:rFonts w:ascii="Times New Roman" w:hAnsi="Times New Roman" w:eastAsia="Times New Roman" w:cs="Times New Roman"/>
          <w:spacing w:val="1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8"/>
          <w:sz w:val="31"/>
          <w:szCs w:val="31"/>
        </w:rPr>
        <w:t>，</w:t>
      </w:r>
      <w:r>
        <w:rPr>
          <w:rFonts w:ascii="Times New Roman" w:hAnsi="Times New Roman" w:eastAsia="Times New Roman" w:cs="Times New Roman"/>
          <w:sz w:val="31"/>
          <w:szCs w:val="31"/>
        </w:rPr>
        <w:t>NYHA</w:t>
      </w:r>
      <w:r>
        <w:rPr>
          <w:rFonts w:ascii="仿宋" w:hAnsi="仿宋" w:eastAsia="仿宋" w:cs="仿宋"/>
          <w:spacing w:val="18"/>
          <w:sz w:val="31"/>
          <w:szCs w:val="31"/>
        </w:rPr>
        <w:t>)心功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能</w:t>
      </w:r>
      <w:r>
        <w:rPr>
          <w:rFonts w:ascii="仿宋" w:hAnsi="仿宋" w:eastAsia="仿宋" w:cs="仿宋"/>
          <w:spacing w:val="4"/>
          <w:sz w:val="31"/>
          <w:szCs w:val="31"/>
        </w:rPr>
        <w:t xml:space="preserve">状态分级 </w:t>
      </w:r>
      <w:r>
        <w:rPr>
          <w:rFonts w:ascii="Times New Roman" w:hAnsi="Times New Roman" w:eastAsia="Times New Roman" w:cs="Times New Roman"/>
          <w:sz w:val="31"/>
          <w:szCs w:val="31"/>
        </w:rPr>
        <w:t>IV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 xml:space="preserve">级，且静息状态下肺动脉平均压在 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>36</w:t>
      </w:r>
      <w:r>
        <w:rPr>
          <w:rFonts w:ascii="Times New Roman" w:hAnsi="Times New Roman" w:eastAsia="Times New Roman" w:cs="Times New Roman"/>
          <w:sz w:val="31"/>
          <w:szCs w:val="31"/>
        </w:rPr>
        <w:t>mmHg</w:t>
      </w:r>
      <w:r>
        <w:rPr>
          <w:rFonts w:ascii="仿宋" w:hAnsi="仿宋" w:eastAsia="仿宋" w:cs="仿宋"/>
          <w:spacing w:val="4"/>
          <w:sz w:val="31"/>
          <w:szCs w:val="31"/>
        </w:rPr>
        <w:t>(含)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4"/>
          <w:sz w:val="31"/>
          <w:szCs w:val="31"/>
        </w:rPr>
        <w:t>以</w:t>
      </w:r>
      <w:r>
        <w:rPr>
          <w:rFonts w:ascii="仿宋" w:hAnsi="仿宋" w:eastAsia="仿宋" w:cs="仿宋"/>
          <w:spacing w:val="-12"/>
          <w:sz w:val="31"/>
          <w:szCs w:val="31"/>
        </w:rPr>
        <w:t>上。</w:t>
      </w:r>
    </w:p>
    <w:p>
      <w:pPr>
        <w:spacing w:line="224" w:lineRule="auto"/>
        <w:ind w:left="66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13"/>
          <w:sz w:val="31"/>
          <w:szCs w:val="31"/>
        </w:rPr>
        <w:t>二</w:t>
      </w:r>
      <w:r>
        <w:rPr>
          <w:rFonts w:ascii="黑体" w:hAnsi="黑体" w:eastAsia="黑体" w:cs="黑体"/>
          <w:spacing w:val="8"/>
          <w:sz w:val="31"/>
          <w:szCs w:val="31"/>
        </w:rPr>
        <w:t>十二、严重运动神经元病</w:t>
      </w:r>
    </w:p>
    <w:p>
      <w:pPr>
        <w:spacing w:before="249" w:line="373" w:lineRule="auto"/>
        <w:ind w:left="14" w:right="157" w:firstLine="63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"/>
          <w:sz w:val="31"/>
          <w:szCs w:val="31"/>
        </w:rPr>
        <w:t>是一组中枢神经系统运动神经元的进行性变性疾病，</w:t>
      </w:r>
      <w:r>
        <w:rPr>
          <w:rFonts w:ascii="仿宋" w:hAnsi="仿宋" w:eastAsia="仿宋" w:cs="仿宋"/>
          <w:sz w:val="31"/>
          <w:szCs w:val="31"/>
        </w:rPr>
        <w:t xml:space="preserve"> 包括进 </w:t>
      </w:r>
      <w:r>
        <w:rPr>
          <w:rFonts w:ascii="仿宋" w:hAnsi="仿宋" w:eastAsia="仿宋" w:cs="仿宋"/>
          <w:spacing w:val="10"/>
          <w:sz w:val="31"/>
          <w:szCs w:val="31"/>
        </w:rPr>
        <w:t>行</w:t>
      </w:r>
      <w:r>
        <w:rPr>
          <w:rFonts w:ascii="仿宋" w:hAnsi="仿宋" w:eastAsia="仿宋" w:cs="仿宋"/>
          <w:spacing w:val="8"/>
          <w:sz w:val="31"/>
          <w:szCs w:val="31"/>
        </w:rPr>
        <w:t>性</w:t>
      </w:r>
      <w:r>
        <w:rPr>
          <w:rFonts w:ascii="仿宋" w:hAnsi="仿宋" w:eastAsia="仿宋" w:cs="仿宋"/>
          <w:spacing w:val="5"/>
          <w:sz w:val="31"/>
          <w:szCs w:val="31"/>
        </w:rPr>
        <w:t>脊肌萎缩症、进行性延髓麻痹症、原发性侧索硬化症、肌萎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6"/>
          <w:sz w:val="31"/>
          <w:szCs w:val="31"/>
        </w:rPr>
        <w:t>缩</w:t>
      </w:r>
      <w:r>
        <w:rPr>
          <w:rFonts w:ascii="仿宋" w:hAnsi="仿宋" w:eastAsia="仿宋" w:cs="仿宋"/>
          <w:spacing w:val="17"/>
          <w:sz w:val="31"/>
          <w:szCs w:val="31"/>
        </w:rPr>
        <w:t>性</w:t>
      </w:r>
      <w:r>
        <w:rPr>
          <w:rFonts w:ascii="仿宋" w:hAnsi="仿宋" w:eastAsia="仿宋" w:cs="仿宋"/>
          <w:spacing w:val="13"/>
          <w:sz w:val="31"/>
          <w:szCs w:val="31"/>
        </w:rPr>
        <w:t>侧索硬化症</w:t>
      </w:r>
      <w:r>
        <w:rPr>
          <w:rFonts w:ascii="Times New Roman" w:hAnsi="Times New Roman" w:eastAsia="Times New Roman" w:cs="Times New Roman"/>
          <w:spacing w:val="13"/>
          <w:sz w:val="31"/>
          <w:szCs w:val="31"/>
        </w:rPr>
        <w:t>,</w:t>
      </w:r>
      <w:r>
        <w:rPr>
          <w:rFonts w:ascii="仿宋" w:hAnsi="仿宋" w:eastAsia="仿宋" w:cs="仿宋"/>
          <w:spacing w:val="13"/>
          <w:sz w:val="31"/>
          <w:szCs w:val="31"/>
        </w:rPr>
        <w:t>经相关专科医生确诊，且须满足下列至少一项</w:t>
      </w:r>
    </w:p>
    <w:p>
      <w:pPr>
        <w:sectPr>
          <w:footerReference r:id="rId51" w:type="default"/>
          <w:pgSz w:w="11907" w:h="16839"/>
          <w:pgMar w:top="1431" w:right="1317" w:bottom="1836" w:left="1586" w:header="0" w:footer="1586" w:gutter="0"/>
          <w:cols w:space="720" w:num="1"/>
        </w:sectPr>
      </w:pPr>
    </w:p>
    <w:p>
      <w:pPr>
        <w:spacing w:line="304" w:lineRule="auto"/>
        <w:rPr>
          <w:rFonts w:ascii="Arial"/>
          <w:sz w:val="21"/>
        </w:rPr>
      </w:pPr>
    </w:p>
    <w:p>
      <w:pPr>
        <w:spacing w:line="304" w:lineRule="auto"/>
        <w:rPr>
          <w:rFonts w:ascii="Arial"/>
          <w:sz w:val="21"/>
        </w:rPr>
      </w:pPr>
    </w:p>
    <w:p>
      <w:pPr>
        <w:spacing w:before="101" w:line="224" w:lineRule="auto"/>
        <w:ind w:left="1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4"/>
          <w:sz w:val="31"/>
          <w:szCs w:val="31"/>
        </w:rPr>
        <w:t>条件：</w:t>
      </w:r>
    </w:p>
    <w:p>
      <w:pPr>
        <w:spacing w:before="248" w:line="223" w:lineRule="auto"/>
        <w:ind w:left="673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8"/>
          <w:sz w:val="31"/>
          <w:szCs w:val="31"/>
        </w:rPr>
        <w:t>1</w:t>
      </w:r>
      <w:r>
        <w:rPr>
          <w:rFonts w:ascii="Times New Roman" w:hAnsi="Times New Roman" w:eastAsia="Times New Roman" w:cs="Times New Roman"/>
          <w:spacing w:val="5"/>
          <w:sz w:val="31"/>
          <w:szCs w:val="31"/>
        </w:rPr>
        <w:t>.</w:t>
      </w:r>
      <w:r>
        <w:rPr>
          <w:rFonts w:ascii="仿宋" w:hAnsi="仿宋" w:eastAsia="仿宋" w:cs="仿宋"/>
          <w:spacing w:val="5"/>
          <w:sz w:val="31"/>
          <w:szCs w:val="31"/>
        </w:rPr>
        <w:t>严重咀嚼吞咽功能障碍；</w:t>
      </w:r>
    </w:p>
    <w:p>
      <w:pPr>
        <w:spacing w:before="247" w:line="371" w:lineRule="auto"/>
        <w:ind w:firstLine="642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13"/>
          <w:sz w:val="31"/>
          <w:szCs w:val="31"/>
        </w:rPr>
        <w:t>2.</w:t>
      </w:r>
      <w:r>
        <w:rPr>
          <w:rFonts w:ascii="仿宋" w:hAnsi="仿宋" w:eastAsia="仿宋" w:cs="仿宋"/>
          <w:spacing w:val="13"/>
          <w:sz w:val="31"/>
          <w:szCs w:val="31"/>
        </w:rPr>
        <w:t xml:space="preserve">呼吸肌麻痹导致严重呼吸困难，且已经使用呼吸机 </w:t>
      </w:r>
      <w:r>
        <w:rPr>
          <w:rFonts w:ascii="Times New Roman" w:hAnsi="Times New Roman" w:eastAsia="Times New Roman" w:cs="Times New Roman"/>
          <w:spacing w:val="13"/>
          <w:sz w:val="31"/>
          <w:szCs w:val="31"/>
        </w:rPr>
        <w:t xml:space="preserve">7  </w:t>
      </w:r>
      <w:r>
        <w:rPr>
          <w:rFonts w:ascii="仿宋" w:hAnsi="仿宋" w:eastAsia="仿宋" w:cs="仿宋"/>
          <w:spacing w:val="8"/>
          <w:sz w:val="31"/>
          <w:szCs w:val="31"/>
        </w:rPr>
        <w:t>天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5"/>
          <w:sz w:val="31"/>
          <w:szCs w:val="31"/>
        </w:rPr>
        <w:t>(</w:t>
      </w:r>
      <w:r>
        <w:rPr>
          <w:rFonts w:ascii="仿宋" w:hAnsi="仿宋" w:eastAsia="仿宋" w:cs="仿宋"/>
          <w:spacing w:val="51"/>
          <w:sz w:val="31"/>
          <w:szCs w:val="31"/>
        </w:rPr>
        <w:t>含)以上；</w:t>
      </w:r>
    </w:p>
    <w:p>
      <w:pPr>
        <w:spacing w:before="1" w:line="370" w:lineRule="auto"/>
        <w:ind w:left="25" w:right="5" w:firstLine="623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14"/>
          <w:sz w:val="31"/>
          <w:szCs w:val="31"/>
        </w:rPr>
        <w:t>3.</w:t>
      </w:r>
      <w:r>
        <w:rPr>
          <w:rFonts w:ascii="仿宋" w:hAnsi="仿宋" w:eastAsia="仿宋" w:cs="仿宋"/>
          <w:spacing w:val="10"/>
          <w:sz w:val="31"/>
          <w:szCs w:val="31"/>
        </w:rPr>
        <w:t>自</w:t>
      </w:r>
      <w:r>
        <w:rPr>
          <w:rFonts w:ascii="仿宋" w:hAnsi="仿宋" w:eastAsia="仿宋" w:cs="仿宋"/>
          <w:spacing w:val="7"/>
          <w:sz w:val="31"/>
          <w:szCs w:val="31"/>
        </w:rPr>
        <w:t>主生活能力完全丧失，无法独立完成六项基本日常生活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活动中</w:t>
      </w:r>
      <w:r>
        <w:rPr>
          <w:rFonts w:ascii="仿宋" w:hAnsi="仿宋" w:eastAsia="仿宋" w:cs="仿宋"/>
          <w:spacing w:val="5"/>
          <w:sz w:val="31"/>
          <w:szCs w:val="31"/>
        </w:rPr>
        <w:t>的</w:t>
      </w:r>
      <w:r>
        <w:rPr>
          <w:rFonts w:ascii="仿宋" w:hAnsi="仿宋" w:eastAsia="仿宋" w:cs="仿宋"/>
          <w:spacing w:val="3"/>
          <w:sz w:val="31"/>
          <w:szCs w:val="31"/>
        </w:rPr>
        <w:t>三项或三项以上的条件。</w:t>
      </w:r>
    </w:p>
    <w:p>
      <w:pPr>
        <w:spacing w:line="224" w:lineRule="auto"/>
        <w:ind w:left="653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9"/>
          <w:sz w:val="31"/>
          <w:szCs w:val="31"/>
        </w:rPr>
        <w:t>二</w:t>
      </w:r>
      <w:r>
        <w:rPr>
          <w:rFonts w:ascii="黑体" w:hAnsi="黑体" w:eastAsia="黑体" w:cs="黑体"/>
          <w:spacing w:val="8"/>
          <w:sz w:val="31"/>
          <w:szCs w:val="31"/>
        </w:rPr>
        <w:t>十三、语言能力丧失</w:t>
      </w:r>
    </w:p>
    <w:p>
      <w:pPr>
        <w:spacing w:before="246" w:line="371" w:lineRule="auto"/>
        <w:ind w:left="27" w:right="4" w:firstLine="62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指因疾病</w:t>
      </w:r>
      <w:r>
        <w:rPr>
          <w:rFonts w:ascii="仿宋" w:hAnsi="仿宋" w:eastAsia="仿宋" w:cs="仿宋"/>
          <w:spacing w:val="7"/>
          <w:sz w:val="31"/>
          <w:szCs w:val="31"/>
        </w:rPr>
        <w:t>或</w:t>
      </w:r>
      <w:r>
        <w:rPr>
          <w:rFonts w:ascii="仿宋" w:hAnsi="仿宋" w:eastAsia="仿宋" w:cs="仿宋"/>
          <w:spacing w:val="4"/>
          <w:sz w:val="31"/>
          <w:szCs w:val="31"/>
        </w:rPr>
        <w:t>意外伤害导致语言能力完全丧失，经过积极治疗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2"/>
          <w:sz w:val="31"/>
          <w:szCs w:val="31"/>
        </w:rPr>
        <w:t xml:space="preserve">至少 </w:t>
      </w:r>
      <w:r>
        <w:rPr>
          <w:rFonts w:ascii="Times New Roman" w:hAnsi="Times New Roman" w:eastAsia="Times New Roman" w:cs="Times New Roman"/>
          <w:spacing w:val="10"/>
          <w:sz w:val="31"/>
          <w:szCs w:val="31"/>
        </w:rPr>
        <w:t>1</w:t>
      </w:r>
      <w:r>
        <w:rPr>
          <w:rFonts w:ascii="Times New Roman" w:hAnsi="Times New Roman" w:eastAsia="Times New Roman" w:cs="Times New Roman"/>
          <w:spacing w:val="6"/>
          <w:sz w:val="31"/>
          <w:szCs w:val="31"/>
        </w:rPr>
        <w:t xml:space="preserve">2 </w:t>
      </w:r>
      <w:r>
        <w:rPr>
          <w:rFonts w:ascii="仿宋" w:hAnsi="仿宋" w:eastAsia="仿宋" w:cs="仿宋"/>
          <w:spacing w:val="6"/>
          <w:sz w:val="31"/>
          <w:szCs w:val="31"/>
        </w:rPr>
        <w:t>个月(声带完全切除不受此时间限制)，仍无法通过现有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3"/>
          <w:sz w:val="31"/>
          <w:szCs w:val="31"/>
        </w:rPr>
        <w:t>医疗手段恢复</w:t>
      </w:r>
      <w:r>
        <w:rPr>
          <w:rFonts w:ascii="仿宋" w:hAnsi="仿宋" w:eastAsia="仿宋" w:cs="仿宋"/>
          <w:spacing w:val="-2"/>
          <w:sz w:val="31"/>
          <w:szCs w:val="31"/>
        </w:rPr>
        <w:t>。</w:t>
      </w:r>
    </w:p>
    <w:p>
      <w:pPr>
        <w:spacing w:before="1" w:line="220" w:lineRule="auto"/>
        <w:ind w:left="64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9"/>
          <w:sz w:val="31"/>
          <w:szCs w:val="31"/>
        </w:rPr>
        <w:t>精神心理因素所致的语言能力丧失不在保障范围内</w:t>
      </w:r>
      <w:r>
        <w:rPr>
          <w:rFonts w:ascii="仿宋" w:hAnsi="仿宋" w:eastAsia="仿宋" w:cs="仿宋"/>
          <w:spacing w:val="7"/>
          <w:sz w:val="31"/>
          <w:szCs w:val="31"/>
        </w:rPr>
        <w:t>。</w:t>
      </w:r>
    </w:p>
    <w:p>
      <w:pPr>
        <w:spacing w:before="250" w:line="224" w:lineRule="auto"/>
        <w:ind w:left="653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14"/>
          <w:sz w:val="31"/>
          <w:szCs w:val="31"/>
        </w:rPr>
        <w:t>二</w:t>
      </w:r>
      <w:r>
        <w:rPr>
          <w:rFonts w:ascii="黑体" w:hAnsi="黑体" w:eastAsia="黑体" w:cs="黑体"/>
          <w:spacing w:val="8"/>
          <w:sz w:val="31"/>
          <w:szCs w:val="31"/>
        </w:rPr>
        <w:t>十四、重型再生障碍性贫血</w:t>
      </w:r>
    </w:p>
    <w:p>
      <w:pPr>
        <w:spacing w:before="249" w:line="370" w:lineRule="auto"/>
        <w:ind w:left="5" w:right="7" w:firstLine="647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指因骨髓</w:t>
      </w:r>
      <w:r>
        <w:rPr>
          <w:rFonts w:ascii="仿宋" w:hAnsi="仿宋" w:eastAsia="仿宋" w:cs="仿宋"/>
          <w:spacing w:val="7"/>
          <w:sz w:val="31"/>
          <w:szCs w:val="31"/>
        </w:rPr>
        <w:t>造</w:t>
      </w:r>
      <w:r>
        <w:rPr>
          <w:rFonts w:ascii="仿宋" w:hAnsi="仿宋" w:eastAsia="仿宋" w:cs="仿宋"/>
          <w:spacing w:val="4"/>
          <w:sz w:val="31"/>
          <w:szCs w:val="31"/>
        </w:rPr>
        <w:t>血功能慢性持续性衰竭导致的贫血、中性粒细胞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减</w:t>
      </w:r>
      <w:r>
        <w:rPr>
          <w:rFonts w:ascii="仿宋" w:hAnsi="仿宋" w:eastAsia="仿宋" w:cs="仿宋"/>
          <w:spacing w:val="7"/>
          <w:sz w:val="31"/>
          <w:szCs w:val="31"/>
        </w:rPr>
        <w:t>少</w:t>
      </w:r>
      <w:r>
        <w:rPr>
          <w:rFonts w:ascii="仿宋" w:hAnsi="仿宋" w:eastAsia="仿宋" w:cs="仿宋"/>
          <w:spacing w:val="5"/>
          <w:sz w:val="31"/>
          <w:szCs w:val="31"/>
        </w:rPr>
        <w:t>及血小板减少</w:t>
      </w:r>
      <w:r>
        <w:rPr>
          <w:rFonts w:ascii="Times New Roman" w:hAnsi="Times New Roman" w:eastAsia="Times New Roman" w:cs="Times New Roman"/>
          <w:spacing w:val="5"/>
          <w:sz w:val="31"/>
          <w:szCs w:val="31"/>
        </w:rPr>
        <w:t>,</w:t>
      </w:r>
      <w:r>
        <w:rPr>
          <w:rFonts w:ascii="仿宋" w:hAnsi="仿宋" w:eastAsia="仿宋" w:cs="仿宋"/>
          <w:spacing w:val="5"/>
          <w:sz w:val="31"/>
          <w:szCs w:val="31"/>
        </w:rPr>
        <w:t>须满足下列全部条件：</w:t>
      </w:r>
    </w:p>
    <w:p>
      <w:pPr>
        <w:spacing w:before="1" w:line="371" w:lineRule="auto"/>
        <w:ind w:left="1" w:firstLine="669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7"/>
          <w:sz w:val="31"/>
          <w:szCs w:val="31"/>
        </w:rPr>
        <w:t>1.</w:t>
      </w:r>
      <w:r>
        <w:rPr>
          <w:rFonts w:ascii="仿宋" w:hAnsi="仿宋" w:eastAsia="仿宋" w:cs="仿宋"/>
          <w:spacing w:val="7"/>
          <w:sz w:val="31"/>
          <w:szCs w:val="31"/>
        </w:rPr>
        <w:t>骨髓穿刺检查或骨髓活检结果支持诊断：骨髓细胞增生</w:t>
      </w:r>
      <w:r>
        <w:rPr>
          <w:rFonts w:ascii="仿宋" w:hAnsi="仿宋" w:eastAsia="仿宋" w:cs="仿宋"/>
          <w:spacing w:val="2"/>
          <w:sz w:val="31"/>
          <w:szCs w:val="31"/>
        </w:rPr>
        <w:t>程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4"/>
          <w:sz w:val="31"/>
          <w:szCs w:val="31"/>
        </w:rPr>
        <w:t>度</w:t>
      </w:r>
      <w:r>
        <w:rPr>
          <w:rFonts w:ascii="Times New Roman" w:hAnsi="Times New Roman" w:eastAsia="Times New Roman" w:cs="Times New Roman"/>
          <w:spacing w:val="13"/>
          <w:sz w:val="31"/>
          <w:szCs w:val="31"/>
        </w:rPr>
        <w:t>&lt;</w:t>
      </w:r>
      <w:r>
        <w:rPr>
          <w:rFonts w:ascii="仿宋" w:hAnsi="仿宋" w:eastAsia="仿宋" w:cs="仿宋"/>
          <w:spacing w:val="13"/>
          <w:sz w:val="31"/>
          <w:szCs w:val="31"/>
        </w:rPr>
        <w:t>正常的</w:t>
      </w:r>
      <w:r>
        <w:rPr>
          <w:rFonts w:ascii="Times New Roman" w:hAnsi="Times New Roman" w:eastAsia="Times New Roman" w:cs="Times New Roman"/>
          <w:spacing w:val="13"/>
          <w:sz w:val="31"/>
          <w:szCs w:val="31"/>
        </w:rPr>
        <w:t>25%</w:t>
      </w:r>
      <w:r>
        <w:rPr>
          <w:rFonts w:ascii="仿宋" w:hAnsi="仿宋" w:eastAsia="仿宋" w:cs="仿宋"/>
          <w:spacing w:val="13"/>
          <w:sz w:val="31"/>
          <w:szCs w:val="31"/>
        </w:rPr>
        <w:t>；如</w:t>
      </w:r>
      <w:r>
        <w:rPr>
          <w:rFonts w:ascii="Times New Roman" w:hAnsi="Times New Roman" w:eastAsia="Times New Roman" w:cs="Times New Roman"/>
          <w:spacing w:val="13"/>
          <w:sz w:val="31"/>
          <w:szCs w:val="31"/>
        </w:rPr>
        <w:t>≥</w:t>
      </w:r>
      <w:r>
        <w:rPr>
          <w:rFonts w:ascii="仿宋" w:hAnsi="仿宋" w:eastAsia="仿宋" w:cs="仿宋"/>
          <w:spacing w:val="13"/>
          <w:sz w:val="31"/>
          <w:szCs w:val="31"/>
        </w:rPr>
        <w:t>正常的</w:t>
      </w:r>
      <w:r>
        <w:rPr>
          <w:rFonts w:ascii="Times New Roman" w:hAnsi="Times New Roman" w:eastAsia="Times New Roman" w:cs="Times New Roman"/>
          <w:spacing w:val="13"/>
          <w:sz w:val="31"/>
          <w:szCs w:val="31"/>
        </w:rPr>
        <w:t>25%</w:t>
      </w:r>
      <w:r>
        <w:rPr>
          <w:rFonts w:ascii="仿宋" w:hAnsi="仿宋" w:eastAsia="仿宋" w:cs="仿宋"/>
          <w:spacing w:val="13"/>
          <w:sz w:val="31"/>
          <w:szCs w:val="31"/>
        </w:rPr>
        <w:t>但</w:t>
      </w:r>
      <w:r>
        <w:rPr>
          <w:rFonts w:ascii="Times New Roman" w:hAnsi="Times New Roman" w:eastAsia="Times New Roman" w:cs="Times New Roman"/>
          <w:spacing w:val="13"/>
          <w:sz w:val="31"/>
          <w:szCs w:val="31"/>
        </w:rPr>
        <w:t>&lt;50%</w:t>
      </w:r>
      <w:r>
        <w:rPr>
          <w:rFonts w:ascii="仿宋" w:hAnsi="仿宋" w:eastAsia="仿宋" w:cs="仿宋"/>
          <w:spacing w:val="13"/>
          <w:sz w:val="31"/>
          <w:szCs w:val="31"/>
        </w:rPr>
        <w:t>，则残存的造血细胞应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&lt;</w:t>
      </w:r>
      <w:r>
        <w:rPr>
          <w:rFonts w:ascii="Times New Roman" w:hAnsi="Times New Roman" w:eastAsia="Times New Roman" w:cs="Times New Roman"/>
          <w:spacing w:val="3"/>
          <w:sz w:val="31"/>
          <w:szCs w:val="31"/>
        </w:rPr>
        <w:t>30%</w:t>
      </w:r>
      <w:r>
        <w:rPr>
          <w:rFonts w:ascii="仿宋" w:hAnsi="仿宋" w:eastAsia="仿宋" w:cs="仿宋"/>
          <w:spacing w:val="3"/>
          <w:sz w:val="31"/>
          <w:szCs w:val="31"/>
        </w:rPr>
        <w:t>；</w:t>
      </w:r>
    </w:p>
    <w:p>
      <w:pPr>
        <w:spacing w:before="1" w:line="223" w:lineRule="auto"/>
        <w:ind w:left="642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16"/>
          <w:sz w:val="31"/>
          <w:szCs w:val="31"/>
        </w:rPr>
        <w:t>2</w:t>
      </w:r>
      <w:r>
        <w:rPr>
          <w:rFonts w:ascii="Times New Roman" w:hAnsi="Times New Roman" w:eastAsia="Times New Roman" w:cs="Times New Roman"/>
          <w:spacing w:val="8"/>
          <w:sz w:val="31"/>
          <w:szCs w:val="31"/>
        </w:rPr>
        <w:t>.</w:t>
      </w:r>
      <w:r>
        <w:rPr>
          <w:rFonts w:ascii="仿宋" w:hAnsi="仿宋" w:eastAsia="仿宋" w:cs="仿宋"/>
          <w:spacing w:val="8"/>
          <w:sz w:val="31"/>
          <w:szCs w:val="31"/>
        </w:rPr>
        <w:t>外周血象须具备以下三项条件中的两项：</w:t>
      </w:r>
    </w:p>
    <w:p>
      <w:pPr>
        <w:spacing w:before="227" w:line="219" w:lineRule="auto"/>
        <w:ind w:left="647"/>
        <w:rPr>
          <w:rFonts w:ascii="仿宋" w:hAnsi="仿宋" w:eastAsia="仿宋" w:cs="仿宋"/>
          <w:sz w:val="31"/>
          <w:szCs w:val="31"/>
        </w:rPr>
      </w:pPr>
      <w:r>
        <w:rPr>
          <w:rFonts w:ascii="宋体" w:hAnsi="宋体" w:eastAsia="宋体" w:cs="宋体"/>
          <w:spacing w:val="12"/>
          <w:sz w:val="31"/>
          <w:szCs w:val="31"/>
        </w:rPr>
        <w:t>①</w:t>
      </w:r>
      <w:r>
        <w:rPr>
          <w:rFonts w:ascii="仿宋" w:hAnsi="仿宋" w:eastAsia="仿宋" w:cs="仿宋"/>
          <w:spacing w:val="10"/>
          <w:sz w:val="31"/>
          <w:szCs w:val="31"/>
        </w:rPr>
        <w:t>中</w:t>
      </w:r>
      <w:r>
        <w:rPr>
          <w:rFonts w:ascii="仿宋" w:hAnsi="仿宋" w:eastAsia="仿宋" w:cs="仿宋"/>
          <w:spacing w:val="6"/>
          <w:sz w:val="31"/>
          <w:szCs w:val="31"/>
        </w:rPr>
        <w:t>性粒细胞绝对值</w:t>
      </w: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&lt;0.5×10</w:t>
      </w:r>
      <w:r>
        <w:rPr>
          <w:rFonts w:ascii="Times New Roman" w:hAnsi="Times New Roman" w:eastAsia="Times New Roman" w:cs="Times New Roman"/>
          <w:spacing w:val="6"/>
          <w:position w:val="14"/>
          <w:sz w:val="21"/>
          <w:szCs w:val="21"/>
        </w:rPr>
        <w:t>9</w:t>
      </w: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/</w:t>
      </w:r>
      <w:r>
        <w:rPr>
          <w:rFonts w:ascii="Times New Roman" w:hAnsi="Times New Roman" w:eastAsia="Times New Roman" w:cs="Times New Roman"/>
          <w:sz w:val="31"/>
          <w:szCs w:val="31"/>
        </w:rPr>
        <w:t>L</w:t>
      </w:r>
      <w:r>
        <w:rPr>
          <w:rFonts w:ascii="仿宋" w:hAnsi="仿宋" w:eastAsia="仿宋" w:cs="仿宋"/>
          <w:spacing w:val="6"/>
          <w:sz w:val="31"/>
          <w:szCs w:val="31"/>
        </w:rPr>
        <w:t>；</w:t>
      </w:r>
    </w:p>
    <w:p>
      <w:pPr>
        <w:spacing w:before="231" w:line="235" w:lineRule="auto"/>
        <w:ind w:left="646"/>
        <w:rPr>
          <w:rFonts w:ascii="仿宋" w:hAnsi="仿宋" w:eastAsia="仿宋" w:cs="仿宋"/>
          <w:sz w:val="31"/>
          <w:szCs w:val="31"/>
        </w:rPr>
      </w:pPr>
      <w:r>
        <w:rPr>
          <w:rFonts w:ascii="宋体" w:hAnsi="宋体" w:eastAsia="宋体" w:cs="宋体"/>
          <w:spacing w:val="12"/>
          <w:sz w:val="31"/>
          <w:szCs w:val="31"/>
        </w:rPr>
        <w:t>②</w:t>
      </w:r>
      <w:r>
        <w:rPr>
          <w:rFonts w:ascii="仿宋" w:hAnsi="仿宋" w:eastAsia="仿宋" w:cs="仿宋"/>
          <w:spacing w:val="9"/>
          <w:sz w:val="31"/>
          <w:szCs w:val="31"/>
        </w:rPr>
        <w:t>网</w:t>
      </w:r>
      <w:r>
        <w:rPr>
          <w:rFonts w:ascii="仿宋" w:hAnsi="仿宋" w:eastAsia="仿宋" w:cs="仿宋"/>
          <w:spacing w:val="6"/>
          <w:sz w:val="31"/>
          <w:szCs w:val="31"/>
        </w:rPr>
        <w:t>织红细胞计数</w:t>
      </w: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&lt;20×10</w:t>
      </w:r>
      <w:r>
        <w:rPr>
          <w:rFonts w:ascii="Times New Roman" w:hAnsi="Times New Roman" w:eastAsia="Times New Roman" w:cs="Times New Roman"/>
          <w:spacing w:val="6"/>
          <w:position w:val="14"/>
          <w:sz w:val="21"/>
          <w:szCs w:val="21"/>
        </w:rPr>
        <w:t>9</w:t>
      </w: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/</w:t>
      </w:r>
      <w:r>
        <w:rPr>
          <w:rFonts w:ascii="Times New Roman" w:hAnsi="Times New Roman" w:eastAsia="Times New Roman" w:cs="Times New Roman"/>
          <w:sz w:val="31"/>
          <w:szCs w:val="31"/>
        </w:rPr>
        <w:t>L</w:t>
      </w:r>
      <w:r>
        <w:rPr>
          <w:rFonts w:ascii="仿宋" w:hAnsi="仿宋" w:eastAsia="仿宋" w:cs="仿宋"/>
          <w:spacing w:val="6"/>
          <w:sz w:val="31"/>
          <w:szCs w:val="31"/>
        </w:rPr>
        <w:t>；</w:t>
      </w:r>
    </w:p>
    <w:p>
      <w:pPr>
        <w:sectPr>
          <w:footerReference r:id="rId52" w:type="default"/>
          <w:pgSz w:w="11907" w:h="16839"/>
          <w:pgMar w:top="1431" w:right="1469" w:bottom="1836" w:left="1593" w:header="0" w:footer="1586" w:gutter="0"/>
          <w:cols w:space="720" w:num="1"/>
        </w:sectPr>
      </w:pPr>
    </w:p>
    <w:p>
      <w:pPr>
        <w:spacing w:line="295" w:lineRule="auto"/>
        <w:rPr>
          <w:rFonts w:ascii="Arial"/>
          <w:sz w:val="21"/>
        </w:rPr>
      </w:pPr>
    </w:p>
    <w:p>
      <w:pPr>
        <w:spacing w:line="295" w:lineRule="auto"/>
        <w:rPr>
          <w:rFonts w:ascii="Arial"/>
          <w:sz w:val="21"/>
        </w:rPr>
      </w:pPr>
    </w:p>
    <w:p>
      <w:pPr>
        <w:spacing w:before="100" w:line="235" w:lineRule="auto"/>
        <w:ind w:left="653"/>
        <w:rPr>
          <w:rFonts w:ascii="仿宋" w:hAnsi="仿宋" w:eastAsia="仿宋" w:cs="仿宋"/>
          <w:sz w:val="31"/>
          <w:szCs w:val="31"/>
        </w:rPr>
      </w:pPr>
      <w:r>
        <w:rPr>
          <w:rFonts w:ascii="宋体" w:hAnsi="宋体" w:eastAsia="宋体" w:cs="宋体"/>
          <w:spacing w:val="12"/>
          <w:sz w:val="31"/>
          <w:szCs w:val="31"/>
        </w:rPr>
        <w:t>③</w:t>
      </w:r>
      <w:r>
        <w:rPr>
          <w:rFonts w:ascii="仿宋" w:hAnsi="仿宋" w:eastAsia="仿宋" w:cs="仿宋"/>
          <w:spacing w:val="8"/>
          <w:sz w:val="31"/>
          <w:szCs w:val="31"/>
        </w:rPr>
        <w:t>血</w:t>
      </w:r>
      <w:r>
        <w:rPr>
          <w:rFonts w:ascii="仿宋" w:hAnsi="仿宋" w:eastAsia="仿宋" w:cs="仿宋"/>
          <w:spacing w:val="6"/>
          <w:sz w:val="31"/>
          <w:szCs w:val="31"/>
        </w:rPr>
        <w:t>小板绝对值</w:t>
      </w: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&lt;20×10</w:t>
      </w:r>
      <w:r>
        <w:rPr>
          <w:rFonts w:ascii="Times New Roman" w:hAnsi="Times New Roman" w:eastAsia="Times New Roman" w:cs="Times New Roman"/>
          <w:spacing w:val="6"/>
          <w:position w:val="14"/>
          <w:sz w:val="21"/>
          <w:szCs w:val="21"/>
        </w:rPr>
        <w:t>9</w:t>
      </w: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/</w:t>
      </w:r>
      <w:r>
        <w:rPr>
          <w:rFonts w:ascii="Times New Roman" w:hAnsi="Times New Roman" w:eastAsia="Times New Roman" w:cs="Times New Roman"/>
          <w:sz w:val="31"/>
          <w:szCs w:val="31"/>
        </w:rPr>
        <w:t>L</w:t>
      </w:r>
      <w:r>
        <w:rPr>
          <w:rFonts w:ascii="仿宋" w:hAnsi="仿宋" w:eastAsia="仿宋" w:cs="仿宋"/>
          <w:spacing w:val="6"/>
          <w:sz w:val="31"/>
          <w:szCs w:val="31"/>
        </w:rPr>
        <w:t>。</w:t>
      </w:r>
    </w:p>
    <w:p>
      <w:pPr>
        <w:spacing w:before="226" w:line="224" w:lineRule="auto"/>
        <w:ind w:left="66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二十五、主动脉手</w:t>
      </w:r>
      <w:r>
        <w:rPr>
          <w:rFonts w:ascii="黑体" w:hAnsi="黑体" w:eastAsia="黑体" w:cs="黑体"/>
          <w:spacing w:val="7"/>
          <w:sz w:val="31"/>
          <w:szCs w:val="31"/>
        </w:rPr>
        <w:t>术</w:t>
      </w:r>
    </w:p>
    <w:p>
      <w:pPr>
        <w:spacing w:before="243" w:line="371" w:lineRule="auto"/>
        <w:ind w:left="12" w:right="41" w:firstLine="647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1"/>
          <w:sz w:val="31"/>
          <w:szCs w:val="31"/>
        </w:rPr>
        <w:t>指为治疗主动脉疾病或主动脉创伤，已经实施了开胸(含</w:t>
      </w:r>
      <w:r>
        <w:rPr>
          <w:rFonts w:ascii="仿宋" w:hAnsi="仿宋" w:eastAsia="仿宋" w:cs="仿宋"/>
          <w:spacing w:val="5"/>
          <w:sz w:val="31"/>
          <w:szCs w:val="31"/>
        </w:rPr>
        <w:t>胸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9"/>
          <w:sz w:val="31"/>
          <w:szCs w:val="31"/>
        </w:rPr>
        <w:t>腔</w:t>
      </w:r>
      <w:r>
        <w:rPr>
          <w:rFonts w:ascii="仿宋" w:hAnsi="仿宋" w:eastAsia="仿宋" w:cs="仿宋"/>
          <w:spacing w:val="10"/>
          <w:sz w:val="31"/>
          <w:szCs w:val="31"/>
        </w:rPr>
        <w:t>镜下) 或开腹(含腹腔镜下) 进行的切除、置换、修补病损主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动脉</w:t>
      </w:r>
      <w:r>
        <w:rPr>
          <w:rFonts w:ascii="仿宋" w:hAnsi="仿宋" w:eastAsia="仿宋" w:cs="仿宋"/>
          <w:spacing w:val="5"/>
          <w:sz w:val="31"/>
          <w:szCs w:val="31"/>
        </w:rPr>
        <w:t>血管、主动脉创伤后修复的手术。主动脉指升主动脉、主动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2"/>
          <w:sz w:val="31"/>
          <w:szCs w:val="31"/>
        </w:rPr>
        <w:t>脉</w:t>
      </w:r>
      <w:r>
        <w:rPr>
          <w:rFonts w:ascii="仿宋" w:hAnsi="仿宋" w:eastAsia="仿宋" w:cs="仿宋"/>
          <w:spacing w:val="14"/>
          <w:sz w:val="31"/>
          <w:szCs w:val="31"/>
        </w:rPr>
        <w:t>弓和降主动脉(含胸主动脉和腹主动脉)，不包括升主动脉、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主动脉弓和降主动脉的分支血管。</w:t>
      </w:r>
    </w:p>
    <w:p>
      <w:pPr>
        <w:spacing w:before="1" w:line="220" w:lineRule="auto"/>
        <w:ind w:left="65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2"/>
          <w:sz w:val="31"/>
          <w:szCs w:val="31"/>
        </w:rPr>
        <w:t>所有</w:t>
      </w:r>
      <w:r>
        <w:rPr>
          <w:rFonts w:ascii="仿宋" w:hAnsi="仿宋" w:eastAsia="仿宋" w:cs="仿宋"/>
          <w:spacing w:val="9"/>
          <w:sz w:val="31"/>
          <w:szCs w:val="31"/>
        </w:rPr>
        <w:t>未</w:t>
      </w:r>
      <w:r>
        <w:rPr>
          <w:rFonts w:ascii="仿宋" w:hAnsi="仿宋" w:eastAsia="仿宋" w:cs="仿宋"/>
          <w:spacing w:val="6"/>
          <w:sz w:val="31"/>
          <w:szCs w:val="31"/>
        </w:rPr>
        <w:t>实施开胸或开腹的动脉内介入治疗不在保障范围内。</w:t>
      </w:r>
    </w:p>
    <w:p>
      <w:pPr>
        <w:spacing w:before="250" w:line="224" w:lineRule="auto"/>
        <w:ind w:left="66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16"/>
          <w:sz w:val="31"/>
          <w:szCs w:val="31"/>
        </w:rPr>
        <w:t>二</w:t>
      </w:r>
      <w:r>
        <w:rPr>
          <w:rFonts w:ascii="黑体" w:hAnsi="黑体" w:eastAsia="黑体" w:cs="黑体"/>
          <w:spacing w:val="9"/>
          <w:sz w:val="31"/>
          <w:szCs w:val="31"/>
        </w:rPr>
        <w:t>十</w:t>
      </w:r>
      <w:r>
        <w:rPr>
          <w:rFonts w:ascii="黑体" w:hAnsi="黑体" w:eastAsia="黑体" w:cs="黑体"/>
          <w:spacing w:val="8"/>
          <w:sz w:val="31"/>
          <w:szCs w:val="31"/>
        </w:rPr>
        <w:t>六、严重慢性呼吸功能衰竭</w:t>
      </w:r>
    </w:p>
    <w:p>
      <w:pPr>
        <w:spacing w:before="249" w:line="370" w:lineRule="auto"/>
        <w:ind w:left="22" w:right="4" w:firstLine="63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2"/>
          <w:sz w:val="31"/>
          <w:szCs w:val="31"/>
        </w:rPr>
        <w:t>指</w:t>
      </w:r>
      <w:r>
        <w:rPr>
          <w:rFonts w:ascii="仿宋" w:hAnsi="仿宋" w:eastAsia="仿宋" w:cs="仿宋"/>
          <w:spacing w:val="8"/>
          <w:sz w:val="31"/>
          <w:szCs w:val="31"/>
        </w:rPr>
        <w:t>因</w:t>
      </w:r>
      <w:r>
        <w:rPr>
          <w:rFonts w:ascii="仿宋" w:hAnsi="仿宋" w:eastAsia="仿宋" w:cs="仿宋"/>
          <w:spacing w:val="6"/>
          <w:sz w:val="31"/>
          <w:szCs w:val="31"/>
        </w:rPr>
        <w:t>慢性呼吸系统疾病导致永久不可逆性的呼吸功能衰竭，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经过积极治</w:t>
      </w:r>
      <w:r>
        <w:rPr>
          <w:rFonts w:ascii="仿宋" w:hAnsi="仿宋" w:eastAsia="仿宋" w:cs="仿宋"/>
          <w:spacing w:val="4"/>
          <w:sz w:val="31"/>
          <w:szCs w:val="31"/>
        </w:rPr>
        <w:t>疗</w:t>
      </w:r>
      <w:r>
        <w:rPr>
          <w:rFonts w:ascii="仿宋" w:hAnsi="仿宋" w:eastAsia="仿宋" w:cs="仿宋"/>
          <w:spacing w:val="3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3"/>
          <w:sz w:val="31"/>
          <w:szCs w:val="31"/>
        </w:rPr>
        <w:t xml:space="preserve">180 </w:t>
      </w:r>
      <w:r>
        <w:rPr>
          <w:rFonts w:ascii="仿宋" w:hAnsi="仿宋" w:eastAsia="仿宋" w:cs="仿宋"/>
          <w:spacing w:val="3"/>
          <w:sz w:val="31"/>
          <w:szCs w:val="31"/>
        </w:rPr>
        <w:t>天后满足以下所有条件：</w:t>
      </w:r>
    </w:p>
    <w:p>
      <w:pPr>
        <w:spacing w:before="1" w:line="223" w:lineRule="auto"/>
        <w:ind w:left="680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</w:rPr>
        <w:t>1.</w:t>
      </w:r>
      <w:r>
        <w:rPr>
          <w:rFonts w:ascii="仿宋" w:hAnsi="仿宋" w:eastAsia="仿宋" w:cs="仿宋"/>
          <w:sz w:val="31"/>
          <w:szCs w:val="31"/>
        </w:rPr>
        <w:t>静息时出现呼吸困难；</w:t>
      </w:r>
    </w:p>
    <w:p>
      <w:pPr>
        <w:spacing w:before="248" w:line="369" w:lineRule="auto"/>
        <w:ind w:left="15" w:right="119" w:firstLine="634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12"/>
          <w:sz w:val="31"/>
          <w:szCs w:val="31"/>
        </w:rPr>
        <w:t>2.</w:t>
      </w:r>
      <w:r>
        <w:rPr>
          <w:rFonts w:ascii="仿宋" w:hAnsi="仿宋" w:eastAsia="仿宋" w:cs="仿宋"/>
          <w:spacing w:val="12"/>
          <w:sz w:val="31"/>
          <w:szCs w:val="31"/>
        </w:rPr>
        <w:t>肺功能第一秒用力呼气容积(</w:t>
      </w:r>
      <w:r>
        <w:rPr>
          <w:rFonts w:ascii="Times New Roman" w:hAnsi="Times New Roman" w:eastAsia="Times New Roman" w:cs="Times New Roman"/>
          <w:sz w:val="31"/>
          <w:szCs w:val="31"/>
        </w:rPr>
        <w:t>FEV</w:t>
      </w:r>
      <w:r>
        <w:rPr>
          <w:rFonts w:ascii="Times New Roman" w:hAnsi="Times New Roman" w:eastAsia="Times New Roman" w:cs="Times New Roman"/>
          <w:spacing w:val="12"/>
          <w:position w:val="-5"/>
          <w:sz w:val="21"/>
          <w:szCs w:val="21"/>
        </w:rPr>
        <w:t xml:space="preserve">1 </w:t>
      </w:r>
      <w:r>
        <w:rPr>
          <w:rFonts w:ascii="仿宋" w:hAnsi="仿宋" w:eastAsia="仿宋" w:cs="仿宋"/>
          <w:spacing w:val="12"/>
          <w:sz w:val="31"/>
          <w:szCs w:val="31"/>
        </w:rPr>
        <w:t>)占预计值的百分比</w:t>
      </w:r>
      <w:r>
        <w:rPr>
          <w:rFonts w:ascii="仿宋" w:hAnsi="仿宋" w:eastAsia="仿宋" w:cs="仿宋"/>
          <w:spacing w:val="11"/>
          <w:sz w:val="31"/>
          <w:szCs w:val="31"/>
        </w:rPr>
        <w:t>＜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2"/>
          <w:sz w:val="31"/>
          <w:szCs w:val="31"/>
        </w:rPr>
        <w:t>30</w:t>
      </w:r>
      <w:r>
        <w:rPr>
          <w:rFonts w:ascii="Times New Roman" w:hAnsi="Times New Roman" w:eastAsia="Times New Roman" w:cs="Times New Roman"/>
          <w:spacing w:val="1"/>
          <w:sz w:val="31"/>
          <w:szCs w:val="31"/>
        </w:rPr>
        <w:t>%</w:t>
      </w:r>
      <w:r>
        <w:rPr>
          <w:rFonts w:ascii="仿宋" w:hAnsi="仿宋" w:eastAsia="仿宋" w:cs="仿宋"/>
          <w:spacing w:val="1"/>
          <w:sz w:val="31"/>
          <w:szCs w:val="31"/>
        </w:rPr>
        <w:t>；</w:t>
      </w:r>
    </w:p>
    <w:p>
      <w:pPr>
        <w:spacing w:line="677" w:lineRule="exact"/>
        <w:ind w:left="656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14"/>
          <w:position w:val="28"/>
          <w:sz w:val="31"/>
          <w:szCs w:val="31"/>
        </w:rPr>
        <w:t>3.</w:t>
      </w:r>
      <w:r>
        <w:rPr>
          <w:rFonts w:ascii="仿宋" w:hAnsi="仿宋" w:eastAsia="仿宋" w:cs="仿宋"/>
          <w:spacing w:val="14"/>
          <w:position w:val="28"/>
          <w:sz w:val="31"/>
          <w:szCs w:val="31"/>
        </w:rPr>
        <w:t>在</w:t>
      </w:r>
      <w:r>
        <w:rPr>
          <w:rFonts w:ascii="仿宋" w:hAnsi="仿宋" w:eastAsia="仿宋" w:cs="仿宋"/>
          <w:spacing w:val="7"/>
          <w:position w:val="28"/>
          <w:sz w:val="31"/>
          <w:szCs w:val="31"/>
        </w:rPr>
        <w:t>静息状态、呼吸空气条件下， 动脉血氧分压(</w:t>
      </w:r>
      <w:r>
        <w:rPr>
          <w:rFonts w:ascii="Times New Roman" w:hAnsi="Times New Roman" w:eastAsia="Times New Roman" w:cs="Times New Roman"/>
          <w:position w:val="28"/>
          <w:sz w:val="31"/>
          <w:szCs w:val="31"/>
        </w:rPr>
        <w:t>PaO</w:t>
      </w:r>
      <w:r>
        <w:rPr>
          <w:rFonts w:ascii="Times New Roman" w:hAnsi="Times New Roman" w:eastAsia="Times New Roman" w:cs="Times New Roman"/>
          <w:spacing w:val="7"/>
          <w:position w:val="23"/>
          <w:sz w:val="21"/>
          <w:szCs w:val="21"/>
        </w:rPr>
        <w:t xml:space="preserve">2 </w:t>
      </w:r>
      <w:r>
        <w:rPr>
          <w:rFonts w:ascii="仿宋" w:hAnsi="仿宋" w:eastAsia="仿宋" w:cs="仿宋"/>
          <w:spacing w:val="7"/>
          <w:position w:val="28"/>
          <w:sz w:val="31"/>
          <w:szCs w:val="31"/>
        </w:rPr>
        <w:t>)＜</w:t>
      </w:r>
    </w:p>
    <w:p>
      <w:pPr>
        <w:spacing w:before="1" w:line="186" w:lineRule="auto"/>
        <w:ind w:left="17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50</w:t>
      </w:r>
      <w:r>
        <w:rPr>
          <w:rFonts w:ascii="Times New Roman" w:hAnsi="Times New Roman" w:eastAsia="Times New Roman" w:cs="Times New Roman"/>
          <w:sz w:val="31"/>
          <w:szCs w:val="31"/>
        </w:rPr>
        <w:t>mmHg</w:t>
      </w:r>
      <w:r>
        <w:rPr>
          <w:rFonts w:ascii="仿宋" w:hAnsi="仿宋" w:eastAsia="仿宋" w:cs="仿宋"/>
          <w:spacing w:val="6"/>
          <w:sz w:val="31"/>
          <w:szCs w:val="31"/>
        </w:rPr>
        <w:t>。</w:t>
      </w:r>
    </w:p>
    <w:p>
      <w:pPr>
        <w:spacing w:before="255" w:line="225" w:lineRule="auto"/>
        <w:ind w:left="66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9"/>
          <w:sz w:val="31"/>
          <w:szCs w:val="31"/>
        </w:rPr>
        <w:t>二</w:t>
      </w:r>
      <w:r>
        <w:rPr>
          <w:rFonts w:ascii="黑体" w:hAnsi="黑体" w:eastAsia="黑体" w:cs="黑体"/>
          <w:spacing w:val="8"/>
          <w:sz w:val="31"/>
          <w:szCs w:val="31"/>
        </w:rPr>
        <w:t>十七、严重克罗恩病</w:t>
      </w:r>
    </w:p>
    <w:p>
      <w:pPr>
        <w:spacing w:before="249" w:line="372" w:lineRule="auto"/>
        <w:ind w:left="17" w:right="37" w:firstLine="64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2"/>
          <w:sz w:val="31"/>
          <w:szCs w:val="31"/>
        </w:rPr>
        <w:t>指一种慢性肉芽肿性肠炎，具有特征性的克罗恩病(</w:t>
      </w:r>
      <w:r>
        <w:rPr>
          <w:rFonts w:ascii="仿宋" w:hAnsi="仿宋" w:eastAsia="仿宋" w:cs="仿宋"/>
          <w:spacing w:val="10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</w:rPr>
        <w:t xml:space="preserve">Crohn </w:t>
      </w:r>
      <w:r>
        <w:rPr>
          <w:rFonts w:ascii="仿宋" w:hAnsi="仿宋" w:eastAsia="仿宋" w:cs="仿宋"/>
          <w:spacing w:val="5"/>
          <w:sz w:val="31"/>
          <w:szCs w:val="31"/>
        </w:rPr>
        <w:t>病)病理组织学变化， 须根据组织病理学特点诊断，且已经造成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瘘管</w:t>
      </w:r>
      <w:r>
        <w:rPr>
          <w:rFonts w:ascii="仿宋" w:hAnsi="仿宋" w:eastAsia="仿宋" w:cs="仿宋"/>
          <w:spacing w:val="6"/>
          <w:sz w:val="31"/>
          <w:szCs w:val="31"/>
        </w:rPr>
        <w:t>形</w:t>
      </w:r>
      <w:r>
        <w:rPr>
          <w:rFonts w:ascii="仿宋" w:hAnsi="仿宋" w:eastAsia="仿宋" w:cs="仿宋"/>
          <w:spacing w:val="4"/>
          <w:sz w:val="31"/>
          <w:szCs w:val="31"/>
        </w:rPr>
        <w:t>成并伴有肠梗阻或肠穿孔。</w:t>
      </w:r>
    </w:p>
    <w:p>
      <w:pPr>
        <w:sectPr>
          <w:footerReference r:id="rId53" w:type="default"/>
          <w:pgSz w:w="11907" w:h="16839"/>
          <w:pgMar w:top="1431" w:right="1430" w:bottom="1836" w:left="1586" w:header="0" w:footer="1586" w:gutter="0"/>
          <w:cols w:space="720" w:num="1"/>
        </w:sectPr>
      </w:pPr>
    </w:p>
    <w:p>
      <w:pPr>
        <w:spacing w:line="304" w:lineRule="auto"/>
        <w:rPr>
          <w:rFonts w:ascii="Arial"/>
          <w:sz w:val="21"/>
        </w:rPr>
      </w:pPr>
    </w:p>
    <w:p>
      <w:pPr>
        <w:spacing w:line="304" w:lineRule="auto"/>
        <w:rPr>
          <w:rFonts w:ascii="Arial"/>
          <w:sz w:val="21"/>
        </w:rPr>
      </w:pPr>
    </w:p>
    <w:p>
      <w:pPr>
        <w:spacing w:before="101" w:line="224" w:lineRule="auto"/>
        <w:ind w:left="645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13"/>
          <w:sz w:val="31"/>
          <w:szCs w:val="31"/>
        </w:rPr>
        <w:t>二</w:t>
      </w:r>
      <w:r>
        <w:rPr>
          <w:rFonts w:ascii="黑体" w:hAnsi="黑体" w:eastAsia="黑体" w:cs="黑体"/>
          <w:spacing w:val="8"/>
          <w:sz w:val="31"/>
          <w:szCs w:val="31"/>
        </w:rPr>
        <w:t>十八、严重溃疡性结肠炎</w:t>
      </w:r>
    </w:p>
    <w:p>
      <w:pPr>
        <w:spacing w:before="246" w:line="371" w:lineRule="auto"/>
        <w:ind w:left="3" w:right="159" w:firstLine="64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5"/>
          <w:sz w:val="31"/>
          <w:szCs w:val="31"/>
        </w:rPr>
        <w:t>指伴有致命性电解质紊乱的急性暴发性溃疡性结肠炎，病</w:t>
      </w:r>
      <w:r>
        <w:rPr>
          <w:rFonts w:ascii="仿宋" w:hAnsi="仿宋" w:eastAsia="仿宋" w:cs="仿宋"/>
          <w:sz w:val="31"/>
          <w:szCs w:val="31"/>
        </w:rPr>
        <w:t xml:space="preserve">变 </w:t>
      </w:r>
      <w:r>
        <w:rPr>
          <w:rFonts w:ascii="仿宋" w:hAnsi="仿宋" w:eastAsia="仿宋" w:cs="仿宋"/>
          <w:spacing w:val="-10"/>
          <w:sz w:val="31"/>
          <w:szCs w:val="31"/>
        </w:rPr>
        <w:t>已经累</w:t>
      </w:r>
      <w:r>
        <w:rPr>
          <w:rFonts w:ascii="仿宋" w:hAnsi="仿宋" w:eastAsia="仿宋" w:cs="仿宋"/>
          <w:spacing w:val="-6"/>
          <w:sz w:val="31"/>
          <w:szCs w:val="31"/>
        </w:rPr>
        <w:t>及</w:t>
      </w:r>
      <w:r>
        <w:rPr>
          <w:rFonts w:ascii="仿宋" w:hAnsi="仿宋" w:eastAsia="仿宋" w:cs="仿宋"/>
          <w:spacing w:val="-5"/>
          <w:sz w:val="31"/>
          <w:szCs w:val="31"/>
        </w:rPr>
        <w:t>全结肠， 表现为严重的血便和系统性症状体征， 须根据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4"/>
          <w:sz w:val="31"/>
          <w:szCs w:val="31"/>
        </w:rPr>
        <w:t>组织</w:t>
      </w:r>
      <w:r>
        <w:rPr>
          <w:rFonts w:ascii="仿宋" w:hAnsi="仿宋" w:eastAsia="仿宋" w:cs="仿宋"/>
          <w:spacing w:val="8"/>
          <w:sz w:val="31"/>
          <w:szCs w:val="31"/>
        </w:rPr>
        <w:t>病</w:t>
      </w:r>
      <w:r>
        <w:rPr>
          <w:rFonts w:ascii="仿宋" w:hAnsi="仿宋" w:eastAsia="仿宋" w:cs="仿宋"/>
          <w:spacing w:val="7"/>
          <w:sz w:val="31"/>
          <w:szCs w:val="31"/>
        </w:rPr>
        <w:t>理学特点诊断，且已经实施了结肠切除或回肠造瘘术。</w:t>
      </w:r>
    </w:p>
    <w:p>
      <w:pPr>
        <w:spacing w:line="223" w:lineRule="auto"/>
        <w:ind w:left="645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13"/>
          <w:sz w:val="31"/>
          <w:szCs w:val="31"/>
        </w:rPr>
        <w:t>二</w:t>
      </w:r>
      <w:r>
        <w:rPr>
          <w:rFonts w:ascii="黑体" w:hAnsi="黑体" w:eastAsia="黑体" w:cs="黑体"/>
          <w:spacing w:val="8"/>
          <w:sz w:val="31"/>
          <w:szCs w:val="31"/>
        </w:rPr>
        <w:t>十九、严重多发性硬化症</w:t>
      </w:r>
    </w:p>
    <w:p>
      <w:pPr>
        <w:spacing w:before="244" w:line="371" w:lineRule="auto"/>
        <w:ind w:firstLine="64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2"/>
          <w:sz w:val="31"/>
          <w:szCs w:val="31"/>
        </w:rPr>
        <w:t>指因中枢神</w:t>
      </w:r>
      <w:r>
        <w:rPr>
          <w:rFonts w:ascii="仿宋" w:hAnsi="仿宋" w:eastAsia="仿宋" w:cs="仿宋"/>
          <w:spacing w:val="-1"/>
          <w:sz w:val="31"/>
          <w:szCs w:val="31"/>
        </w:rPr>
        <w:t>经系统脱髓鞘疾病， 导致不可逆的运动或感觉功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能障</w:t>
      </w:r>
      <w:r>
        <w:rPr>
          <w:rFonts w:ascii="仿宋" w:hAnsi="仿宋" w:eastAsia="仿宋" w:cs="仿宋"/>
          <w:spacing w:val="7"/>
          <w:sz w:val="31"/>
          <w:szCs w:val="31"/>
        </w:rPr>
        <w:t>碍</w:t>
      </w:r>
      <w:r>
        <w:rPr>
          <w:rFonts w:ascii="仿宋" w:hAnsi="仿宋" w:eastAsia="仿宋" w:cs="仿宋"/>
          <w:spacing w:val="5"/>
          <w:sz w:val="31"/>
          <w:szCs w:val="31"/>
        </w:rPr>
        <w:t>，临床表现为视力受损、截瘫、平衡失调、构音障碍、大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小</w:t>
      </w:r>
      <w:r>
        <w:rPr>
          <w:rFonts w:ascii="仿宋" w:hAnsi="仿宋" w:eastAsia="仿宋" w:cs="仿宋"/>
          <w:spacing w:val="7"/>
          <w:sz w:val="31"/>
          <w:szCs w:val="31"/>
        </w:rPr>
        <w:t>便</w:t>
      </w:r>
      <w:r>
        <w:rPr>
          <w:rFonts w:ascii="仿宋" w:hAnsi="仿宋" w:eastAsia="仿宋" w:cs="仿宋"/>
          <w:spacing w:val="5"/>
          <w:sz w:val="31"/>
          <w:szCs w:val="31"/>
        </w:rPr>
        <w:t>机能失调等症状。不可逆指运动或感觉功能障碍初次诊断后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2"/>
          <w:sz w:val="31"/>
          <w:szCs w:val="31"/>
        </w:rPr>
        <w:t>需</w:t>
      </w:r>
      <w:r>
        <w:rPr>
          <w:rFonts w:ascii="仿宋" w:hAnsi="仿宋" w:eastAsia="仿宋" w:cs="仿宋"/>
          <w:spacing w:val="16"/>
          <w:sz w:val="31"/>
          <w:szCs w:val="31"/>
        </w:rPr>
        <w:t>持</w:t>
      </w:r>
      <w:r>
        <w:rPr>
          <w:rFonts w:ascii="仿宋" w:hAnsi="仿宋" w:eastAsia="仿宋" w:cs="仿宋"/>
          <w:spacing w:val="11"/>
          <w:sz w:val="31"/>
          <w:szCs w:val="31"/>
        </w:rPr>
        <w:t xml:space="preserve">续 </w:t>
      </w:r>
      <w:r>
        <w:rPr>
          <w:rFonts w:ascii="Times New Roman" w:hAnsi="Times New Roman" w:eastAsia="Times New Roman" w:cs="Times New Roman"/>
          <w:spacing w:val="11"/>
          <w:sz w:val="31"/>
          <w:szCs w:val="31"/>
        </w:rPr>
        <w:t xml:space="preserve">180 </w:t>
      </w:r>
      <w:r>
        <w:rPr>
          <w:rFonts w:ascii="仿宋" w:hAnsi="仿宋" w:eastAsia="仿宋" w:cs="仿宋"/>
          <w:spacing w:val="11"/>
          <w:sz w:val="31"/>
          <w:szCs w:val="31"/>
        </w:rPr>
        <w:t>天以上，须由断层扫描(</w:t>
      </w:r>
      <w:r>
        <w:rPr>
          <w:rFonts w:ascii="Times New Roman" w:hAnsi="Times New Roman" w:eastAsia="Times New Roman" w:cs="Times New Roman"/>
          <w:sz w:val="31"/>
          <w:szCs w:val="31"/>
        </w:rPr>
        <w:t>CT</w:t>
      </w:r>
      <w:r>
        <w:rPr>
          <w:rFonts w:ascii="仿宋" w:hAnsi="仿宋" w:eastAsia="仿宋" w:cs="仿宋"/>
          <w:spacing w:val="11"/>
          <w:sz w:val="31"/>
          <w:szCs w:val="31"/>
        </w:rPr>
        <w:t>)、核磁共振检查(</w:t>
      </w:r>
      <w:r>
        <w:rPr>
          <w:rFonts w:ascii="Times New Roman" w:hAnsi="Times New Roman" w:eastAsia="Times New Roman" w:cs="Times New Roman"/>
          <w:sz w:val="31"/>
          <w:szCs w:val="31"/>
        </w:rPr>
        <w:t>MRI</w:t>
      </w:r>
      <w:r>
        <w:rPr>
          <w:rFonts w:ascii="仿宋" w:hAnsi="仿宋" w:eastAsia="仿宋" w:cs="仿宋"/>
          <w:spacing w:val="11"/>
          <w:sz w:val="31"/>
          <w:szCs w:val="31"/>
        </w:rPr>
        <w:t>)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4"/>
          <w:sz w:val="31"/>
          <w:szCs w:val="31"/>
        </w:rPr>
        <w:t>或正电</w:t>
      </w:r>
      <w:r>
        <w:rPr>
          <w:rFonts w:ascii="仿宋" w:hAnsi="仿宋" w:eastAsia="仿宋" w:cs="仿宋"/>
          <w:spacing w:val="7"/>
          <w:sz w:val="31"/>
          <w:szCs w:val="31"/>
        </w:rPr>
        <w:t>子发射断层扫描(</w:t>
      </w:r>
      <w:r>
        <w:rPr>
          <w:rFonts w:ascii="Times New Roman" w:hAnsi="Times New Roman" w:eastAsia="Times New Roman" w:cs="Times New Roman"/>
          <w:sz w:val="31"/>
          <w:szCs w:val="31"/>
        </w:rPr>
        <w:t>PET</w:t>
      </w:r>
      <w:r>
        <w:rPr>
          <w:rFonts w:ascii="仿宋" w:hAnsi="仿宋" w:eastAsia="仿宋" w:cs="仿宋"/>
          <w:spacing w:val="7"/>
          <w:sz w:val="31"/>
          <w:szCs w:val="31"/>
        </w:rPr>
        <w:t>) 等影像学检查证实， 且须满足下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"/>
          <w:sz w:val="31"/>
          <w:szCs w:val="31"/>
        </w:rPr>
        <w:t>列全</w:t>
      </w:r>
      <w:r>
        <w:rPr>
          <w:rFonts w:ascii="仿宋" w:hAnsi="仿宋" w:eastAsia="仿宋" w:cs="仿宋"/>
          <w:spacing w:val="-1"/>
          <w:sz w:val="31"/>
          <w:szCs w:val="31"/>
        </w:rPr>
        <w:t>部条件：</w:t>
      </w:r>
    </w:p>
    <w:p>
      <w:pPr>
        <w:spacing w:before="3" w:line="370" w:lineRule="auto"/>
        <w:ind w:left="3" w:right="158" w:firstLine="659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7"/>
          <w:sz w:val="31"/>
          <w:szCs w:val="31"/>
        </w:rPr>
        <w:t>1.</w:t>
      </w:r>
      <w:r>
        <w:rPr>
          <w:rFonts w:ascii="仿宋" w:hAnsi="仿宋" w:eastAsia="仿宋" w:cs="仿宋"/>
          <w:spacing w:val="7"/>
          <w:sz w:val="31"/>
          <w:szCs w:val="31"/>
        </w:rPr>
        <w:t>明确出现因视神经、脑干或脊髓损伤等导致的上述临床</w:t>
      </w:r>
      <w:r>
        <w:rPr>
          <w:rFonts w:ascii="仿宋" w:hAnsi="仿宋" w:eastAsia="仿宋" w:cs="仿宋"/>
          <w:spacing w:val="2"/>
          <w:sz w:val="31"/>
          <w:szCs w:val="31"/>
        </w:rPr>
        <w:t>症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1"/>
          <w:sz w:val="31"/>
          <w:szCs w:val="31"/>
        </w:rPr>
        <w:t>状；</w:t>
      </w:r>
    </w:p>
    <w:p>
      <w:pPr>
        <w:spacing w:before="1" w:line="220" w:lineRule="auto"/>
        <w:ind w:left="632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8"/>
          <w:sz w:val="31"/>
          <w:szCs w:val="31"/>
        </w:rPr>
        <w:t>2.</w:t>
      </w:r>
      <w:r>
        <w:rPr>
          <w:rFonts w:ascii="仿宋" w:hAnsi="仿宋" w:eastAsia="仿宋" w:cs="仿宋"/>
          <w:spacing w:val="8"/>
          <w:sz w:val="31"/>
          <w:szCs w:val="31"/>
        </w:rPr>
        <w:t>散在的、多样性的神经损伤；</w:t>
      </w:r>
    </w:p>
    <w:p>
      <w:pPr>
        <w:spacing w:before="252" w:line="221" w:lineRule="auto"/>
        <w:ind w:left="638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14"/>
          <w:sz w:val="31"/>
          <w:szCs w:val="31"/>
        </w:rPr>
        <w:t>3</w:t>
      </w:r>
      <w:r>
        <w:rPr>
          <w:rFonts w:ascii="Times New Roman" w:hAnsi="Times New Roman" w:eastAsia="Times New Roman" w:cs="Times New Roman"/>
          <w:spacing w:val="7"/>
          <w:sz w:val="31"/>
          <w:szCs w:val="31"/>
        </w:rPr>
        <w:t>.</w:t>
      </w:r>
      <w:r>
        <w:rPr>
          <w:rFonts w:ascii="仿宋" w:hAnsi="仿宋" w:eastAsia="仿宋" w:cs="仿宋"/>
          <w:spacing w:val="7"/>
          <w:sz w:val="31"/>
          <w:szCs w:val="31"/>
        </w:rPr>
        <w:t>上述临床症状反复发作、恶化及神经损伤的病史纪录。</w:t>
      </w:r>
    </w:p>
    <w:p>
      <w:pPr>
        <w:spacing w:before="252" w:line="224" w:lineRule="auto"/>
        <w:ind w:left="647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三十、严重重症肌无</w:t>
      </w:r>
      <w:r>
        <w:rPr>
          <w:rFonts w:ascii="黑体" w:hAnsi="黑体" w:eastAsia="黑体" w:cs="黑体"/>
          <w:spacing w:val="7"/>
          <w:sz w:val="31"/>
          <w:szCs w:val="31"/>
        </w:rPr>
        <w:t>力</w:t>
      </w:r>
    </w:p>
    <w:p>
      <w:pPr>
        <w:spacing w:before="249" w:line="374" w:lineRule="auto"/>
        <w:ind w:left="1" w:right="158" w:firstLine="63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"/>
          <w:sz w:val="31"/>
          <w:szCs w:val="31"/>
        </w:rPr>
        <w:t>指一种神经与肌肉接头部位传递障碍的自身免</w:t>
      </w:r>
      <w:r>
        <w:rPr>
          <w:rFonts w:ascii="仿宋" w:hAnsi="仿宋" w:eastAsia="仿宋" w:cs="仿宋"/>
          <w:sz w:val="31"/>
          <w:szCs w:val="31"/>
        </w:rPr>
        <w:t xml:space="preserve">疫性疾病， 临 </w:t>
      </w:r>
      <w:r>
        <w:rPr>
          <w:rFonts w:ascii="仿宋" w:hAnsi="仿宋" w:eastAsia="仿宋" w:cs="仿宋"/>
          <w:spacing w:val="-1"/>
          <w:sz w:val="31"/>
          <w:szCs w:val="31"/>
        </w:rPr>
        <w:t>床特征是局部或全身</w:t>
      </w:r>
      <w:r>
        <w:rPr>
          <w:rFonts w:ascii="仿宋" w:hAnsi="仿宋" w:eastAsia="仿宋" w:cs="仿宋"/>
          <w:sz w:val="31"/>
          <w:szCs w:val="31"/>
        </w:rPr>
        <w:t xml:space="preserve">横纹肌于活动时易于疲劳无力， 颅神经眼外 </w:t>
      </w:r>
      <w:r>
        <w:rPr>
          <w:rFonts w:ascii="仿宋" w:hAnsi="仿宋" w:eastAsia="仿宋" w:cs="仿宋"/>
          <w:spacing w:val="-1"/>
          <w:sz w:val="31"/>
          <w:szCs w:val="31"/>
        </w:rPr>
        <w:t>肌最易累及， 也可</w:t>
      </w:r>
      <w:r>
        <w:rPr>
          <w:rFonts w:ascii="仿宋" w:hAnsi="仿宋" w:eastAsia="仿宋" w:cs="仿宋"/>
          <w:sz w:val="31"/>
          <w:szCs w:val="31"/>
        </w:rPr>
        <w:t xml:space="preserve">涉及呼吸肌、下肢近端肌群以至全身肌肉。且 </w:t>
      </w:r>
      <w:r>
        <w:rPr>
          <w:rFonts w:ascii="仿宋" w:hAnsi="仿宋" w:eastAsia="仿宋" w:cs="仿宋"/>
          <w:spacing w:val="3"/>
          <w:sz w:val="31"/>
          <w:szCs w:val="31"/>
        </w:rPr>
        <w:t>须满足下列全部条件</w:t>
      </w:r>
      <w:r>
        <w:rPr>
          <w:rFonts w:ascii="仿宋" w:hAnsi="仿宋" w:eastAsia="仿宋" w:cs="仿宋"/>
          <w:spacing w:val="2"/>
          <w:sz w:val="31"/>
          <w:szCs w:val="31"/>
        </w:rPr>
        <w:t>：</w:t>
      </w:r>
    </w:p>
    <w:p>
      <w:pPr>
        <w:sectPr>
          <w:footerReference r:id="rId54" w:type="default"/>
          <w:pgSz w:w="11907" w:h="16839"/>
          <w:pgMar w:top="1431" w:right="1315" w:bottom="1836" w:left="1601" w:header="0" w:footer="1586" w:gutter="0"/>
          <w:cols w:space="720" w:num="1"/>
        </w:sectPr>
      </w:pPr>
    </w:p>
    <w:p>
      <w:pPr>
        <w:spacing w:line="304" w:lineRule="auto"/>
        <w:rPr>
          <w:rFonts w:ascii="Arial"/>
          <w:sz w:val="21"/>
        </w:rPr>
      </w:pPr>
    </w:p>
    <w:p>
      <w:pPr>
        <w:spacing w:line="305" w:lineRule="auto"/>
        <w:rPr>
          <w:rFonts w:ascii="Arial"/>
          <w:sz w:val="21"/>
        </w:rPr>
      </w:pPr>
    </w:p>
    <w:p>
      <w:pPr>
        <w:spacing w:before="101" w:line="371" w:lineRule="auto"/>
        <w:ind w:left="22" w:right="86" w:firstLine="655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1"/>
          <w:sz w:val="31"/>
          <w:szCs w:val="31"/>
        </w:rPr>
        <w:t>1.</w:t>
      </w:r>
      <w:r>
        <w:rPr>
          <w:rFonts w:ascii="仿宋" w:hAnsi="仿宋" w:eastAsia="仿宋" w:cs="仿宋"/>
          <w:spacing w:val="1"/>
          <w:sz w:val="31"/>
          <w:szCs w:val="31"/>
        </w:rPr>
        <w:t>经药物或胸腺手术治疗一年以上无法控制病情， 丧失</w:t>
      </w:r>
      <w:r>
        <w:rPr>
          <w:rFonts w:ascii="仿宋" w:hAnsi="仿宋" w:eastAsia="仿宋" w:cs="仿宋"/>
          <w:sz w:val="31"/>
          <w:szCs w:val="31"/>
        </w:rPr>
        <w:t xml:space="preserve">正常 </w:t>
      </w:r>
      <w:r>
        <w:rPr>
          <w:rFonts w:ascii="仿宋" w:hAnsi="仿宋" w:eastAsia="仿宋" w:cs="仿宋"/>
          <w:spacing w:val="6"/>
          <w:sz w:val="31"/>
          <w:szCs w:val="31"/>
        </w:rPr>
        <w:t>工</w:t>
      </w:r>
      <w:r>
        <w:rPr>
          <w:rFonts w:ascii="仿宋" w:hAnsi="仿宋" w:eastAsia="仿宋" w:cs="仿宋"/>
          <w:spacing w:val="3"/>
          <w:sz w:val="31"/>
          <w:szCs w:val="31"/>
        </w:rPr>
        <w:t>作能力；</w:t>
      </w:r>
    </w:p>
    <w:p>
      <w:pPr>
        <w:spacing w:before="3" w:line="370" w:lineRule="auto"/>
        <w:ind w:left="14" w:right="80" w:firstLine="634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-1"/>
          <w:sz w:val="31"/>
          <w:szCs w:val="31"/>
        </w:rPr>
        <w:t>2.</w:t>
      </w:r>
      <w:r>
        <w:rPr>
          <w:rFonts w:ascii="仿宋" w:hAnsi="仿宋" w:eastAsia="仿宋" w:cs="仿宋"/>
          <w:spacing w:val="-1"/>
          <w:sz w:val="31"/>
          <w:szCs w:val="31"/>
        </w:rPr>
        <w:t>出现眼睑下垂， 或延髓肌受累引</w:t>
      </w:r>
      <w:r>
        <w:rPr>
          <w:rFonts w:ascii="仿宋" w:hAnsi="仿宋" w:eastAsia="仿宋" w:cs="仿宋"/>
          <w:sz w:val="31"/>
          <w:szCs w:val="31"/>
        </w:rPr>
        <w:t>起的构音困难、进食呛咳</w:t>
      </w:r>
      <w:r>
        <w:rPr>
          <w:rFonts w:ascii="Times New Roman" w:hAnsi="Times New Roman" w:eastAsia="Times New Roman" w:cs="Times New Roman"/>
          <w:sz w:val="31"/>
          <w:szCs w:val="31"/>
        </w:rPr>
        <w:t xml:space="preserve">, </w:t>
      </w:r>
      <w:r>
        <w:rPr>
          <w:rFonts w:ascii="仿宋" w:hAnsi="仿宋" w:eastAsia="仿宋" w:cs="仿宋"/>
          <w:spacing w:val="10"/>
          <w:sz w:val="31"/>
          <w:szCs w:val="31"/>
        </w:rPr>
        <w:t>或</w:t>
      </w:r>
      <w:r>
        <w:rPr>
          <w:rFonts w:ascii="仿宋" w:hAnsi="仿宋" w:eastAsia="仿宋" w:cs="仿宋"/>
          <w:spacing w:val="8"/>
          <w:sz w:val="31"/>
          <w:szCs w:val="31"/>
        </w:rPr>
        <w:t>由</w:t>
      </w:r>
      <w:r>
        <w:rPr>
          <w:rFonts w:ascii="仿宋" w:hAnsi="仿宋" w:eastAsia="仿宋" w:cs="仿宋"/>
          <w:spacing w:val="5"/>
          <w:sz w:val="31"/>
          <w:szCs w:val="31"/>
        </w:rPr>
        <w:t>于肌无力累及延髓肌、呼吸肌而致机体呼吸功能不正常的危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急</w:t>
      </w:r>
      <w:r>
        <w:rPr>
          <w:rFonts w:ascii="仿宋" w:hAnsi="仿宋" w:eastAsia="仿宋" w:cs="仿宋"/>
          <w:spacing w:val="3"/>
          <w:sz w:val="31"/>
          <w:szCs w:val="31"/>
        </w:rPr>
        <w:t>状态即肌无力危象；</w:t>
      </w:r>
    </w:p>
    <w:p>
      <w:pPr>
        <w:spacing w:before="3" w:line="370" w:lineRule="auto"/>
        <w:ind w:left="18" w:right="82" w:firstLine="637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2"/>
          <w:sz w:val="31"/>
          <w:szCs w:val="31"/>
        </w:rPr>
        <w:t>3.</w:t>
      </w:r>
      <w:r>
        <w:rPr>
          <w:rFonts w:ascii="仿宋" w:hAnsi="仿宋" w:eastAsia="仿宋" w:cs="仿宋"/>
          <w:spacing w:val="2"/>
          <w:sz w:val="31"/>
          <w:szCs w:val="31"/>
        </w:rPr>
        <w:t>症状缓解、复发及恶化的交替出现， 临床接受新斯的</w:t>
      </w:r>
      <w:r>
        <w:rPr>
          <w:rFonts w:ascii="仿宋" w:hAnsi="仿宋" w:eastAsia="仿宋" w:cs="仿宋"/>
          <w:spacing w:val="1"/>
          <w:sz w:val="31"/>
          <w:szCs w:val="31"/>
        </w:rPr>
        <w:t>明</w:t>
      </w:r>
      <w:r>
        <w:rPr>
          <w:rFonts w:ascii="仿宋" w:hAnsi="仿宋" w:eastAsia="仿宋" w:cs="仿宋"/>
          <w:sz w:val="31"/>
          <w:szCs w:val="31"/>
        </w:rPr>
        <w:t xml:space="preserve">等 </w:t>
      </w:r>
      <w:r>
        <w:rPr>
          <w:rFonts w:ascii="仿宋" w:hAnsi="仿宋" w:eastAsia="仿宋" w:cs="仿宋"/>
          <w:spacing w:val="7"/>
          <w:sz w:val="31"/>
          <w:szCs w:val="31"/>
        </w:rPr>
        <w:t>抗</w:t>
      </w:r>
      <w:r>
        <w:rPr>
          <w:rFonts w:ascii="仿宋" w:hAnsi="仿宋" w:eastAsia="仿宋" w:cs="仿宋"/>
          <w:spacing w:val="5"/>
          <w:sz w:val="31"/>
          <w:szCs w:val="31"/>
        </w:rPr>
        <w:t>胆碱酯酶药物治疗的病史。</w:t>
      </w:r>
    </w:p>
    <w:p>
      <w:pPr>
        <w:spacing w:line="223" w:lineRule="auto"/>
        <w:ind w:left="66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16"/>
          <w:sz w:val="31"/>
          <w:szCs w:val="31"/>
        </w:rPr>
        <w:t>三</w:t>
      </w:r>
      <w:r>
        <w:rPr>
          <w:rFonts w:ascii="黑体" w:hAnsi="黑体" w:eastAsia="黑体" w:cs="黑体"/>
          <w:spacing w:val="11"/>
          <w:sz w:val="31"/>
          <w:szCs w:val="31"/>
        </w:rPr>
        <w:t>十</w:t>
      </w:r>
      <w:r>
        <w:rPr>
          <w:rFonts w:ascii="黑体" w:hAnsi="黑体" w:eastAsia="黑体" w:cs="黑体"/>
          <w:spacing w:val="8"/>
          <w:sz w:val="31"/>
          <w:szCs w:val="31"/>
        </w:rPr>
        <w:t>一、严重系统性红斑狼疮性肾病</w:t>
      </w:r>
    </w:p>
    <w:p>
      <w:pPr>
        <w:spacing w:before="244" w:line="371" w:lineRule="auto"/>
        <w:ind w:left="14" w:right="81" w:firstLine="65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系统</w:t>
      </w:r>
      <w:r>
        <w:rPr>
          <w:rFonts w:ascii="仿宋" w:hAnsi="仿宋" w:eastAsia="仿宋" w:cs="仿宋"/>
          <w:spacing w:val="4"/>
          <w:sz w:val="31"/>
          <w:szCs w:val="31"/>
        </w:rPr>
        <w:t>性红斑狼疮是累及多系统、多器官的具有多种自身抗体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0"/>
          <w:sz w:val="31"/>
          <w:szCs w:val="31"/>
        </w:rPr>
        <w:t>的免</w:t>
      </w:r>
      <w:r>
        <w:rPr>
          <w:rFonts w:ascii="仿宋" w:hAnsi="仿宋" w:eastAsia="仿宋" w:cs="仿宋"/>
          <w:spacing w:val="-7"/>
          <w:sz w:val="31"/>
          <w:szCs w:val="31"/>
        </w:rPr>
        <w:t>疫</w:t>
      </w:r>
      <w:r>
        <w:rPr>
          <w:rFonts w:ascii="仿宋" w:hAnsi="仿宋" w:eastAsia="仿宋" w:cs="仿宋"/>
          <w:spacing w:val="-5"/>
          <w:sz w:val="31"/>
          <w:szCs w:val="31"/>
        </w:rPr>
        <w:t>性疾病。系统性红斑狼疮性肾病， 又称为狼疮性肾炎， 是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系</w:t>
      </w:r>
      <w:r>
        <w:rPr>
          <w:rFonts w:ascii="仿宋" w:hAnsi="仿宋" w:eastAsia="仿宋" w:cs="仿宋"/>
          <w:spacing w:val="8"/>
          <w:sz w:val="31"/>
          <w:szCs w:val="31"/>
        </w:rPr>
        <w:t>统</w:t>
      </w:r>
      <w:r>
        <w:rPr>
          <w:rFonts w:ascii="仿宋" w:hAnsi="仿宋" w:eastAsia="仿宋" w:cs="仿宋"/>
          <w:spacing w:val="5"/>
          <w:sz w:val="31"/>
          <w:szCs w:val="31"/>
        </w:rPr>
        <w:t>性红斑狼疮累及肾脏，造成肾功能损伤。须由肾脏病理学检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"/>
          <w:sz w:val="31"/>
          <w:szCs w:val="31"/>
        </w:rPr>
        <w:t>查结果证实或经临床确诊， 并</w:t>
      </w:r>
      <w:r>
        <w:rPr>
          <w:rFonts w:ascii="仿宋" w:hAnsi="仿宋" w:eastAsia="仿宋" w:cs="仿宋"/>
          <w:spacing w:val="-1"/>
          <w:sz w:val="31"/>
          <w:szCs w:val="31"/>
        </w:rPr>
        <w:t xml:space="preserve">符合下列 </w:t>
      </w:r>
      <w:r>
        <w:rPr>
          <w:rFonts w:ascii="Times New Roman" w:hAnsi="Times New Roman" w:eastAsia="Times New Roman" w:cs="Times New Roman"/>
          <w:spacing w:val="-1"/>
          <w:sz w:val="31"/>
          <w:szCs w:val="31"/>
        </w:rPr>
        <w:t xml:space="preserve">WHO </w:t>
      </w:r>
      <w:r>
        <w:rPr>
          <w:rFonts w:ascii="仿宋" w:hAnsi="仿宋" w:eastAsia="仿宋" w:cs="仿宋"/>
          <w:spacing w:val="-1"/>
          <w:sz w:val="31"/>
          <w:szCs w:val="31"/>
        </w:rPr>
        <w:t>诊断标准定义的</w:t>
      </w:r>
      <w:r>
        <w:rPr>
          <w:rFonts w:ascii="宋体" w:hAnsi="宋体" w:eastAsia="宋体" w:cs="宋体"/>
          <w:spacing w:val="-1"/>
          <w:sz w:val="31"/>
          <w:szCs w:val="31"/>
        </w:rPr>
        <w:t>Ⅲ</w:t>
      </w:r>
      <w:r>
        <w:rPr>
          <w:rFonts w:ascii="宋体" w:hAnsi="宋体" w:eastAsia="宋体" w:cs="宋体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型</w:t>
      </w:r>
      <w:r>
        <w:rPr>
          <w:rFonts w:ascii="仿宋" w:hAnsi="仿宋" w:eastAsia="仿宋" w:cs="仿宋"/>
          <w:spacing w:val="4"/>
          <w:sz w:val="31"/>
          <w:szCs w:val="31"/>
        </w:rPr>
        <w:t>至</w:t>
      </w:r>
      <w:r>
        <w:rPr>
          <w:rFonts w:ascii="宋体" w:hAnsi="宋体" w:eastAsia="宋体" w:cs="宋体"/>
          <w:spacing w:val="4"/>
          <w:sz w:val="31"/>
          <w:szCs w:val="31"/>
        </w:rPr>
        <w:t>Ⅴ</w:t>
      </w:r>
      <w:r>
        <w:rPr>
          <w:rFonts w:ascii="仿宋" w:hAnsi="仿宋" w:eastAsia="仿宋" w:cs="仿宋"/>
          <w:spacing w:val="4"/>
          <w:sz w:val="31"/>
          <w:szCs w:val="31"/>
        </w:rPr>
        <w:t>型狼疮性肾炎。</w:t>
      </w:r>
    </w:p>
    <w:p>
      <w:pPr>
        <w:spacing w:before="7" w:line="370" w:lineRule="auto"/>
        <w:ind w:left="16" w:firstLine="64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6"/>
          <w:sz w:val="31"/>
          <w:szCs w:val="31"/>
        </w:rPr>
        <w:t>世界卫生组织(</w:t>
      </w:r>
      <w:r>
        <w:rPr>
          <w:rFonts w:ascii="Times New Roman" w:hAnsi="Times New Roman" w:eastAsia="Times New Roman" w:cs="Times New Roman"/>
          <w:sz w:val="31"/>
          <w:szCs w:val="31"/>
        </w:rPr>
        <w:t>WHO</w:t>
      </w:r>
      <w:r>
        <w:rPr>
          <w:rFonts w:ascii="仿宋" w:hAnsi="仿宋" w:eastAsia="仿宋" w:cs="仿宋"/>
          <w:spacing w:val="6"/>
          <w:sz w:val="31"/>
          <w:szCs w:val="31"/>
        </w:rPr>
        <w:t xml:space="preserve">) 狼疮性肾炎分型：  </w:t>
      </w:r>
      <w:r>
        <w:rPr>
          <w:rFonts w:ascii="宋体" w:hAnsi="宋体" w:eastAsia="宋体" w:cs="宋体"/>
          <w:spacing w:val="6"/>
          <w:sz w:val="31"/>
          <w:szCs w:val="31"/>
        </w:rPr>
        <w:t xml:space="preserve">Ⅰ </w:t>
      </w:r>
      <w:r>
        <w:rPr>
          <w:rFonts w:ascii="仿宋" w:hAnsi="仿宋" w:eastAsia="仿宋" w:cs="仿宋"/>
          <w:spacing w:val="6"/>
          <w:sz w:val="31"/>
          <w:szCs w:val="31"/>
        </w:rPr>
        <w:t>型(微小病</w:t>
      </w:r>
      <w:r>
        <w:rPr>
          <w:rFonts w:ascii="仿宋" w:hAnsi="仿宋" w:eastAsia="仿宋" w:cs="仿宋"/>
          <w:spacing w:val="5"/>
          <w:sz w:val="31"/>
          <w:szCs w:val="31"/>
        </w:rPr>
        <w:t>变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8"/>
          <w:sz w:val="31"/>
          <w:szCs w:val="31"/>
        </w:rPr>
        <w:t>型</w:t>
      </w:r>
      <w:r>
        <w:rPr>
          <w:rFonts w:ascii="仿宋" w:hAnsi="仿宋" w:eastAsia="仿宋" w:cs="仿宋"/>
          <w:spacing w:val="-7"/>
          <w:sz w:val="31"/>
          <w:szCs w:val="31"/>
        </w:rPr>
        <w:t xml:space="preserve">)：镜下阴性， 尿液正常；  </w:t>
      </w:r>
      <w:r>
        <w:rPr>
          <w:rFonts w:ascii="宋体" w:hAnsi="宋体" w:eastAsia="宋体" w:cs="宋体"/>
          <w:spacing w:val="-7"/>
          <w:sz w:val="31"/>
          <w:szCs w:val="31"/>
        </w:rPr>
        <w:t>Ⅱ</w:t>
      </w:r>
      <w:r>
        <w:rPr>
          <w:rFonts w:ascii="仿宋" w:hAnsi="仿宋" w:eastAsia="仿宋" w:cs="仿宋"/>
          <w:spacing w:val="-7"/>
          <w:sz w:val="31"/>
          <w:szCs w:val="31"/>
        </w:rPr>
        <w:t>型(系膜病变型)： 中度蛋白尿，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"/>
          <w:sz w:val="31"/>
          <w:szCs w:val="31"/>
        </w:rPr>
        <w:t>偶有尿沉渣改变；</w:t>
      </w:r>
      <w:r>
        <w:rPr>
          <w:rFonts w:ascii="仿宋" w:hAnsi="仿宋" w:eastAsia="仿宋" w:cs="仿宋"/>
          <w:sz w:val="31"/>
          <w:szCs w:val="31"/>
        </w:rPr>
        <w:t xml:space="preserve">  </w:t>
      </w:r>
      <w:r>
        <w:rPr>
          <w:rFonts w:ascii="宋体" w:hAnsi="宋体" w:eastAsia="宋体" w:cs="宋体"/>
          <w:sz w:val="31"/>
          <w:szCs w:val="31"/>
        </w:rPr>
        <w:t>Ⅲ</w:t>
      </w:r>
      <w:r>
        <w:rPr>
          <w:rFonts w:ascii="仿宋" w:hAnsi="仿宋" w:eastAsia="仿宋" w:cs="仿宋"/>
          <w:sz w:val="31"/>
          <w:szCs w:val="31"/>
        </w:rPr>
        <w:t xml:space="preserve">型(局灶及节段增生型)：蛋白尿， 尿沉渣 </w:t>
      </w:r>
      <w:r>
        <w:rPr>
          <w:rFonts w:ascii="仿宋" w:hAnsi="仿宋" w:eastAsia="仿宋" w:cs="仿宋"/>
          <w:spacing w:val="5"/>
          <w:sz w:val="31"/>
          <w:szCs w:val="31"/>
        </w:rPr>
        <w:t xml:space="preserve">改变；  </w:t>
      </w:r>
      <w:r>
        <w:rPr>
          <w:rFonts w:ascii="宋体" w:hAnsi="宋体" w:eastAsia="宋体" w:cs="宋体"/>
          <w:spacing w:val="5"/>
          <w:sz w:val="31"/>
          <w:szCs w:val="31"/>
        </w:rPr>
        <w:t>Ⅳ</w:t>
      </w:r>
      <w:r>
        <w:rPr>
          <w:rFonts w:ascii="仿宋" w:hAnsi="仿宋" w:eastAsia="仿宋" w:cs="仿宋"/>
          <w:spacing w:val="5"/>
          <w:sz w:val="31"/>
          <w:szCs w:val="31"/>
        </w:rPr>
        <w:t>型(弥漫增生型)：急性肾炎伴有尿沉渣改变或肾病综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6"/>
          <w:sz w:val="31"/>
          <w:szCs w:val="31"/>
        </w:rPr>
        <w:t xml:space="preserve">合征； </w:t>
      </w:r>
      <w:r>
        <w:rPr>
          <w:rFonts w:ascii="仿宋" w:hAnsi="仿宋" w:eastAsia="仿宋" w:cs="仿宋"/>
          <w:spacing w:val="-3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-3"/>
          <w:sz w:val="31"/>
          <w:szCs w:val="31"/>
        </w:rPr>
        <w:t>Ⅴ</w:t>
      </w:r>
      <w:r>
        <w:rPr>
          <w:rFonts w:ascii="仿宋" w:hAnsi="仿宋" w:eastAsia="仿宋" w:cs="仿宋"/>
          <w:spacing w:val="-3"/>
          <w:sz w:val="31"/>
          <w:szCs w:val="31"/>
        </w:rPr>
        <w:t>型(膜型)： 肾病综合征或重度蛋白尿。</w:t>
      </w:r>
    </w:p>
    <w:p>
      <w:pPr>
        <w:spacing w:before="1" w:line="376" w:lineRule="auto"/>
        <w:ind w:left="14" w:right="86" w:firstLine="63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"/>
          <w:sz w:val="31"/>
          <w:szCs w:val="31"/>
        </w:rPr>
        <w:t>其它类型的红斑性狼疮， 如盘状狼疮，仅累及血液及关节</w:t>
      </w:r>
      <w:r>
        <w:rPr>
          <w:rFonts w:ascii="仿宋" w:hAnsi="仿宋" w:eastAsia="仿宋" w:cs="仿宋"/>
          <w:sz w:val="31"/>
          <w:szCs w:val="31"/>
        </w:rPr>
        <w:t xml:space="preserve">等 </w:t>
      </w:r>
      <w:r>
        <w:rPr>
          <w:rFonts w:ascii="仿宋" w:hAnsi="仿宋" w:eastAsia="仿宋" w:cs="仿宋"/>
          <w:spacing w:val="7"/>
          <w:sz w:val="31"/>
          <w:szCs w:val="31"/>
        </w:rPr>
        <w:t>其它系统的系统性红斑狼疮不在保障范围内</w:t>
      </w:r>
      <w:r>
        <w:rPr>
          <w:rFonts w:ascii="仿宋" w:hAnsi="仿宋" w:eastAsia="仿宋" w:cs="仿宋"/>
          <w:spacing w:val="6"/>
          <w:sz w:val="31"/>
          <w:szCs w:val="31"/>
        </w:rPr>
        <w:t>。</w:t>
      </w:r>
    </w:p>
    <w:p>
      <w:pPr>
        <w:sectPr>
          <w:footerReference r:id="rId55" w:type="default"/>
          <w:pgSz w:w="11907" w:h="16839"/>
          <w:pgMar w:top="1431" w:right="1390" w:bottom="1836" w:left="1586" w:header="0" w:footer="1586" w:gutter="0"/>
          <w:cols w:space="720" w:num="1"/>
        </w:sectPr>
      </w:pPr>
    </w:p>
    <w:p>
      <w:pPr>
        <w:spacing w:line="304" w:lineRule="auto"/>
        <w:rPr>
          <w:rFonts w:ascii="Arial"/>
          <w:sz w:val="21"/>
        </w:rPr>
      </w:pPr>
    </w:p>
    <w:p>
      <w:pPr>
        <w:spacing w:line="304" w:lineRule="auto"/>
        <w:rPr>
          <w:rFonts w:ascii="Arial"/>
          <w:sz w:val="21"/>
        </w:rPr>
      </w:pPr>
    </w:p>
    <w:p>
      <w:pPr>
        <w:spacing w:before="101" w:line="224" w:lineRule="auto"/>
        <w:ind w:left="655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14"/>
          <w:sz w:val="31"/>
          <w:szCs w:val="31"/>
        </w:rPr>
        <w:t>三</w:t>
      </w:r>
      <w:r>
        <w:rPr>
          <w:rFonts w:ascii="黑体" w:hAnsi="黑体" w:eastAsia="黑体" w:cs="黑体"/>
          <w:spacing w:val="8"/>
          <w:sz w:val="31"/>
          <w:szCs w:val="31"/>
        </w:rPr>
        <w:t>十二、重症急性坏死性筋膜炎</w:t>
      </w:r>
    </w:p>
    <w:p>
      <w:pPr>
        <w:spacing w:before="246" w:line="371" w:lineRule="auto"/>
        <w:ind w:left="8" w:right="96" w:firstLine="62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3"/>
          <w:sz w:val="31"/>
          <w:szCs w:val="31"/>
        </w:rPr>
        <w:t>是</w:t>
      </w:r>
      <w:r>
        <w:rPr>
          <w:rFonts w:ascii="仿宋" w:hAnsi="仿宋" w:eastAsia="仿宋" w:cs="仿宋"/>
          <w:spacing w:val="18"/>
          <w:sz w:val="31"/>
          <w:szCs w:val="31"/>
        </w:rPr>
        <w:t>一种由细菌侵入皮下组织和筋膜引起的急性坏死性软组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"/>
          <w:sz w:val="31"/>
          <w:szCs w:val="31"/>
        </w:rPr>
        <w:t>织感染， 可伴</w:t>
      </w:r>
      <w:r>
        <w:rPr>
          <w:rFonts w:ascii="仿宋" w:hAnsi="仿宋" w:eastAsia="仿宋" w:cs="仿宋"/>
          <w:sz w:val="31"/>
          <w:szCs w:val="31"/>
        </w:rPr>
        <w:t xml:space="preserve">有毒血症、败血症、中毒性休克、弥漫性血管内凝 </w:t>
      </w:r>
      <w:r>
        <w:rPr>
          <w:rFonts w:ascii="仿宋" w:hAnsi="仿宋" w:eastAsia="仿宋" w:cs="仿宋"/>
          <w:spacing w:val="9"/>
          <w:sz w:val="31"/>
          <w:szCs w:val="31"/>
        </w:rPr>
        <w:t>血</w:t>
      </w:r>
      <w:r>
        <w:rPr>
          <w:rFonts w:ascii="仿宋" w:hAnsi="仿宋" w:eastAsia="仿宋" w:cs="仿宋"/>
          <w:spacing w:val="5"/>
          <w:sz w:val="31"/>
          <w:szCs w:val="31"/>
        </w:rPr>
        <w:t>及多器官衰竭。须满足下列全部条件：</w:t>
      </w:r>
    </w:p>
    <w:p>
      <w:pPr>
        <w:spacing w:line="221" w:lineRule="auto"/>
        <w:ind w:left="664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14"/>
          <w:sz w:val="31"/>
          <w:szCs w:val="31"/>
        </w:rPr>
        <w:t>1</w:t>
      </w:r>
      <w:r>
        <w:rPr>
          <w:rFonts w:ascii="Times New Roman" w:hAnsi="Times New Roman" w:eastAsia="Times New Roman" w:cs="Times New Roman"/>
          <w:spacing w:val="8"/>
          <w:sz w:val="31"/>
          <w:szCs w:val="31"/>
        </w:rPr>
        <w:t>.</w:t>
      </w:r>
      <w:r>
        <w:rPr>
          <w:rFonts w:ascii="仿宋" w:hAnsi="仿宋" w:eastAsia="仿宋" w:cs="仿宋"/>
          <w:spacing w:val="7"/>
          <w:sz w:val="31"/>
          <w:szCs w:val="31"/>
        </w:rPr>
        <w:t>细菌培养和临床表现符合坏死性筋膜炎诊断标准；</w:t>
      </w:r>
    </w:p>
    <w:p>
      <w:pPr>
        <w:spacing w:before="249" w:line="224" w:lineRule="auto"/>
        <w:ind w:left="633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-1"/>
          <w:sz w:val="31"/>
          <w:szCs w:val="31"/>
        </w:rPr>
        <w:t>2.</w:t>
      </w:r>
      <w:r>
        <w:rPr>
          <w:rFonts w:ascii="仿宋" w:hAnsi="仿宋" w:eastAsia="仿宋" w:cs="仿宋"/>
          <w:spacing w:val="-1"/>
          <w:sz w:val="31"/>
          <w:szCs w:val="31"/>
        </w:rPr>
        <w:t>病情迅速恶化， 有脓毒血症表现</w:t>
      </w:r>
      <w:r>
        <w:rPr>
          <w:rFonts w:ascii="仿宋" w:hAnsi="仿宋" w:eastAsia="仿宋" w:cs="仿宋"/>
          <w:sz w:val="31"/>
          <w:szCs w:val="31"/>
        </w:rPr>
        <w:t>；</w:t>
      </w:r>
    </w:p>
    <w:p>
      <w:pPr>
        <w:spacing w:before="246" w:line="223" w:lineRule="auto"/>
        <w:ind w:left="640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22"/>
          <w:sz w:val="31"/>
          <w:szCs w:val="31"/>
        </w:rPr>
        <w:t>3</w:t>
      </w:r>
      <w:r>
        <w:rPr>
          <w:rFonts w:ascii="Times New Roman" w:hAnsi="Times New Roman" w:eastAsia="Times New Roman" w:cs="Times New Roman"/>
          <w:spacing w:val="14"/>
          <w:sz w:val="31"/>
          <w:szCs w:val="31"/>
        </w:rPr>
        <w:t>.</w:t>
      </w:r>
      <w:r>
        <w:rPr>
          <w:rFonts w:ascii="仿宋" w:hAnsi="仿宋" w:eastAsia="仿宋" w:cs="仿宋"/>
          <w:spacing w:val="14"/>
          <w:sz w:val="31"/>
          <w:szCs w:val="31"/>
        </w:rPr>
        <w:t>受感染肢体被截肢(自腕关节或踝关节靠近躯干端)。</w:t>
      </w:r>
    </w:p>
    <w:p>
      <w:pPr>
        <w:spacing w:before="249" w:line="224" w:lineRule="auto"/>
        <w:ind w:left="655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22"/>
          <w:sz w:val="31"/>
          <w:szCs w:val="31"/>
        </w:rPr>
        <w:t>三</w:t>
      </w:r>
      <w:r>
        <w:rPr>
          <w:rFonts w:ascii="黑体" w:hAnsi="黑体" w:eastAsia="黑体" w:cs="黑体"/>
          <w:spacing w:val="16"/>
          <w:sz w:val="31"/>
          <w:szCs w:val="31"/>
        </w:rPr>
        <w:t>十三、系统性硬化病(硬皮病)</w:t>
      </w:r>
    </w:p>
    <w:p>
      <w:pPr>
        <w:spacing w:before="245" w:line="371" w:lineRule="auto"/>
        <w:ind w:left="3" w:right="96" w:firstLine="66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一</w:t>
      </w:r>
      <w:r>
        <w:rPr>
          <w:rFonts w:ascii="仿宋" w:hAnsi="仿宋" w:eastAsia="仿宋" w:cs="仿宋"/>
          <w:spacing w:val="4"/>
          <w:sz w:val="31"/>
          <w:szCs w:val="31"/>
        </w:rPr>
        <w:t>种以皮肤、血管和内脏器官出现异常纤维化为特征的系统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性结</w:t>
      </w:r>
      <w:r>
        <w:rPr>
          <w:rFonts w:ascii="仿宋" w:hAnsi="仿宋" w:eastAsia="仿宋" w:cs="仿宋"/>
          <w:spacing w:val="7"/>
          <w:sz w:val="31"/>
          <w:szCs w:val="31"/>
        </w:rPr>
        <w:t>缔</w:t>
      </w:r>
      <w:r>
        <w:rPr>
          <w:rFonts w:ascii="仿宋" w:hAnsi="仿宋" w:eastAsia="仿宋" w:cs="仿宋"/>
          <w:spacing w:val="5"/>
          <w:sz w:val="31"/>
          <w:szCs w:val="31"/>
        </w:rPr>
        <w:t>组织病，表现为进行性的皮肤和内脏器官的胶原化和纤维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2"/>
          <w:sz w:val="31"/>
          <w:szCs w:val="31"/>
        </w:rPr>
        <w:t>化</w:t>
      </w:r>
      <w:r>
        <w:rPr>
          <w:rFonts w:ascii="仿宋" w:hAnsi="仿宋" w:eastAsia="仿宋" w:cs="仿宋"/>
          <w:spacing w:val="18"/>
          <w:sz w:val="31"/>
          <w:szCs w:val="31"/>
        </w:rPr>
        <w:t>，</w:t>
      </w:r>
      <w:r>
        <w:rPr>
          <w:rFonts w:ascii="仿宋" w:hAnsi="仿宋" w:eastAsia="仿宋" w:cs="仿宋"/>
          <w:spacing w:val="16"/>
          <w:sz w:val="31"/>
          <w:szCs w:val="31"/>
        </w:rPr>
        <w:t>以及伴有皮肤和器官损害的阻塞性血管病(血管栓塞)。须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7"/>
          <w:sz w:val="31"/>
          <w:szCs w:val="31"/>
        </w:rPr>
        <w:t>经相关专科主任级医师确诊且需提供下列一项或一项以上内</w:t>
      </w:r>
      <w:r>
        <w:rPr>
          <w:rFonts w:ascii="仿宋" w:hAnsi="仿宋" w:eastAsia="仿宋" w:cs="仿宋"/>
          <w:spacing w:val="15"/>
          <w:sz w:val="31"/>
          <w:szCs w:val="31"/>
        </w:rPr>
        <w:t>脏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器</w:t>
      </w:r>
      <w:r>
        <w:rPr>
          <w:rFonts w:ascii="仿宋" w:hAnsi="仿宋" w:eastAsia="仿宋" w:cs="仿宋"/>
          <w:spacing w:val="4"/>
          <w:sz w:val="31"/>
          <w:szCs w:val="31"/>
        </w:rPr>
        <w:t>官受累的检查报告及诊疗记录：</w:t>
      </w:r>
    </w:p>
    <w:p>
      <w:pPr>
        <w:spacing w:before="1" w:line="223" w:lineRule="auto"/>
        <w:ind w:left="64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肺脏：肺部病变进而发展为肺动脉高压、肺心病</w:t>
      </w:r>
      <w:r>
        <w:rPr>
          <w:rFonts w:ascii="仿宋" w:hAnsi="仿宋" w:eastAsia="仿宋" w:cs="仿宋"/>
          <w:spacing w:val="2"/>
          <w:sz w:val="31"/>
          <w:szCs w:val="31"/>
        </w:rPr>
        <w:t>；</w:t>
      </w:r>
    </w:p>
    <w:p>
      <w:pPr>
        <w:spacing w:before="246" w:line="223" w:lineRule="auto"/>
        <w:ind w:left="68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2"/>
          <w:sz w:val="31"/>
          <w:szCs w:val="31"/>
        </w:rPr>
        <w:t>肾</w:t>
      </w:r>
      <w:r>
        <w:rPr>
          <w:rFonts w:ascii="仿宋" w:hAnsi="仿宋" w:eastAsia="仿宋" w:cs="仿宋"/>
          <w:spacing w:val="7"/>
          <w:sz w:val="31"/>
          <w:szCs w:val="31"/>
        </w:rPr>
        <w:t>脏</w:t>
      </w:r>
      <w:r>
        <w:rPr>
          <w:rFonts w:ascii="仿宋" w:hAnsi="仿宋" w:eastAsia="仿宋" w:cs="仿宋"/>
          <w:spacing w:val="6"/>
          <w:sz w:val="31"/>
          <w:szCs w:val="31"/>
        </w:rPr>
        <w:t>：肾脏受损导致出现肾功能不全。</w:t>
      </w:r>
    </w:p>
    <w:p>
      <w:pPr>
        <w:spacing w:before="250" w:line="224" w:lineRule="auto"/>
        <w:ind w:left="655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13"/>
          <w:sz w:val="31"/>
          <w:szCs w:val="31"/>
        </w:rPr>
        <w:t>三</w:t>
      </w:r>
      <w:r>
        <w:rPr>
          <w:rFonts w:ascii="黑体" w:hAnsi="黑体" w:eastAsia="黑体" w:cs="黑体"/>
          <w:spacing w:val="8"/>
          <w:sz w:val="31"/>
          <w:szCs w:val="31"/>
        </w:rPr>
        <w:t>十四、严重类风湿性关节炎</w:t>
      </w:r>
    </w:p>
    <w:p>
      <w:pPr>
        <w:spacing w:before="246" w:line="374" w:lineRule="auto"/>
        <w:ind w:firstLine="65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0"/>
          <w:sz w:val="31"/>
          <w:szCs w:val="31"/>
        </w:rPr>
        <w:t>指</w:t>
      </w:r>
      <w:r>
        <w:rPr>
          <w:rFonts w:ascii="仿宋" w:hAnsi="仿宋" w:eastAsia="仿宋" w:cs="仿宋"/>
          <w:spacing w:val="17"/>
          <w:sz w:val="31"/>
          <w:szCs w:val="31"/>
        </w:rPr>
        <w:t>广泛分布的慢性进行性多关节病变，表现为关节严重变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形，侵犯</w:t>
      </w:r>
      <w:r>
        <w:rPr>
          <w:rFonts w:ascii="仿宋" w:hAnsi="仿宋" w:eastAsia="仿宋" w:cs="仿宋"/>
          <w:spacing w:val="5"/>
          <w:sz w:val="31"/>
          <w:szCs w:val="31"/>
        </w:rPr>
        <w:t>至</w:t>
      </w:r>
      <w:r>
        <w:rPr>
          <w:rFonts w:ascii="仿宋" w:hAnsi="仿宋" w:eastAsia="仿宋" w:cs="仿宋"/>
          <w:spacing w:val="3"/>
          <w:sz w:val="31"/>
          <w:szCs w:val="31"/>
        </w:rPr>
        <w:t>少三个主要关节(腕关节、肘关节、肩关节、踝关节、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1"/>
          <w:sz w:val="31"/>
          <w:szCs w:val="31"/>
        </w:rPr>
        <w:t>膝关节、髋关节) 或关节组(如手的多个指间、掌指关节，足</w:t>
      </w:r>
      <w:r>
        <w:rPr>
          <w:rFonts w:ascii="仿宋" w:hAnsi="仿宋" w:eastAsia="仿宋" w:cs="仿宋"/>
          <w:spacing w:val="8"/>
          <w:sz w:val="31"/>
          <w:szCs w:val="31"/>
        </w:rPr>
        <w:t>的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7"/>
          <w:sz w:val="31"/>
          <w:szCs w:val="31"/>
        </w:rPr>
        <w:t>多</w:t>
      </w:r>
      <w:r>
        <w:rPr>
          <w:rFonts w:ascii="仿宋" w:hAnsi="仿宋" w:eastAsia="仿宋" w:cs="仿宋"/>
          <w:spacing w:val="11"/>
          <w:sz w:val="31"/>
          <w:szCs w:val="31"/>
        </w:rPr>
        <w:t>个足趾、跖趾关节等)。类风湿性关节炎须明确诊断，并已达</w:t>
      </w:r>
    </w:p>
    <w:p>
      <w:pPr>
        <w:sectPr>
          <w:footerReference r:id="rId56" w:type="default"/>
          <w:pgSz w:w="11907" w:h="16839"/>
          <w:pgMar w:top="1431" w:right="1377" w:bottom="1836" w:left="1593" w:header="0" w:footer="1586" w:gutter="0"/>
          <w:cols w:space="720" w:num="1"/>
        </w:sectPr>
      </w:pPr>
    </w:p>
    <w:p>
      <w:pPr>
        <w:spacing w:line="304" w:lineRule="auto"/>
        <w:rPr>
          <w:rFonts w:ascii="Arial"/>
          <w:sz w:val="21"/>
        </w:rPr>
      </w:pPr>
    </w:p>
    <w:p>
      <w:pPr>
        <w:spacing w:line="305" w:lineRule="auto"/>
        <w:rPr>
          <w:rFonts w:ascii="Arial"/>
          <w:sz w:val="21"/>
        </w:rPr>
      </w:pPr>
    </w:p>
    <w:p>
      <w:pPr>
        <w:spacing w:before="101" w:line="371" w:lineRule="auto"/>
        <w:ind w:left="12" w:firstLine="1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3"/>
          <w:sz w:val="31"/>
          <w:szCs w:val="31"/>
        </w:rPr>
        <w:t>到</w:t>
      </w:r>
      <w:r>
        <w:rPr>
          <w:rFonts w:ascii="仿宋" w:hAnsi="仿宋" w:eastAsia="仿宋" w:cs="仿宋"/>
          <w:spacing w:val="15"/>
          <w:sz w:val="31"/>
          <w:szCs w:val="31"/>
        </w:rPr>
        <w:t xml:space="preserve">类风湿性关节炎功能分类 </w:t>
      </w:r>
      <w:r>
        <w:rPr>
          <w:rFonts w:ascii="Times New Roman" w:hAnsi="Times New Roman" w:eastAsia="Times New Roman" w:cs="Times New Roman"/>
          <w:sz w:val="31"/>
          <w:szCs w:val="31"/>
        </w:rPr>
        <w:t>IV</w:t>
      </w:r>
      <w:r>
        <w:rPr>
          <w:rFonts w:ascii="Times New Roman" w:hAnsi="Times New Roman" w:eastAsia="Times New Roman" w:cs="Times New Roman"/>
          <w:spacing w:val="15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15"/>
          <w:sz w:val="31"/>
          <w:szCs w:val="31"/>
        </w:rPr>
        <w:t>级的永久不可逆性关节功能障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碍，且须满足下列全部条件</w:t>
      </w:r>
      <w:r>
        <w:rPr>
          <w:rFonts w:ascii="仿宋" w:hAnsi="仿宋" w:eastAsia="仿宋" w:cs="仿宋"/>
          <w:spacing w:val="3"/>
          <w:sz w:val="31"/>
          <w:szCs w:val="31"/>
        </w:rPr>
        <w:t>：</w:t>
      </w:r>
    </w:p>
    <w:p>
      <w:pPr>
        <w:spacing w:line="621" w:lineRule="exact"/>
        <w:ind w:left="678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-15"/>
          <w:position w:val="23"/>
          <w:sz w:val="31"/>
          <w:szCs w:val="31"/>
        </w:rPr>
        <w:t>1</w:t>
      </w:r>
      <w:r>
        <w:rPr>
          <w:rFonts w:ascii="Times New Roman" w:hAnsi="Times New Roman" w:eastAsia="Times New Roman" w:cs="Times New Roman"/>
          <w:spacing w:val="-12"/>
          <w:position w:val="23"/>
          <w:sz w:val="31"/>
          <w:szCs w:val="31"/>
        </w:rPr>
        <w:t>.</w:t>
      </w:r>
      <w:r>
        <w:rPr>
          <w:rFonts w:ascii="仿宋" w:hAnsi="仿宋" w:eastAsia="仿宋" w:cs="仿宋"/>
          <w:spacing w:val="-12"/>
          <w:position w:val="23"/>
          <w:sz w:val="31"/>
          <w:szCs w:val="31"/>
        </w:rPr>
        <w:t>晨僵；</w:t>
      </w:r>
    </w:p>
    <w:p>
      <w:pPr>
        <w:spacing w:line="221" w:lineRule="auto"/>
        <w:ind w:left="647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2"/>
          <w:sz w:val="31"/>
          <w:szCs w:val="31"/>
        </w:rPr>
        <w:t>2.</w:t>
      </w:r>
      <w:r>
        <w:rPr>
          <w:rFonts w:ascii="仿宋" w:hAnsi="仿宋" w:eastAsia="仿宋" w:cs="仿宋"/>
          <w:spacing w:val="2"/>
          <w:sz w:val="31"/>
          <w:szCs w:val="31"/>
        </w:rPr>
        <w:t>对称性关节炎</w:t>
      </w:r>
      <w:r>
        <w:rPr>
          <w:rFonts w:ascii="仿宋" w:hAnsi="仿宋" w:eastAsia="仿宋" w:cs="仿宋"/>
          <w:spacing w:val="1"/>
          <w:sz w:val="31"/>
          <w:szCs w:val="31"/>
        </w:rPr>
        <w:t>；</w:t>
      </w:r>
    </w:p>
    <w:p>
      <w:pPr>
        <w:spacing w:before="252" w:line="622" w:lineRule="exact"/>
        <w:ind w:left="653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10"/>
          <w:position w:val="23"/>
          <w:sz w:val="31"/>
          <w:szCs w:val="31"/>
        </w:rPr>
        <w:t>3</w:t>
      </w:r>
      <w:r>
        <w:rPr>
          <w:rFonts w:ascii="Times New Roman" w:hAnsi="Times New Roman" w:eastAsia="Times New Roman" w:cs="Times New Roman"/>
          <w:spacing w:val="6"/>
          <w:position w:val="23"/>
          <w:sz w:val="31"/>
          <w:szCs w:val="31"/>
        </w:rPr>
        <w:t xml:space="preserve">. </w:t>
      </w:r>
      <w:r>
        <w:rPr>
          <w:rFonts w:ascii="仿宋" w:hAnsi="仿宋" w:eastAsia="仿宋" w:cs="仿宋"/>
          <w:spacing w:val="6"/>
          <w:position w:val="23"/>
          <w:sz w:val="31"/>
          <w:szCs w:val="31"/>
        </w:rPr>
        <w:t>类风湿性皮下结节；</w:t>
      </w:r>
    </w:p>
    <w:p>
      <w:pPr>
        <w:spacing w:line="223" w:lineRule="auto"/>
        <w:ind w:left="645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4"/>
          <w:sz w:val="31"/>
          <w:szCs w:val="31"/>
        </w:rPr>
        <w:t>4.</w:t>
      </w:r>
      <w:r>
        <w:rPr>
          <w:rFonts w:ascii="仿宋" w:hAnsi="仿宋" w:eastAsia="仿宋" w:cs="仿宋"/>
          <w:spacing w:val="4"/>
          <w:sz w:val="31"/>
          <w:szCs w:val="31"/>
        </w:rPr>
        <w:t>类风湿因子滴度升高；</w:t>
      </w:r>
    </w:p>
    <w:p>
      <w:pPr>
        <w:spacing w:before="246" w:line="371" w:lineRule="auto"/>
        <w:ind w:left="661" w:right="682" w:hanging="5"/>
        <w:rPr>
          <w:rFonts w:ascii="黑体" w:hAnsi="黑体" w:eastAsia="黑体" w:cs="黑体"/>
          <w:sz w:val="31"/>
          <w:szCs w:val="31"/>
        </w:rPr>
      </w:pPr>
      <w:r>
        <w:rPr>
          <w:rFonts w:ascii="Times New Roman" w:hAnsi="Times New Roman" w:eastAsia="Times New Roman" w:cs="Times New Roman"/>
          <w:spacing w:val="22"/>
          <w:sz w:val="31"/>
          <w:szCs w:val="31"/>
        </w:rPr>
        <w:t>5</w:t>
      </w:r>
      <w:r>
        <w:rPr>
          <w:rFonts w:ascii="Times New Roman" w:hAnsi="Times New Roman" w:eastAsia="Times New Roman" w:cs="Times New Roman"/>
          <w:spacing w:val="20"/>
          <w:sz w:val="31"/>
          <w:szCs w:val="31"/>
        </w:rPr>
        <w:t>.</w:t>
      </w:r>
      <w:r>
        <w:rPr>
          <w:rFonts w:ascii="Times New Roman" w:hAnsi="Times New Roman" w:eastAsia="Times New Roman" w:cs="Times New Roman"/>
          <w:sz w:val="31"/>
          <w:szCs w:val="31"/>
        </w:rPr>
        <w:t>X</w:t>
      </w:r>
      <w:r>
        <w:rPr>
          <w:rFonts w:ascii="Times New Roman" w:hAnsi="Times New Roman" w:eastAsia="Times New Roman" w:cs="Times New Roman"/>
          <w:spacing w:val="1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1"/>
          <w:sz w:val="31"/>
          <w:szCs w:val="31"/>
        </w:rPr>
        <w:t>线显示严重的关节(软骨和骨) 破坏和关节畸形。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12"/>
          <w:sz w:val="31"/>
          <w:szCs w:val="31"/>
        </w:rPr>
        <w:t>三</w:t>
      </w:r>
      <w:r>
        <w:rPr>
          <w:rFonts w:ascii="黑体" w:hAnsi="黑体" w:eastAsia="黑体" w:cs="黑体"/>
          <w:spacing w:val="8"/>
          <w:sz w:val="31"/>
          <w:szCs w:val="31"/>
        </w:rPr>
        <w:t>十五、严重强直性脊柱炎</w:t>
      </w:r>
    </w:p>
    <w:p>
      <w:pPr>
        <w:spacing w:before="4" w:line="374" w:lineRule="auto"/>
        <w:ind w:left="27" w:firstLine="64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2"/>
          <w:sz w:val="31"/>
          <w:szCs w:val="31"/>
        </w:rPr>
        <w:t>强直性脊柱炎是一种慢性全身性炎性疾病， 主</w:t>
      </w:r>
      <w:r>
        <w:rPr>
          <w:rFonts w:ascii="仿宋" w:hAnsi="仿宋" w:eastAsia="仿宋" w:cs="仿宋"/>
          <w:spacing w:val="-1"/>
          <w:sz w:val="31"/>
          <w:szCs w:val="31"/>
        </w:rPr>
        <w:t>要侵犯脊柱导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致脊柱畸形。强直性脊柱炎必须明确诊断并且因严重脊柱畸形</w:t>
      </w:r>
      <w:r>
        <w:rPr>
          <w:rFonts w:ascii="仿宋" w:hAnsi="仿宋" w:eastAsia="仿宋" w:cs="仿宋"/>
          <w:sz w:val="31"/>
          <w:szCs w:val="31"/>
        </w:rPr>
        <w:t xml:space="preserve">导 </w:t>
      </w:r>
      <w:r>
        <w:rPr>
          <w:rFonts w:ascii="仿宋" w:hAnsi="仿宋" w:eastAsia="仿宋" w:cs="仿宋"/>
          <w:spacing w:val="-1"/>
          <w:sz w:val="31"/>
          <w:szCs w:val="31"/>
        </w:rPr>
        <w:t>致自主生活能力完全丧失， 无法独立完成</w:t>
      </w:r>
      <w:r>
        <w:rPr>
          <w:rFonts w:ascii="仿宋" w:hAnsi="仿宋" w:eastAsia="仿宋" w:cs="仿宋"/>
          <w:sz w:val="31"/>
          <w:szCs w:val="31"/>
        </w:rPr>
        <w:t xml:space="preserve">六项基本日常生活活动 </w:t>
      </w:r>
      <w:r>
        <w:rPr>
          <w:rFonts w:ascii="仿宋" w:hAnsi="仿宋" w:eastAsia="仿宋" w:cs="仿宋"/>
          <w:spacing w:val="3"/>
          <w:sz w:val="31"/>
          <w:szCs w:val="31"/>
        </w:rPr>
        <w:t>中的三项或三项以上</w:t>
      </w:r>
      <w:r>
        <w:rPr>
          <w:rFonts w:ascii="仿宋" w:hAnsi="仿宋" w:eastAsia="仿宋" w:cs="仿宋"/>
          <w:spacing w:val="1"/>
          <w:sz w:val="31"/>
          <w:szCs w:val="31"/>
        </w:rPr>
        <w:t>。</w:t>
      </w:r>
    </w:p>
    <w:p>
      <w:pPr>
        <w:sectPr>
          <w:footerReference r:id="rId57" w:type="default"/>
          <w:pgSz w:w="11907" w:h="16839"/>
          <w:pgMar w:top="1431" w:right="1475" w:bottom="1836" w:left="1586" w:header="0" w:footer="1586" w:gutter="0"/>
          <w:cols w:space="720" w:num="1"/>
        </w:sectPr>
      </w:pPr>
    </w:p>
    <w:p>
      <w:pPr>
        <w:spacing w:line="309" w:lineRule="auto"/>
        <w:rPr>
          <w:rFonts w:ascii="Arial"/>
          <w:sz w:val="21"/>
        </w:rPr>
      </w:pPr>
    </w:p>
    <w:p>
      <w:pPr>
        <w:spacing w:line="309" w:lineRule="auto"/>
        <w:rPr>
          <w:rFonts w:ascii="Arial"/>
          <w:sz w:val="21"/>
        </w:rPr>
      </w:pPr>
    </w:p>
    <w:p>
      <w:pPr>
        <w:spacing w:before="124"/>
        <w:ind w:left="3050"/>
        <w:rPr>
          <w:sz w:val="43"/>
          <w:szCs w:val="43"/>
        </w:rPr>
      </w:pPr>
      <w:r>
        <w:rPr>
          <w:rFonts w:ascii="Times New Roman" w:hAnsi="Times New Roman" w:eastAsia="Times New Roman" w:cs="Times New Roman"/>
          <w:spacing w:val="2"/>
          <w:sz w:val="43"/>
          <w:szCs w:val="43"/>
        </w:rPr>
        <w:t>25</w:t>
      </w:r>
      <w:r>
        <w:rPr>
          <w:rFonts w:ascii="Times New Roman" w:hAnsi="Times New Roman" w:eastAsia="Times New Roman" w:cs="Times New Roman"/>
          <w:spacing w:val="1"/>
          <w:sz w:val="43"/>
          <w:szCs w:val="43"/>
        </w:rPr>
        <w:t xml:space="preserve"> </w:t>
      </w:r>
      <w:r>
        <w:rPr>
          <w:position w:val="-12"/>
          <w:sz w:val="43"/>
          <w:szCs w:val="43"/>
        </w:rPr>
        <w:drawing>
          <wp:inline distT="0" distB="0" distL="0" distR="0">
            <wp:extent cx="1675130" cy="332105"/>
            <wp:effectExtent l="0" t="0" r="0" b="0"/>
            <wp:docPr id="24" name="IM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 24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1675510" cy="332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87" w:lineRule="auto"/>
        <w:rPr>
          <w:rFonts w:ascii="Arial"/>
          <w:sz w:val="21"/>
        </w:rPr>
      </w:pPr>
    </w:p>
    <w:p>
      <w:pPr>
        <w:spacing w:line="287" w:lineRule="auto"/>
        <w:rPr>
          <w:rFonts w:ascii="Arial"/>
          <w:sz w:val="21"/>
        </w:rPr>
      </w:pPr>
    </w:p>
    <w:p>
      <w:pPr>
        <w:spacing w:before="101" w:line="224" w:lineRule="auto"/>
        <w:ind w:left="653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10"/>
          <w:sz w:val="31"/>
          <w:szCs w:val="31"/>
        </w:rPr>
        <w:t>一</w:t>
      </w:r>
      <w:r>
        <w:rPr>
          <w:rFonts w:ascii="黑体" w:hAnsi="黑体" w:eastAsia="黑体" w:cs="黑体"/>
          <w:spacing w:val="8"/>
          <w:sz w:val="31"/>
          <w:szCs w:val="31"/>
        </w:rPr>
        <w:t>、恶性肿瘤——轻度</w:t>
      </w:r>
    </w:p>
    <w:p>
      <w:pPr>
        <w:spacing w:before="244" w:line="371" w:lineRule="auto"/>
        <w:ind w:firstLine="65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2"/>
          <w:sz w:val="31"/>
          <w:szCs w:val="31"/>
        </w:rPr>
        <w:t>指恶性细胞</w:t>
      </w:r>
      <w:r>
        <w:rPr>
          <w:rFonts w:ascii="仿宋" w:hAnsi="仿宋" w:eastAsia="仿宋" w:cs="仿宋"/>
          <w:spacing w:val="-1"/>
          <w:sz w:val="31"/>
          <w:szCs w:val="31"/>
        </w:rPr>
        <w:t>不受控制的进行性增长和扩散， 浸润和破坏周围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4"/>
          <w:sz w:val="31"/>
          <w:szCs w:val="31"/>
        </w:rPr>
        <w:t>正常组织，可</w:t>
      </w:r>
      <w:r>
        <w:rPr>
          <w:rFonts w:ascii="仿宋" w:hAnsi="仿宋" w:eastAsia="仿宋" w:cs="仿宋"/>
          <w:spacing w:val="-3"/>
          <w:sz w:val="31"/>
          <w:szCs w:val="31"/>
        </w:rPr>
        <w:t>以</w:t>
      </w:r>
      <w:r>
        <w:rPr>
          <w:rFonts w:ascii="仿宋" w:hAnsi="仿宋" w:eastAsia="仿宋" w:cs="仿宋"/>
          <w:spacing w:val="-2"/>
          <w:sz w:val="31"/>
          <w:szCs w:val="31"/>
        </w:rPr>
        <w:t>经血管、淋巴管和体腔扩散转移到身体其他部位，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8"/>
          <w:sz w:val="31"/>
          <w:szCs w:val="31"/>
        </w:rPr>
        <w:t>病灶经组织病理学检查(涵盖骨髓病理学检查)结果明确诊断</w:t>
      </w:r>
      <w:r>
        <w:rPr>
          <w:rFonts w:ascii="仿宋" w:hAnsi="仿宋" w:eastAsia="仿宋" w:cs="仿宋"/>
          <w:spacing w:val="17"/>
          <w:sz w:val="31"/>
          <w:szCs w:val="31"/>
        </w:rPr>
        <w:t>，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1"/>
          <w:sz w:val="31"/>
          <w:szCs w:val="31"/>
        </w:rPr>
        <w:t>临</w:t>
      </w:r>
      <w:r>
        <w:rPr>
          <w:rFonts w:ascii="仿宋" w:hAnsi="仿宋" w:eastAsia="仿宋" w:cs="仿宋"/>
          <w:spacing w:val="7"/>
          <w:sz w:val="31"/>
          <w:szCs w:val="31"/>
        </w:rPr>
        <w:t xml:space="preserve">床诊断属于世界卫生组织( </w:t>
      </w:r>
      <w:r>
        <w:rPr>
          <w:rFonts w:ascii="Times New Roman" w:hAnsi="Times New Roman" w:eastAsia="Times New Roman" w:cs="Times New Roman"/>
          <w:sz w:val="31"/>
          <w:szCs w:val="31"/>
        </w:rPr>
        <w:t>WHO</w:t>
      </w:r>
      <w:r>
        <w:rPr>
          <w:rFonts w:ascii="Times New Roman" w:hAnsi="Times New Roman" w:eastAsia="Times New Roman" w:cs="Times New Roman"/>
          <w:spacing w:val="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，</w:t>
      </w:r>
      <w:r>
        <w:rPr>
          <w:rFonts w:ascii="Times New Roman" w:hAnsi="Times New Roman" w:eastAsia="Times New Roman" w:cs="Times New Roman"/>
          <w:sz w:val="31"/>
          <w:szCs w:val="31"/>
        </w:rPr>
        <w:t>World</w:t>
      </w:r>
      <w:r>
        <w:rPr>
          <w:rFonts w:ascii="Times New Roman" w:hAnsi="Times New Roman" w:eastAsia="Times New Roman" w:cs="Times New Roman"/>
          <w:spacing w:val="7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</w:rPr>
        <w:t>Health</w:t>
      </w:r>
      <w:r>
        <w:rPr>
          <w:rFonts w:ascii="Times New Roman" w:hAnsi="Times New Roman" w:eastAsia="Times New Roman" w:cs="Times New Roman"/>
          <w:spacing w:val="7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</w:rPr>
        <w:t>Organization</w:t>
      </w:r>
      <w:r>
        <w:rPr>
          <w:rFonts w:ascii="仿宋" w:hAnsi="仿宋" w:eastAsia="仿宋" w:cs="仿宋"/>
          <w:spacing w:val="7"/>
          <w:sz w:val="31"/>
          <w:szCs w:val="31"/>
        </w:rPr>
        <w:t>)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《疾病</w:t>
      </w:r>
      <w:r>
        <w:rPr>
          <w:rFonts w:ascii="仿宋" w:hAnsi="仿宋" w:eastAsia="仿宋" w:cs="仿宋"/>
          <w:spacing w:val="3"/>
          <w:sz w:val="31"/>
          <w:szCs w:val="31"/>
        </w:rPr>
        <w:t>和</w:t>
      </w:r>
      <w:r>
        <w:rPr>
          <w:rFonts w:ascii="仿宋" w:hAnsi="仿宋" w:eastAsia="仿宋" w:cs="仿宋"/>
          <w:spacing w:val="2"/>
          <w:sz w:val="31"/>
          <w:szCs w:val="31"/>
        </w:rPr>
        <w:t>有关健康问题的国际统计分类》第十次修订版(</w:t>
      </w:r>
      <w:r>
        <w:rPr>
          <w:rFonts w:ascii="Times New Roman" w:hAnsi="Times New Roman" w:eastAsia="Times New Roman" w:cs="Times New Roman"/>
          <w:sz w:val="31"/>
          <w:szCs w:val="31"/>
        </w:rPr>
        <w:t>ICD</w:t>
      </w:r>
      <w:r>
        <w:rPr>
          <w:rFonts w:ascii="Times New Roman" w:hAnsi="Times New Roman" w:eastAsia="Times New Roman" w:cs="Times New Roman"/>
          <w:spacing w:val="2"/>
          <w:sz w:val="31"/>
          <w:szCs w:val="31"/>
        </w:rPr>
        <w:t>- 10</w:t>
      </w:r>
      <w:r>
        <w:rPr>
          <w:rFonts w:ascii="仿宋" w:hAnsi="仿宋" w:eastAsia="仿宋" w:cs="仿宋"/>
          <w:spacing w:val="2"/>
          <w:sz w:val="31"/>
          <w:szCs w:val="31"/>
        </w:rPr>
        <w:t>)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4"/>
          <w:sz w:val="31"/>
          <w:szCs w:val="31"/>
        </w:rPr>
        <w:t>的恶</w:t>
      </w:r>
      <w:r>
        <w:rPr>
          <w:rFonts w:ascii="仿宋" w:hAnsi="仿宋" w:eastAsia="仿宋" w:cs="仿宋"/>
          <w:spacing w:val="-13"/>
          <w:sz w:val="31"/>
          <w:szCs w:val="31"/>
        </w:rPr>
        <w:t>性</w:t>
      </w:r>
      <w:r>
        <w:rPr>
          <w:rFonts w:ascii="仿宋" w:hAnsi="仿宋" w:eastAsia="仿宋" w:cs="仿宋"/>
          <w:spacing w:val="-7"/>
          <w:sz w:val="31"/>
          <w:szCs w:val="31"/>
        </w:rPr>
        <w:t xml:space="preserve">肿瘤类别及《国际疾病分类肿瘤学专辑》第三版( </w:t>
      </w:r>
      <w:r>
        <w:rPr>
          <w:rFonts w:ascii="Times New Roman" w:hAnsi="Times New Roman" w:eastAsia="Times New Roman" w:cs="Times New Roman"/>
          <w:spacing w:val="-7"/>
          <w:sz w:val="31"/>
          <w:szCs w:val="31"/>
        </w:rPr>
        <w:t xml:space="preserve">ICD-O-3 </w:t>
      </w:r>
      <w:r>
        <w:rPr>
          <w:rFonts w:ascii="仿宋" w:hAnsi="仿宋" w:eastAsia="仿宋" w:cs="仿宋"/>
          <w:spacing w:val="-7"/>
          <w:sz w:val="31"/>
          <w:szCs w:val="31"/>
        </w:rPr>
        <w:t>)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 xml:space="preserve">的肿瘤形态学编码属于 </w:t>
      </w:r>
      <w:r>
        <w:rPr>
          <w:rFonts w:ascii="Times New Roman" w:hAnsi="Times New Roman" w:eastAsia="Times New Roman" w:cs="Times New Roman"/>
          <w:spacing w:val="8"/>
          <w:sz w:val="31"/>
          <w:szCs w:val="31"/>
        </w:rPr>
        <w:t xml:space="preserve">3 </w:t>
      </w:r>
      <w:r>
        <w:rPr>
          <w:rFonts w:ascii="仿宋" w:hAnsi="仿宋" w:eastAsia="仿宋" w:cs="仿宋"/>
          <w:spacing w:val="8"/>
          <w:sz w:val="31"/>
          <w:szCs w:val="31"/>
        </w:rPr>
        <w:t>、</w:t>
      </w:r>
      <w:r>
        <w:rPr>
          <w:rFonts w:ascii="Times New Roman" w:hAnsi="Times New Roman" w:eastAsia="Times New Roman" w:cs="Times New Roman"/>
          <w:spacing w:val="8"/>
          <w:sz w:val="31"/>
          <w:szCs w:val="31"/>
        </w:rPr>
        <w:t xml:space="preserve">6 </w:t>
      </w:r>
      <w:r>
        <w:rPr>
          <w:rFonts w:ascii="仿宋" w:hAnsi="仿宋" w:eastAsia="仿宋" w:cs="仿宋"/>
          <w:spacing w:val="8"/>
          <w:sz w:val="31"/>
          <w:szCs w:val="31"/>
        </w:rPr>
        <w:t>、</w:t>
      </w:r>
      <w:r>
        <w:rPr>
          <w:rFonts w:ascii="Times New Roman" w:hAnsi="Times New Roman" w:eastAsia="Times New Roman" w:cs="Times New Roman"/>
          <w:spacing w:val="8"/>
          <w:sz w:val="31"/>
          <w:szCs w:val="31"/>
        </w:rPr>
        <w:t xml:space="preserve">9  </w:t>
      </w:r>
      <w:r>
        <w:rPr>
          <w:rFonts w:ascii="仿宋" w:hAnsi="仿宋" w:eastAsia="仿宋" w:cs="仿宋"/>
          <w:spacing w:val="8"/>
          <w:sz w:val="31"/>
          <w:szCs w:val="31"/>
        </w:rPr>
        <w:t>(恶性肿瘤)范畴，但不在</w:t>
      </w:r>
      <w:r>
        <w:rPr>
          <w:rFonts w:ascii="Times New Roman" w:hAnsi="Times New Roman" w:eastAsia="Times New Roman" w:cs="Times New Roman"/>
          <w:spacing w:val="8"/>
          <w:sz w:val="31"/>
          <w:szCs w:val="31"/>
        </w:rPr>
        <w:t>“</w:t>
      </w:r>
      <w:r>
        <w:rPr>
          <w:rFonts w:ascii="仿宋" w:hAnsi="仿宋" w:eastAsia="仿宋" w:cs="仿宋"/>
          <w:spacing w:val="4"/>
          <w:sz w:val="31"/>
          <w:szCs w:val="31"/>
        </w:rPr>
        <w:t>恶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性肿瘤</w:t>
      </w:r>
      <w:r>
        <w:rPr>
          <w:rFonts w:ascii="Times New Roman" w:hAnsi="Times New Roman" w:eastAsia="Times New Roman" w:cs="Times New Roman"/>
          <w:spacing w:val="6"/>
          <w:sz w:val="31"/>
          <w:szCs w:val="31"/>
        </w:rPr>
        <w:t xml:space="preserve">—— </w:t>
      </w:r>
      <w:r>
        <w:rPr>
          <w:rFonts w:ascii="仿宋" w:hAnsi="仿宋" w:eastAsia="仿宋" w:cs="仿宋"/>
          <w:spacing w:val="5"/>
          <w:sz w:val="31"/>
          <w:szCs w:val="31"/>
        </w:rPr>
        <w:t>重</w:t>
      </w:r>
      <w:r>
        <w:rPr>
          <w:rFonts w:ascii="仿宋" w:hAnsi="仿宋" w:eastAsia="仿宋" w:cs="仿宋"/>
          <w:spacing w:val="3"/>
          <w:sz w:val="31"/>
          <w:szCs w:val="31"/>
        </w:rPr>
        <w:t>度</w:t>
      </w:r>
      <w:r>
        <w:rPr>
          <w:rFonts w:ascii="Times New Roman" w:hAnsi="Times New Roman" w:eastAsia="Times New Roman" w:cs="Times New Roman"/>
          <w:spacing w:val="3"/>
          <w:sz w:val="31"/>
          <w:szCs w:val="31"/>
        </w:rPr>
        <w:t>”</w:t>
      </w:r>
      <w:r>
        <w:rPr>
          <w:rFonts w:ascii="仿宋" w:hAnsi="仿宋" w:eastAsia="仿宋" w:cs="仿宋"/>
          <w:spacing w:val="3"/>
          <w:sz w:val="31"/>
          <w:szCs w:val="31"/>
        </w:rPr>
        <w:t>保障范围的疾病。且特指下列六项之一：</w:t>
      </w:r>
    </w:p>
    <w:p>
      <w:pPr>
        <w:spacing w:line="223" w:lineRule="auto"/>
        <w:ind w:left="671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-8"/>
          <w:sz w:val="31"/>
          <w:szCs w:val="31"/>
        </w:rPr>
        <w:t>1</w:t>
      </w:r>
      <w:r>
        <w:rPr>
          <w:rFonts w:ascii="Times New Roman" w:hAnsi="Times New Roman" w:eastAsia="Times New Roman" w:cs="Times New Roman"/>
          <w:spacing w:val="-7"/>
          <w:sz w:val="31"/>
          <w:szCs w:val="31"/>
        </w:rPr>
        <w:t xml:space="preserve">.TNM </w:t>
      </w:r>
      <w:r>
        <w:rPr>
          <w:rFonts w:ascii="仿宋" w:hAnsi="仿宋" w:eastAsia="仿宋" w:cs="仿宋"/>
          <w:spacing w:val="-7"/>
          <w:sz w:val="31"/>
          <w:szCs w:val="31"/>
        </w:rPr>
        <w:t xml:space="preserve">分期为 </w:t>
      </w:r>
      <w:r>
        <w:rPr>
          <w:rFonts w:ascii="宋体" w:hAnsi="宋体" w:eastAsia="宋体" w:cs="宋体"/>
          <w:spacing w:val="-7"/>
          <w:sz w:val="31"/>
          <w:szCs w:val="31"/>
        </w:rPr>
        <w:t>Ⅰ</w:t>
      </w:r>
      <w:r>
        <w:rPr>
          <w:rFonts w:ascii="仿宋" w:hAnsi="仿宋" w:eastAsia="仿宋" w:cs="仿宋"/>
          <w:spacing w:val="-7"/>
          <w:sz w:val="31"/>
          <w:szCs w:val="31"/>
        </w:rPr>
        <w:t>期的甲状腺癌；</w:t>
      </w:r>
    </w:p>
    <w:p>
      <w:pPr>
        <w:spacing w:before="246" w:line="223" w:lineRule="auto"/>
        <w:ind w:left="640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2"/>
          <w:sz w:val="31"/>
          <w:szCs w:val="31"/>
        </w:rPr>
        <w:t>2.</w:t>
      </w:r>
      <w:r>
        <w:rPr>
          <w:rFonts w:ascii="Times New Roman" w:hAnsi="Times New Roman" w:eastAsia="Times New Roman" w:cs="Times New Roman"/>
          <w:sz w:val="31"/>
          <w:szCs w:val="31"/>
        </w:rPr>
        <w:t>TNM</w:t>
      </w:r>
      <w:r>
        <w:rPr>
          <w:rFonts w:ascii="Times New Roman" w:hAnsi="Times New Roman" w:eastAsia="Times New Roman" w:cs="Times New Roman"/>
          <w:spacing w:val="2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2"/>
          <w:sz w:val="31"/>
          <w:szCs w:val="31"/>
        </w:rPr>
        <w:t>分期</w:t>
      </w:r>
      <w:r>
        <w:rPr>
          <w:rFonts w:ascii="仿宋" w:hAnsi="仿宋" w:eastAsia="仿宋" w:cs="仿宋"/>
          <w:spacing w:val="1"/>
          <w:sz w:val="31"/>
          <w:szCs w:val="31"/>
        </w:rPr>
        <w:t xml:space="preserve">为 </w:t>
      </w:r>
      <w:r>
        <w:rPr>
          <w:rFonts w:ascii="Times New Roman" w:hAnsi="Times New Roman" w:eastAsia="Times New Roman" w:cs="Times New Roman"/>
          <w:sz w:val="31"/>
          <w:szCs w:val="31"/>
        </w:rPr>
        <w:t>T</w:t>
      </w:r>
      <w:r>
        <w:rPr>
          <w:rFonts w:ascii="Times New Roman" w:hAnsi="Times New Roman" w:eastAsia="Times New Roman" w:cs="Times New Roman"/>
          <w:spacing w:val="1"/>
          <w:sz w:val="31"/>
          <w:szCs w:val="31"/>
        </w:rPr>
        <w:t>1</w:t>
      </w:r>
      <w:r>
        <w:rPr>
          <w:rFonts w:ascii="Times New Roman" w:hAnsi="Times New Roman" w:eastAsia="Times New Roman" w:cs="Times New Roman"/>
          <w:sz w:val="31"/>
          <w:szCs w:val="31"/>
        </w:rPr>
        <w:t>N</w:t>
      </w:r>
      <w:r>
        <w:rPr>
          <w:rFonts w:ascii="Times New Roman" w:hAnsi="Times New Roman" w:eastAsia="Times New Roman" w:cs="Times New Roman"/>
          <w:spacing w:val="1"/>
          <w:sz w:val="31"/>
          <w:szCs w:val="31"/>
        </w:rPr>
        <w:t>0</w:t>
      </w:r>
      <w:r>
        <w:rPr>
          <w:rFonts w:ascii="Times New Roman" w:hAnsi="Times New Roman" w:eastAsia="Times New Roman" w:cs="Times New Roman"/>
          <w:sz w:val="31"/>
          <w:szCs w:val="31"/>
        </w:rPr>
        <w:t>M</w:t>
      </w:r>
      <w:r>
        <w:rPr>
          <w:rFonts w:ascii="Times New Roman" w:hAnsi="Times New Roman" w:eastAsia="Times New Roman" w:cs="Times New Roman"/>
          <w:spacing w:val="1"/>
          <w:sz w:val="31"/>
          <w:szCs w:val="31"/>
        </w:rPr>
        <w:t xml:space="preserve">0 </w:t>
      </w:r>
      <w:r>
        <w:rPr>
          <w:rFonts w:ascii="仿宋" w:hAnsi="仿宋" w:eastAsia="仿宋" w:cs="仿宋"/>
          <w:spacing w:val="1"/>
          <w:sz w:val="31"/>
          <w:szCs w:val="31"/>
        </w:rPr>
        <w:t>期的前列腺癌；</w:t>
      </w:r>
    </w:p>
    <w:p>
      <w:pPr>
        <w:spacing w:before="251" w:line="370" w:lineRule="auto"/>
        <w:ind w:left="14" w:right="444" w:firstLine="632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9"/>
          <w:sz w:val="31"/>
          <w:szCs w:val="31"/>
        </w:rPr>
        <w:t>3.</w:t>
      </w:r>
      <w:r>
        <w:rPr>
          <w:rFonts w:ascii="仿宋" w:hAnsi="仿宋" w:eastAsia="仿宋" w:cs="仿宋"/>
          <w:spacing w:val="9"/>
          <w:sz w:val="31"/>
          <w:szCs w:val="31"/>
        </w:rPr>
        <w:t>黑色素细胞瘤以外的未发生淋巴结和远处转移的皮肤</w:t>
      </w:r>
      <w:r>
        <w:rPr>
          <w:rFonts w:ascii="仿宋" w:hAnsi="仿宋" w:eastAsia="仿宋" w:cs="仿宋"/>
          <w:spacing w:val="8"/>
          <w:sz w:val="31"/>
          <w:szCs w:val="31"/>
        </w:rPr>
        <w:t>恶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3"/>
          <w:sz w:val="31"/>
          <w:szCs w:val="31"/>
        </w:rPr>
        <w:t>性</w:t>
      </w:r>
      <w:r>
        <w:rPr>
          <w:rFonts w:ascii="仿宋" w:hAnsi="仿宋" w:eastAsia="仿宋" w:cs="仿宋"/>
          <w:spacing w:val="-12"/>
          <w:sz w:val="31"/>
          <w:szCs w:val="31"/>
        </w:rPr>
        <w:t>肿瘤；</w:t>
      </w:r>
    </w:p>
    <w:p>
      <w:pPr>
        <w:spacing w:line="221" w:lineRule="auto"/>
        <w:ind w:left="638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2"/>
          <w:sz w:val="31"/>
          <w:szCs w:val="31"/>
        </w:rPr>
        <w:t>4.</w:t>
      </w:r>
      <w:r>
        <w:rPr>
          <w:rFonts w:ascii="仿宋" w:hAnsi="仿宋" w:eastAsia="仿宋" w:cs="仿宋"/>
          <w:spacing w:val="2"/>
          <w:sz w:val="31"/>
          <w:szCs w:val="31"/>
        </w:rPr>
        <w:t xml:space="preserve">相当于 </w:t>
      </w:r>
      <w:r>
        <w:rPr>
          <w:rFonts w:ascii="Times New Roman" w:hAnsi="Times New Roman" w:eastAsia="Times New Roman" w:cs="Times New Roman"/>
          <w:sz w:val="31"/>
          <w:szCs w:val="31"/>
        </w:rPr>
        <w:t>Binet</w:t>
      </w:r>
      <w:r>
        <w:rPr>
          <w:rFonts w:ascii="Times New Roman" w:hAnsi="Times New Roman" w:eastAsia="Times New Roman" w:cs="Times New Roman"/>
          <w:spacing w:val="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 xml:space="preserve">分期方案 </w:t>
      </w:r>
      <w:r>
        <w:rPr>
          <w:rFonts w:ascii="Times New Roman" w:hAnsi="Times New Roman" w:eastAsia="Times New Roman" w:cs="Times New Roman"/>
          <w:sz w:val="31"/>
          <w:szCs w:val="31"/>
        </w:rPr>
        <w:t>A</w:t>
      </w:r>
      <w:r>
        <w:rPr>
          <w:rFonts w:ascii="Times New Roman" w:hAnsi="Times New Roman" w:eastAsia="Times New Roman" w:cs="Times New Roman"/>
          <w:spacing w:val="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期程度</w:t>
      </w:r>
      <w:r>
        <w:rPr>
          <w:rFonts w:ascii="仿宋" w:hAnsi="仿宋" w:eastAsia="仿宋" w:cs="仿宋"/>
          <w:spacing w:val="1"/>
          <w:sz w:val="31"/>
          <w:szCs w:val="31"/>
        </w:rPr>
        <w:t>的慢性淋巴细胞白血病；</w:t>
      </w:r>
    </w:p>
    <w:p>
      <w:pPr>
        <w:spacing w:before="253" w:line="237" w:lineRule="auto"/>
        <w:ind w:left="649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-2"/>
          <w:sz w:val="31"/>
          <w:szCs w:val="31"/>
        </w:rPr>
        <w:t>5.</w:t>
      </w:r>
      <w:r>
        <w:rPr>
          <w:rFonts w:ascii="仿宋" w:hAnsi="仿宋" w:eastAsia="仿宋" w:cs="仿宋"/>
          <w:spacing w:val="-2"/>
          <w:sz w:val="31"/>
          <w:szCs w:val="31"/>
        </w:rPr>
        <w:t xml:space="preserve">相当于 </w:t>
      </w:r>
      <w:r>
        <w:rPr>
          <w:rFonts w:ascii="Times New Roman" w:hAnsi="Times New Roman" w:eastAsia="Times New Roman" w:cs="Times New Roman"/>
          <w:spacing w:val="-1"/>
          <w:sz w:val="31"/>
          <w:szCs w:val="31"/>
        </w:rPr>
        <w:t>Ann</w:t>
      </w:r>
      <w:r>
        <w:rPr>
          <w:rFonts w:ascii="Times New Roman" w:hAnsi="Times New Roman" w:eastAsia="Times New Roman" w:cs="Times New Roman"/>
          <w:spacing w:val="-2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31"/>
          <w:szCs w:val="31"/>
        </w:rPr>
        <w:t>Arbor</w:t>
      </w:r>
      <w:r>
        <w:rPr>
          <w:rFonts w:ascii="Times New Roman" w:hAnsi="Times New Roman" w:eastAsia="Times New Roman" w:cs="Times New Roman"/>
          <w:spacing w:val="-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"/>
          <w:sz w:val="31"/>
          <w:szCs w:val="31"/>
        </w:rPr>
        <w:t xml:space="preserve">分期方案 </w:t>
      </w:r>
      <w:r>
        <w:rPr>
          <w:rFonts w:ascii="宋体" w:hAnsi="宋体" w:eastAsia="宋体" w:cs="宋体"/>
          <w:spacing w:val="-1"/>
          <w:sz w:val="31"/>
          <w:szCs w:val="31"/>
        </w:rPr>
        <w:t>Ⅰ</w:t>
      </w:r>
      <w:r>
        <w:rPr>
          <w:rFonts w:ascii="仿宋" w:hAnsi="仿宋" w:eastAsia="仿宋" w:cs="仿宋"/>
          <w:spacing w:val="-1"/>
          <w:sz w:val="31"/>
          <w:szCs w:val="31"/>
        </w:rPr>
        <w:t>期程度的何杰金氏病；</w:t>
      </w:r>
    </w:p>
    <w:p>
      <w:pPr>
        <w:spacing w:before="223" w:line="371" w:lineRule="auto"/>
        <w:ind w:left="10" w:right="242" w:firstLine="637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22"/>
          <w:sz w:val="31"/>
          <w:szCs w:val="31"/>
        </w:rPr>
        <w:t>6</w:t>
      </w:r>
      <w:r>
        <w:rPr>
          <w:rFonts w:ascii="Times New Roman" w:hAnsi="Times New Roman" w:eastAsia="Times New Roman" w:cs="Times New Roman"/>
          <w:spacing w:val="14"/>
          <w:sz w:val="31"/>
          <w:szCs w:val="31"/>
        </w:rPr>
        <w:t>.</w:t>
      </w:r>
      <w:r>
        <w:rPr>
          <w:rFonts w:ascii="仿宋" w:hAnsi="仿宋" w:eastAsia="仿宋" w:cs="仿宋"/>
          <w:spacing w:val="14"/>
          <w:sz w:val="31"/>
          <w:szCs w:val="31"/>
        </w:rPr>
        <w:t xml:space="preserve">未发生淋巴结和远处转移且 </w:t>
      </w:r>
      <w:r>
        <w:rPr>
          <w:rFonts w:ascii="Times New Roman" w:hAnsi="Times New Roman" w:eastAsia="Times New Roman" w:cs="Times New Roman"/>
          <w:sz w:val="31"/>
          <w:szCs w:val="31"/>
        </w:rPr>
        <w:t>WHO</w:t>
      </w:r>
      <w:r>
        <w:rPr>
          <w:rFonts w:ascii="Times New Roman" w:hAnsi="Times New Roman" w:eastAsia="Times New Roman" w:cs="Times New Roman"/>
          <w:spacing w:val="14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14"/>
          <w:sz w:val="31"/>
          <w:szCs w:val="31"/>
        </w:rPr>
        <w:t xml:space="preserve">分级为 </w:t>
      </w:r>
      <w:r>
        <w:rPr>
          <w:rFonts w:ascii="Times New Roman" w:hAnsi="Times New Roman" w:eastAsia="Times New Roman" w:cs="Times New Roman"/>
          <w:sz w:val="31"/>
          <w:szCs w:val="31"/>
        </w:rPr>
        <w:t>G</w:t>
      </w:r>
      <w:r>
        <w:rPr>
          <w:rFonts w:ascii="Times New Roman" w:hAnsi="Times New Roman" w:eastAsia="Times New Roman" w:cs="Times New Roman"/>
          <w:spacing w:val="14"/>
          <w:sz w:val="31"/>
          <w:szCs w:val="31"/>
        </w:rPr>
        <w:t xml:space="preserve">1  </w:t>
      </w:r>
      <w:r>
        <w:rPr>
          <w:rFonts w:ascii="仿宋" w:hAnsi="仿宋" w:eastAsia="仿宋" w:cs="仿宋"/>
          <w:spacing w:val="14"/>
          <w:sz w:val="31"/>
          <w:szCs w:val="31"/>
        </w:rPr>
        <w:t>级别(核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分</w:t>
      </w:r>
      <w:r>
        <w:rPr>
          <w:rFonts w:ascii="仿宋" w:hAnsi="仿宋" w:eastAsia="仿宋" w:cs="仿宋"/>
          <w:spacing w:val="10"/>
          <w:sz w:val="31"/>
          <w:szCs w:val="31"/>
        </w:rPr>
        <w:t>裂像</w:t>
      </w:r>
      <w:r>
        <w:rPr>
          <w:rFonts w:ascii="Times New Roman" w:hAnsi="Times New Roman" w:eastAsia="Times New Roman" w:cs="Times New Roman"/>
          <w:spacing w:val="10"/>
          <w:sz w:val="31"/>
          <w:szCs w:val="31"/>
        </w:rPr>
        <w:t>&lt;10/50</w:t>
      </w:r>
      <w:r>
        <w:rPr>
          <w:rFonts w:ascii="Times New Roman" w:hAnsi="Times New Roman" w:eastAsia="Times New Roman" w:cs="Times New Roman"/>
          <w:sz w:val="31"/>
          <w:szCs w:val="31"/>
        </w:rPr>
        <w:t>HPF</w:t>
      </w:r>
      <w:r>
        <w:rPr>
          <w:rFonts w:ascii="Times New Roman" w:hAnsi="Times New Roman" w:eastAsia="Times New Roman" w:cs="Times New Roman"/>
          <w:spacing w:val="1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 xml:space="preserve">和 </w:t>
      </w:r>
      <w:r>
        <w:rPr>
          <w:rFonts w:ascii="Times New Roman" w:hAnsi="Times New Roman" w:eastAsia="Times New Roman" w:cs="Times New Roman"/>
          <w:sz w:val="31"/>
          <w:szCs w:val="31"/>
        </w:rPr>
        <w:t>ki</w:t>
      </w:r>
      <w:r>
        <w:rPr>
          <w:rFonts w:ascii="Times New Roman" w:hAnsi="Times New Roman" w:eastAsia="Times New Roman" w:cs="Times New Roman"/>
          <w:spacing w:val="10"/>
          <w:sz w:val="31"/>
          <w:szCs w:val="31"/>
        </w:rPr>
        <w:t>-67≤2%</w:t>
      </w:r>
      <w:r>
        <w:rPr>
          <w:rFonts w:ascii="仿宋" w:hAnsi="仿宋" w:eastAsia="仿宋" w:cs="仿宋"/>
          <w:spacing w:val="10"/>
          <w:sz w:val="31"/>
          <w:szCs w:val="31"/>
        </w:rPr>
        <w:t>)的神经内分泌肿瘤。</w:t>
      </w:r>
    </w:p>
    <w:p>
      <w:pPr>
        <w:spacing w:before="1" w:line="220" w:lineRule="auto"/>
        <w:ind w:left="66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6"/>
          <w:sz w:val="31"/>
          <w:szCs w:val="31"/>
        </w:rPr>
        <w:t>下列疾</w:t>
      </w:r>
      <w:r>
        <w:rPr>
          <w:rFonts w:ascii="仿宋" w:hAnsi="仿宋" w:eastAsia="仿宋" w:cs="仿宋"/>
          <w:spacing w:val="5"/>
          <w:sz w:val="31"/>
          <w:szCs w:val="31"/>
        </w:rPr>
        <w:t>病</w:t>
      </w:r>
      <w:r>
        <w:rPr>
          <w:rFonts w:ascii="仿宋" w:hAnsi="仿宋" w:eastAsia="仿宋" w:cs="仿宋"/>
          <w:spacing w:val="3"/>
          <w:sz w:val="31"/>
          <w:szCs w:val="31"/>
        </w:rPr>
        <w:t>不属于</w:t>
      </w:r>
      <w:r>
        <w:rPr>
          <w:rFonts w:ascii="Times New Roman" w:hAnsi="Times New Roman" w:eastAsia="Times New Roman" w:cs="Times New Roman"/>
          <w:spacing w:val="3"/>
          <w:sz w:val="31"/>
          <w:szCs w:val="31"/>
        </w:rPr>
        <w:t>“</w:t>
      </w:r>
      <w:r>
        <w:rPr>
          <w:rFonts w:ascii="仿宋" w:hAnsi="仿宋" w:eastAsia="仿宋" w:cs="仿宋"/>
          <w:spacing w:val="3"/>
          <w:sz w:val="31"/>
          <w:szCs w:val="31"/>
        </w:rPr>
        <w:t>恶性肿瘤</w:t>
      </w:r>
      <w:r>
        <w:rPr>
          <w:rFonts w:ascii="Times New Roman" w:hAnsi="Times New Roman" w:eastAsia="Times New Roman" w:cs="Times New Roman"/>
          <w:spacing w:val="3"/>
          <w:sz w:val="31"/>
          <w:szCs w:val="31"/>
        </w:rPr>
        <w:t xml:space="preserve">—— </w:t>
      </w:r>
      <w:r>
        <w:rPr>
          <w:rFonts w:ascii="仿宋" w:hAnsi="仿宋" w:eastAsia="仿宋" w:cs="仿宋"/>
          <w:spacing w:val="3"/>
          <w:sz w:val="31"/>
          <w:szCs w:val="31"/>
        </w:rPr>
        <w:t>轻度</w:t>
      </w:r>
      <w:r>
        <w:rPr>
          <w:rFonts w:ascii="Times New Roman" w:hAnsi="Times New Roman" w:eastAsia="Times New Roman" w:cs="Times New Roman"/>
          <w:spacing w:val="3"/>
          <w:sz w:val="31"/>
          <w:szCs w:val="31"/>
        </w:rPr>
        <w:t>”</w:t>
      </w:r>
      <w:r>
        <w:rPr>
          <w:rFonts w:ascii="仿宋" w:hAnsi="仿宋" w:eastAsia="仿宋" w:cs="仿宋"/>
          <w:spacing w:val="3"/>
          <w:sz w:val="31"/>
          <w:szCs w:val="31"/>
        </w:rPr>
        <w:t>，不在保障范围内：</w:t>
      </w:r>
    </w:p>
    <w:p>
      <w:pPr>
        <w:sectPr>
          <w:footerReference r:id="rId58" w:type="default"/>
          <w:pgSz w:w="11907" w:h="16839"/>
          <w:pgMar w:top="1431" w:right="1315" w:bottom="1832" w:left="1593" w:header="0" w:footer="1586" w:gutter="0"/>
          <w:cols w:space="720" w:num="1"/>
        </w:sectPr>
      </w:pPr>
    </w:p>
    <w:p>
      <w:pPr>
        <w:spacing w:line="304" w:lineRule="auto"/>
        <w:rPr>
          <w:rFonts w:ascii="Arial"/>
          <w:sz w:val="21"/>
        </w:rPr>
      </w:pPr>
    </w:p>
    <w:p>
      <w:pPr>
        <w:spacing w:line="304" w:lineRule="auto"/>
        <w:rPr>
          <w:rFonts w:ascii="Arial"/>
          <w:sz w:val="21"/>
        </w:rPr>
      </w:pPr>
    </w:p>
    <w:p>
      <w:pPr>
        <w:spacing w:before="100" w:line="371" w:lineRule="auto"/>
        <w:ind w:left="9" w:right="150" w:firstLine="641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</w:rPr>
        <w:t>ICD</w:t>
      </w:r>
      <w:r>
        <w:rPr>
          <w:rFonts w:ascii="Times New Roman" w:hAnsi="Times New Roman" w:eastAsia="Times New Roman" w:cs="Times New Roman"/>
          <w:spacing w:val="10"/>
          <w:sz w:val="31"/>
          <w:szCs w:val="31"/>
        </w:rPr>
        <w:t>-</w:t>
      </w:r>
      <w:r>
        <w:rPr>
          <w:rFonts w:ascii="Times New Roman" w:hAnsi="Times New Roman" w:eastAsia="Times New Roman" w:cs="Times New Roman"/>
          <w:sz w:val="31"/>
          <w:szCs w:val="31"/>
        </w:rPr>
        <w:t>O</w:t>
      </w:r>
      <w:r>
        <w:rPr>
          <w:rFonts w:ascii="Times New Roman" w:hAnsi="Times New Roman" w:eastAsia="Times New Roman" w:cs="Times New Roman"/>
          <w:spacing w:val="10"/>
          <w:sz w:val="31"/>
          <w:szCs w:val="31"/>
        </w:rPr>
        <w:t>-</w:t>
      </w:r>
      <w:r>
        <w:rPr>
          <w:rFonts w:ascii="Times New Roman" w:hAnsi="Times New Roman" w:eastAsia="Times New Roman" w:cs="Times New Roman"/>
          <w:spacing w:val="7"/>
          <w:sz w:val="31"/>
          <w:szCs w:val="31"/>
        </w:rPr>
        <w:t>3</w:t>
      </w:r>
      <w:r>
        <w:rPr>
          <w:rFonts w:ascii="Times New Roman" w:hAnsi="Times New Roman" w:eastAsia="Times New Roman" w:cs="Times New Roman"/>
          <w:spacing w:val="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 xml:space="preserve">肿瘤形态学编码属于 </w:t>
      </w:r>
      <w:r>
        <w:rPr>
          <w:rFonts w:ascii="Times New Roman" w:hAnsi="Times New Roman" w:eastAsia="Times New Roman" w:cs="Times New Roman"/>
          <w:spacing w:val="5"/>
          <w:sz w:val="31"/>
          <w:szCs w:val="31"/>
        </w:rPr>
        <w:t xml:space="preserve">0  </w:t>
      </w:r>
      <w:r>
        <w:rPr>
          <w:rFonts w:ascii="仿宋" w:hAnsi="仿宋" w:eastAsia="仿宋" w:cs="仿宋"/>
          <w:spacing w:val="5"/>
          <w:sz w:val="31"/>
          <w:szCs w:val="31"/>
        </w:rPr>
        <w:t>(良性肿瘤)、</w:t>
      </w:r>
      <w:r>
        <w:rPr>
          <w:rFonts w:ascii="Times New Roman" w:hAnsi="Times New Roman" w:eastAsia="Times New Roman" w:cs="Times New Roman"/>
          <w:spacing w:val="5"/>
          <w:sz w:val="31"/>
          <w:szCs w:val="31"/>
        </w:rPr>
        <w:t xml:space="preserve">1  </w:t>
      </w:r>
      <w:r>
        <w:rPr>
          <w:rFonts w:ascii="仿宋" w:hAnsi="仿宋" w:eastAsia="仿宋" w:cs="仿宋"/>
          <w:spacing w:val="5"/>
          <w:sz w:val="31"/>
          <w:szCs w:val="31"/>
        </w:rPr>
        <w:t>(动态未定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性</w:t>
      </w:r>
      <w:r>
        <w:rPr>
          <w:rFonts w:ascii="仿宋" w:hAnsi="仿宋" w:eastAsia="仿宋" w:cs="仿宋"/>
          <w:spacing w:val="4"/>
          <w:sz w:val="31"/>
          <w:szCs w:val="31"/>
        </w:rPr>
        <w:t>肿</w:t>
      </w:r>
      <w:r>
        <w:rPr>
          <w:rFonts w:ascii="仿宋" w:hAnsi="仿宋" w:eastAsia="仿宋" w:cs="仿宋"/>
          <w:spacing w:val="3"/>
          <w:sz w:val="31"/>
          <w:szCs w:val="31"/>
        </w:rPr>
        <w:t>瘤)、</w:t>
      </w:r>
      <w:r>
        <w:rPr>
          <w:rFonts w:ascii="Times New Roman" w:hAnsi="Times New Roman" w:eastAsia="Times New Roman" w:cs="Times New Roman"/>
          <w:spacing w:val="3"/>
          <w:sz w:val="31"/>
          <w:szCs w:val="31"/>
        </w:rPr>
        <w:t xml:space="preserve">2  </w:t>
      </w:r>
      <w:r>
        <w:rPr>
          <w:rFonts w:ascii="仿宋" w:hAnsi="仿宋" w:eastAsia="仿宋" w:cs="仿宋"/>
          <w:spacing w:val="3"/>
          <w:sz w:val="31"/>
          <w:szCs w:val="31"/>
        </w:rPr>
        <w:t xml:space="preserve">(原位癌和非侵袭性癌)范畴的疾病， 如：    </w:t>
      </w:r>
      <w:r>
        <w:rPr>
          <w:rFonts w:ascii="Times New Roman" w:hAnsi="Times New Roman" w:eastAsia="Times New Roman" w:cs="Times New Roman"/>
          <w:sz w:val="31"/>
          <w:szCs w:val="31"/>
        </w:rPr>
        <w:t>a</w:t>
      </w:r>
      <w:r>
        <w:rPr>
          <w:rFonts w:ascii="Times New Roman" w:hAnsi="Times New Roman" w:eastAsia="Times New Roman" w:cs="Times New Roman"/>
          <w:spacing w:val="3"/>
          <w:sz w:val="31"/>
          <w:szCs w:val="31"/>
        </w:rPr>
        <w:t>.</w:t>
      </w:r>
      <w:r>
        <w:rPr>
          <w:rFonts w:ascii="仿宋" w:hAnsi="仿宋" w:eastAsia="仿宋" w:cs="仿宋"/>
          <w:spacing w:val="3"/>
          <w:sz w:val="31"/>
          <w:szCs w:val="31"/>
        </w:rPr>
        <w:t>原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8"/>
          <w:sz w:val="31"/>
          <w:szCs w:val="31"/>
        </w:rPr>
        <w:t>位</w:t>
      </w:r>
      <w:r>
        <w:rPr>
          <w:rFonts w:ascii="仿宋" w:hAnsi="仿宋" w:eastAsia="仿宋" w:cs="仿宋"/>
          <w:spacing w:val="-19"/>
          <w:sz w:val="31"/>
          <w:szCs w:val="31"/>
        </w:rPr>
        <w:t>癌</w:t>
      </w:r>
      <w:r>
        <w:rPr>
          <w:rFonts w:ascii="仿宋" w:hAnsi="仿宋" w:eastAsia="仿宋" w:cs="仿宋"/>
          <w:spacing w:val="-14"/>
          <w:sz w:val="31"/>
          <w:szCs w:val="31"/>
        </w:rPr>
        <w:t>， 癌前病变， 非浸润性癌， 非侵袭性癌， 肿瘤细胞未侵犯基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底层， 上皮内瘤变，细胞不典型性增生等；</w:t>
      </w:r>
      <w:r>
        <w:rPr>
          <w:rFonts w:ascii="Times New Roman" w:hAnsi="Times New Roman" w:eastAsia="Times New Roman" w:cs="Times New Roman"/>
          <w:sz w:val="31"/>
          <w:szCs w:val="31"/>
        </w:rPr>
        <w:t>b</w:t>
      </w:r>
      <w:r>
        <w:rPr>
          <w:rFonts w:ascii="Times New Roman" w:hAnsi="Times New Roman" w:eastAsia="Times New Roman" w:cs="Times New Roman"/>
          <w:spacing w:val="3"/>
          <w:sz w:val="31"/>
          <w:szCs w:val="31"/>
        </w:rPr>
        <w:t>.</w:t>
      </w:r>
      <w:r>
        <w:rPr>
          <w:rFonts w:ascii="仿宋" w:hAnsi="仿宋" w:eastAsia="仿宋" w:cs="仿宋"/>
          <w:spacing w:val="3"/>
          <w:sz w:val="31"/>
          <w:szCs w:val="31"/>
        </w:rPr>
        <w:t>交界性肿瘤，</w:t>
      </w:r>
      <w:r>
        <w:rPr>
          <w:rFonts w:ascii="仿宋" w:hAnsi="仿宋" w:eastAsia="仿宋" w:cs="仿宋"/>
          <w:spacing w:val="1"/>
          <w:sz w:val="31"/>
          <w:szCs w:val="31"/>
        </w:rPr>
        <w:t>交</w:t>
      </w:r>
      <w:r>
        <w:rPr>
          <w:rFonts w:ascii="仿宋" w:hAnsi="仿宋" w:eastAsia="仿宋" w:cs="仿宋"/>
          <w:sz w:val="31"/>
          <w:szCs w:val="31"/>
        </w:rPr>
        <w:t xml:space="preserve">界 </w:t>
      </w:r>
      <w:r>
        <w:rPr>
          <w:rFonts w:ascii="仿宋" w:hAnsi="仿宋" w:eastAsia="仿宋" w:cs="仿宋"/>
          <w:spacing w:val="14"/>
          <w:sz w:val="31"/>
          <w:szCs w:val="31"/>
        </w:rPr>
        <w:t>恶性</w:t>
      </w:r>
      <w:r>
        <w:rPr>
          <w:rFonts w:ascii="仿宋" w:hAnsi="仿宋" w:eastAsia="仿宋" w:cs="仿宋"/>
          <w:spacing w:val="9"/>
          <w:sz w:val="31"/>
          <w:szCs w:val="31"/>
        </w:rPr>
        <w:t>肿</w:t>
      </w:r>
      <w:r>
        <w:rPr>
          <w:rFonts w:ascii="仿宋" w:hAnsi="仿宋" w:eastAsia="仿宋" w:cs="仿宋"/>
          <w:spacing w:val="7"/>
          <w:sz w:val="31"/>
          <w:szCs w:val="31"/>
        </w:rPr>
        <w:t>瘤，肿瘤低度恶性潜能，潜在低度恶性肿瘤等。</w:t>
      </w:r>
    </w:p>
    <w:p>
      <w:pPr>
        <w:spacing w:line="224" w:lineRule="auto"/>
        <w:ind w:left="66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9"/>
          <w:sz w:val="31"/>
          <w:szCs w:val="31"/>
        </w:rPr>
        <w:t>二</w:t>
      </w:r>
      <w:r>
        <w:rPr>
          <w:rFonts w:ascii="黑体" w:hAnsi="黑体" w:eastAsia="黑体" w:cs="黑体"/>
          <w:spacing w:val="8"/>
          <w:sz w:val="31"/>
          <w:szCs w:val="31"/>
        </w:rPr>
        <w:t>、较轻急性心肌梗死</w:t>
      </w:r>
    </w:p>
    <w:p>
      <w:pPr>
        <w:spacing w:before="241" w:line="371" w:lineRule="auto"/>
        <w:ind w:left="5" w:firstLine="67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3"/>
          <w:sz w:val="31"/>
          <w:szCs w:val="31"/>
        </w:rPr>
        <w:t>急</w:t>
      </w:r>
      <w:r>
        <w:rPr>
          <w:rFonts w:ascii="仿宋" w:hAnsi="仿宋" w:eastAsia="仿宋" w:cs="仿宋"/>
          <w:spacing w:val="8"/>
          <w:sz w:val="31"/>
          <w:szCs w:val="31"/>
        </w:rPr>
        <w:t>性心肌梗死指由于冠状动脉闭塞或梗阻引起部分心肌严</w:t>
      </w:r>
      <w:r>
        <w:rPr>
          <w:rFonts w:ascii="仿宋" w:hAnsi="仿宋" w:eastAsia="仿宋" w:cs="仿宋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10"/>
          <w:sz w:val="31"/>
          <w:szCs w:val="31"/>
        </w:rPr>
        <w:t>重的持</w:t>
      </w:r>
      <w:r>
        <w:rPr>
          <w:rFonts w:ascii="仿宋" w:hAnsi="仿宋" w:eastAsia="仿宋" w:cs="仿宋"/>
          <w:spacing w:val="9"/>
          <w:sz w:val="31"/>
          <w:szCs w:val="31"/>
        </w:rPr>
        <w:t>久</w:t>
      </w:r>
      <w:r>
        <w:rPr>
          <w:rFonts w:ascii="仿宋" w:hAnsi="仿宋" w:eastAsia="仿宋" w:cs="仿宋"/>
          <w:spacing w:val="5"/>
          <w:sz w:val="31"/>
          <w:szCs w:val="31"/>
        </w:rPr>
        <w:t>性缺血造成急性心肌坏死。急性心肌梗死的诊断必须依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2"/>
          <w:sz w:val="31"/>
          <w:szCs w:val="31"/>
        </w:rPr>
        <w:t>据国际</w:t>
      </w:r>
      <w:r>
        <w:rPr>
          <w:rFonts w:ascii="仿宋" w:hAnsi="仿宋" w:eastAsia="仿宋" w:cs="仿宋"/>
          <w:spacing w:val="-9"/>
          <w:sz w:val="31"/>
          <w:szCs w:val="31"/>
        </w:rPr>
        <w:t>国</w:t>
      </w:r>
      <w:r>
        <w:rPr>
          <w:rFonts w:ascii="仿宋" w:hAnsi="仿宋" w:eastAsia="仿宋" w:cs="仿宋"/>
          <w:spacing w:val="-6"/>
          <w:sz w:val="31"/>
          <w:szCs w:val="31"/>
        </w:rPr>
        <w:t xml:space="preserve">内诊断标准，符合( </w:t>
      </w:r>
      <w:r>
        <w:rPr>
          <w:rFonts w:ascii="Times New Roman" w:hAnsi="Times New Roman" w:eastAsia="Times New Roman" w:cs="Times New Roman"/>
          <w:spacing w:val="-6"/>
          <w:sz w:val="31"/>
          <w:szCs w:val="31"/>
        </w:rPr>
        <w:t xml:space="preserve">1 </w:t>
      </w:r>
      <w:r>
        <w:rPr>
          <w:rFonts w:ascii="仿宋" w:hAnsi="仿宋" w:eastAsia="仿宋" w:cs="仿宋"/>
          <w:spacing w:val="-6"/>
          <w:sz w:val="31"/>
          <w:szCs w:val="31"/>
        </w:rPr>
        <w:t xml:space="preserve">)检测到肌酸激酶同工酶( </w:t>
      </w:r>
      <w:r>
        <w:rPr>
          <w:rFonts w:ascii="Times New Roman" w:hAnsi="Times New Roman" w:eastAsia="Times New Roman" w:cs="Times New Roman"/>
          <w:spacing w:val="-6"/>
          <w:sz w:val="31"/>
          <w:szCs w:val="31"/>
        </w:rPr>
        <w:t xml:space="preserve">CK-MB </w:t>
      </w:r>
      <w:r>
        <w:rPr>
          <w:rFonts w:ascii="仿宋" w:hAnsi="仿宋" w:eastAsia="仿宋" w:cs="仿宋"/>
          <w:spacing w:val="-6"/>
          <w:sz w:val="31"/>
          <w:szCs w:val="31"/>
        </w:rPr>
        <w:t>)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4"/>
          <w:sz w:val="31"/>
          <w:szCs w:val="31"/>
        </w:rPr>
        <w:t>或</w:t>
      </w:r>
      <w:r>
        <w:rPr>
          <w:rFonts w:ascii="仿宋" w:hAnsi="仿宋" w:eastAsia="仿宋" w:cs="仿宋"/>
          <w:spacing w:val="12"/>
          <w:sz w:val="31"/>
          <w:szCs w:val="31"/>
        </w:rPr>
        <w:t>肌</w:t>
      </w:r>
      <w:r>
        <w:rPr>
          <w:rFonts w:ascii="仿宋" w:hAnsi="仿宋" w:eastAsia="仿宋" w:cs="仿宋"/>
          <w:spacing w:val="7"/>
          <w:sz w:val="31"/>
          <w:szCs w:val="31"/>
        </w:rPr>
        <w:t>钙蛋白(</w:t>
      </w:r>
      <w:r>
        <w:rPr>
          <w:rFonts w:ascii="Times New Roman" w:hAnsi="Times New Roman" w:eastAsia="Times New Roman" w:cs="Times New Roman"/>
          <w:sz w:val="31"/>
          <w:szCs w:val="31"/>
        </w:rPr>
        <w:t>cTn</w:t>
      </w:r>
      <w:r>
        <w:rPr>
          <w:rFonts w:ascii="仿宋" w:hAnsi="仿宋" w:eastAsia="仿宋" w:cs="仿宋"/>
          <w:spacing w:val="7"/>
          <w:sz w:val="31"/>
          <w:szCs w:val="31"/>
        </w:rPr>
        <w:t>) 升高和</w:t>
      </w:r>
      <w:r>
        <w:rPr>
          <w:rFonts w:ascii="Times New Roman" w:hAnsi="Times New Roman" w:eastAsia="Times New Roman" w:cs="Times New Roman"/>
          <w:spacing w:val="7"/>
          <w:sz w:val="31"/>
          <w:szCs w:val="31"/>
        </w:rPr>
        <w:t>/</w:t>
      </w:r>
      <w:r>
        <w:rPr>
          <w:rFonts w:ascii="仿宋" w:hAnsi="仿宋" w:eastAsia="仿宋" w:cs="仿宋"/>
          <w:spacing w:val="7"/>
          <w:sz w:val="31"/>
          <w:szCs w:val="31"/>
        </w:rPr>
        <w:t>或降低的动态变化， 至少一次达到或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8"/>
          <w:sz w:val="31"/>
          <w:szCs w:val="31"/>
        </w:rPr>
        <w:t>超</w:t>
      </w:r>
      <w:r>
        <w:rPr>
          <w:rFonts w:ascii="仿宋" w:hAnsi="仿宋" w:eastAsia="仿宋" w:cs="仿宋"/>
          <w:spacing w:val="12"/>
          <w:sz w:val="31"/>
          <w:szCs w:val="31"/>
        </w:rPr>
        <w:t>过心肌梗死的临床诊断标准；(</w:t>
      </w:r>
      <w:r>
        <w:rPr>
          <w:rFonts w:ascii="Times New Roman" w:hAnsi="Times New Roman" w:eastAsia="Times New Roman" w:cs="Times New Roman"/>
          <w:spacing w:val="12"/>
          <w:sz w:val="31"/>
          <w:szCs w:val="31"/>
        </w:rPr>
        <w:t>2</w:t>
      </w:r>
      <w:r>
        <w:rPr>
          <w:rFonts w:ascii="仿宋" w:hAnsi="仿宋" w:eastAsia="仿宋" w:cs="仿宋"/>
          <w:spacing w:val="12"/>
          <w:sz w:val="31"/>
          <w:szCs w:val="31"/>
        </w:rPr>
        <w:t>)同时存在下列之一的证据，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>包括：</w:t>
      </w:r>
      <w:r>
        <w:rPr>
          <w:rFonts w:ascii="仿宋" w:hAnsi="仿宋" w:eastAsia="仿宋" w:cs="仿宋"/>
          <w:sz w:val="31"/>
          <w:szCs w:val="31"/>
        </w:rPr>
        <w:t xml:space="preserve"> 缺血性胸痛症状、新发生的缺血性心电图改变、新生成的 </w:t>
      </w:r>
      <w:r>
        <w:rPr>
          <w:rFonts w:ascii="仿宋" w:hAnsi="仿宋" w:eastAsia="仿宋" w:cs="仿宋"/>
          <w:spacing w:val="12"/>
          <w:sz w:val="31"/>
          <w:szCs w:val="31"/>
        </w:rPr>
        <w:t>病理性</w:t>
      </w:r>
      <w:r>
        <w:rPr>
          <w:rFonts w:ascii="仿宋" w:hAnsi="仿宋" w:eastAsia="仿宋" w:cs="仿宋"/>
          <w:spacing w:val="9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</w:rPr>
        <w:t>Q</w:t>
      </w:r>
      <w:r>
        <w:rPr>
          <w:rFonts w:ascii="Times New Roman" w:hAnsi="Times New Roman" w:eastAsia="Times New Roman" w:cs="Times New Roman"/>
          <w:spacing w:val="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波、影像学证据显示有新出现的心肌活性丧失或新出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4"/>
          <w:sz w:val="31"/>
          <w:szCs w:val="31"/>
        </w:rPr>
        <w:t>现</w:t>
      </w:r>
      <w:r>
        <w:rPr>
          <w:rFonts w:ascii="仿宋" w:hAnsi="仿宋" w:eastAsia="仿宋" w:cs="仿宋"/>
          <w:spacing w:val="11"/>
          <w:sz w:val="31"/>
          <w:szCs w:val="31"/>
        </w:rPr>
        <w:t>局</w:t>
      </w:r>
      <w:r>
        <w:rPr>
          <w:rFonts w:ascii="仿宋" w:hAnsi="仿宋" w:eastAsia="仿宋" w:cs="仿宋"/>
          <w:spacing w:val="7"/>
          <w:sz w:val="31"/>
          <w:szCs w:val="31"/>
        </w:rPr>
        <w:t>部室壁运动异常、冠脉造影证实存在冠状动脉血栓。</w:t>
      </w:r>
    </w:p>
    <w:p>
      <w:pPr>
        <w:spacing w:line="371" w:lineRule="auto"/>
        <w:ind w:left="14" w:right="360" w:firstLine="65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9"/>
          <w:sz w:val="31"/>
          <w:szCs w:val="31"/>
        </w:rPr>
        <w:t>较轻急性心肌梗死指依照上述标准被明确诊断为急性心</w:t>
      </w:r>
      <w:r>
        <w:rPr>
          <w:rFonts w:ascii="仿宋" w:hAnsi="仿宋" w:eastAsia="仿宋" w:cs="仿宋"/>
          <w:spacing w:val="7"/>
          <w:sz w:val="31"/>
          <w:szCs w:val="31"/>
        </w:rPr>
        <w:t>肌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6"/>
          <w:sz w:val="31"/>
          <w:szCs w:val="31"/>
        </w:rPr>
        <w:t>梗</w:t>
      </w:r>
      <w:r>
        <w:rPr>
          <w:rFonts w:ascii="仿宋" w:hAnsi="仿宋" w:eastAsia="仿宋" w:cs="仿宋"/>
          <w:spacing w:val="13"/>
          <w:sz w:val="31"/>
          <w:szCs w:val="31"/>
        </w:rPr>
        <w:t>死</w:t>
      </w:r>
      <w:r>
        <w:rPr>
          <w:rFonts w:ascii="仿宋" w:hAnsi="仿宋" w:eastAsia="仿宋" w:cs="仿宋"/>
          <w:spacing w:val="8"/>
          <w:sz w:val="31"/>
          <w:szCs w:val="31"/>
        </w:rPr>
        <w:t>，但未达到</w:t>
      </w:r>
      <w:r>
        <w:rPr>
          <w:rFonts w:ascii="Times New Roman" w:hAnsi="Times New Roman" w:eastAsia="Times New Roman" w:cs="Times New Roman"/>
          <w:spacing w:val="8"/>
          <w:sz w:val="31"/>
          <w:szCs w:val="31"/>
        </w:rPr>
        <w:t>“</w:t>
      </w:r>
      <w:r>
        <w:rPr>
          <w:rFonts w:ascii="仿宋" w:hAnsi="仿宋" w:eastAsia="仿宋" w:cs="仿宋"/>
          <w:spacing w:val="8"/>
          <w:sz w:val="31"/>
          <w:szCs w:val="31"/>
        </w:rPr>
        <w:t>较重急性心肌梗死</w:t>
      </w:r>
      <w:r>
        <w:rPr>
          <w:rFonts w:ascii="Times New Roman" w:hAnsi="Times New Roman" w:eastAsia="Times New Roman" w:cs="Times New Roman"/>
          <w:spacing w:val="8"/>
          <w:sz w:val="31"/>
          <w:szCs w:val="31"/>
        </w:rPr>
        <w:t>”</w:t>
      </w:r>
      <w:r>
        <w:rPr>
          <w:rFonts w:ascii="仿宋" w:hAnsi="仿宋" w:eastAsia="仿宋" w:cs="仿宋"/>
          <w:spacing w:val="8"/>
          <w:sz w:val="31"/>
          <w:szCs w:val="31"/>
        </w:rPr>
        <w:t>的给付标准。</w:t>
      </w:r>
    </w:p>
    <w:p>
      <w:pPr>
        <w:spacing w:before="3" w:line="370" w:lineRule="auto"/>
        <w:ind w:left="18" w:right="180" w:firstLine="63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4"/>
          <w:sz w:val="31"/>
          <w:szCs w:val="31"/>
        </w:rPr>
        <w:t>其</w:t>
      </w:r>
      <w:r>
        <w:rPr>
          <w:rFonts w:ascii="仿宋" w:hAnsi="仿宋" w:eastAsia="仿宋" w:cs="仿宋"/>
          <w:spacing w:val="23"/>
          <w:sz w:val="31"/>
          <w:szCs w:val="31"/>
        </w:rPr>
        <w:t>他非冠状动脉阻塞性疾病引起的肌钙蛋白(</w:t>
      </w:r>
      <w:r>
        <w:rPr>
          <w:rFonts w:ascii="Times New Roman" w:hAnsi="Times New Roman" w:eastAsia="Times New Roman" w:cs="Times New Roman"/>
          <w:sz w:val="31"/>
          <w:szCs w:val="31"/>
        </w:rPr>
        <w:t>cTn</w:t>
      </w:r>
      <w:r>
        <w:rPr>
          <w:rFonts w:ascii="仿宋" w:hAnsi="仿宋" w:eastAsia="仿宋" w:cs="仿宋"/>
          <w:spacing w:val="23"/>
          <w:sz w:val="31"/>
          <w:szCs w:val="31"/>
        </w:rPr>
        <w:t>)升高不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"/>
          <w:sz w:val="31"/>
          <w:szCs w:val="31"/>
        </w:rPr>
        <w:t>在保障范</w:t>
      </w:r>
      <w:r>
        <w:rPr>
          <w:rFonts w:ascii="仿宋" w:hAnsi="仿宋" w:eastAsia="仿宋" w:cs="仿宋"/>
          <w:sz w:val="31"/>
          <w:szCs w:val="31"/>
        </w:rPr>
        <w:t>围内。</w:t>
      </w:r>
    </w:p>
    <w:p>
      <w:pPr>
        <w:spacing w:before="1" w:line="223" w:lineRule="auto"/>
        <w:ind w:left="66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三、轻度脑中风后遗</w:t>
      </w:r>
      <w:r>
        <w:rPr>
          <w:rFonts w:ascii="黑体" w:hAnsi="黑体" w:eastAsia="黑体" w:cs="黑体"/>
          <w:spacing w:val="7"/>
          <w:sz w:val="31"/>
          <w:szCs w:val="31"/>
        </w:rPr>
        <w:t>症</w:t>
      </w:r>
    </w:p>
    <w:p>
      <w:pPr>
        <w:spacing w:before="245" w:line="224" w:lineRule="auto"/>
        <w:ind w:left="65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2"/>
          <w:sz w:val="31"/>
          <w:szCs w:val="31"/>
        </w:rPr>
        <w:t>指因</w:t>
      </w:r>
      <w:r>
        <w:rPr>
          <w:rFonts w:ascii="仿宋" w:hAnsi="仿宋" w:eastAsia="仿宋" w:cs="仿宋"/>
          <w:spacing w:val="-1"/>
          <w:sz w:val="31"/>
          <w:szCs w:val="31"/>
        </w:rPr>
        <w:t>脑血管的突发病变引起脑血管出血、栓塞或梗塞， 须由</w:t>
      </w:r>
    </w:p>
    <w:p>
      <w:pPr>
        <w:sectPr>
          <w:footerReference r:id="rId59" w:type="default"/>
          <w:pgSz w:w="11907" w:h="16839"/>
          <w:pgMar w:top="1431" w:right="1320" w:bottom="1836" w:left="1586" w:header="0" w:footer="1586" w:gutter="0"/>
          <w:cols w:space="720" w:num="1"/>
        </w:sectPr>
      </w:pPr>
    </w:p>
    <w:p>
      <w:pPr>
        <w:spacing w:line="304" w:lineRule="auto"/>
        <w:rPr>
          <w:rFonts w:ascii="Arial"/>
          <w:sz w:val="21"/>
        </w:rPr>
      </w:pPr>
    </w:p>
    <w:p>
      <w:pPr>
        <w:spacing w:line="304" w:lineRule="auto"/>
        <w:rPr>
          <w:rFonts w:ascii="Arial"/>
          <w:sz w:val="21"/>
        </w:rPr>
      </w:pPr>
    </w:p>
    <w:p>
      <w:pPr>
        <w:spacing w:before="101" w:line="371" w:lineRule="auto"/>
        <w:ind w:firstLine="1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7"/>
          <w:sz w:val="31"/>
          <w:szCs w:val="31"/>
        </w:rPr>
        <w:t>头</w:t>
      </w:r>
      <w:r>
        <w:rPr>
          <w:rFonts w:ascii="仿宋" w:hAnsi="仿宋" w:eastAsia="仿宋" w:cs="仿宋"/>
          <w:spacing w:val="18"/>
          <w:sz w:val="31"/>
          <w:szCs w:val="31"/>
        </w:rPr>
        <w:t>颅断层扫描(</w:t>
      </w:r>
      <w:r>
        <w:rPr>
          <w:rFonts w:ascii="Times New Roman" w:hAnsi="Times New Roman" w:eastAsia="Times New Roman" w:cs="Times New Roman"/>
          <w:sz w:val="31"/>
          <w:szCs w:val="31"/>
        </w:rPr>
        <w:t>CT</w:t>
      </w:r>
      <w:r>
        <w:rPr>
          <w:rFonts w:ascii="仿宋" w:hAnsi="仿宋" w:eastAsia="仿宋" w:cs="仿宋"/>
          <w:spacing w:val="18"/>
          <w:sz w:val="31"/>
          <w:szCs w:val="31"/>
        </w:rPr>
        <w:t>)、核磁共振检查(</w:t>
      </w:r>
      <w:r>
        <w:rPr>
          <w:rFonts w:ascii="Times New Roman" w:hAnsi="Times New Roman" w:eastAsia="Times New Roman" w:cs="Times New Roman"/>
          <w:sz w:val="31"/>
          <w:szCs w:val="31"/>
        </w:rPr>
        <w:t>MRI</w:t>
      </w:r>
      <w:r>
        <w:rPr>
          <w:rFonts w:ascii="仿宋" w:hAnsi="仿宋" w:eastAsia="仿宋" w:cs="仿宋"/>
          <w:spacing w:val="18"/>
          <w:sz w:val="31"/>
          <w:szCs w:val="31"/>
        </w:rPr>
        <w:t>)等影像学检查证实，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8"/>
          <w:sz w:val="31"/>
          <w:szCs w:val="31"/>
        </w:rPr>
        <w:t>并</w:t>
      </w:r>
      <w:r>
        <w:rPr>
          <w:rFonts w:ascii="仿宋" w:hAnsi="仿宋" w:eastAsia="仿宋" w:cs="仿宋"/>
          <w:spacing w:val="10"/>
          <w:sz w:val="31"/>
          <w:szCs w:val="31"/>
        </w:rPr>
        <w:t>导</w:t>
      </w:r>
      <w:r>
        <w:rPr>
          <w:rFonts w:ascii="仿宋" w:hAnsi="仿宋" w:eastAsia="仿宋" w:cs="仿宋"/>
          <w:spacing w:val="9"/>
          <w:sz w:val="31"/>
          <w:szCs w:val="31"/>
        </w:rPr>
        <w:t>致神经系统永久性的功能障碍，但未达到</w:t>
      </w:r>
      <w:r>
        <w:rPr>
          <w:rFonts w:ascii="Times New Roman" w:hAnsi="Times New Roman" w:eastAsia="Times New Roman" w:cs="Times New Roman"/>
          <w:spacing w:val="9"/>
          <w:sz w:val="31"/>
          <w:szCs w:val="31"/>
        </w:rPr>
        <w:t>“</w:t>
      </w:r>
      <w:r>
        <w:rPr>
          <w:rFonts w:ascii="仿宋" w:hAnsi="仿宋" w:eastAsia="仿宋" w:cs="仿宋"/>
          <w:spacing w:val="9"/>
          <w:sz w:val="31"/>
          <w:szCs w:val="31"/>
        </w:rPr>
        <w:t>严重脑中风后遗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症</w:t>
      </w: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”</w:t>
      </w:r>
      <w:r>
        <w:rPr>
          <w:rFonts w:ascii="仿宋" w:hAnsi="仿宋" w:eastAsia="仿宋" w:cs="仿宋"/>
          <w:spacing w:val="6"/>
          <w:sz w:val="31"/>
          <w:szCs w:val="31"/>
        </w:rPr>
        <w:t xml:space="preserve">的给付标准，疾病确诊 </w:t>
      </w:r>
      <w:r>
        <w:rPr>
          <w:rFonts w:ascii="Times New Roman" w:hAnsi="Times New Roman" w:eastAsia="Times New Roman" w:cs="Times New Roman"/>
          <w:spacing w:val="6"/>
          <w:sz w:val="31"/>
          <w:szCs w:val="31"/>
        </w:rPr>
        <w:t xml:space="preserve">180 </w:t>
      </w:r>
      <w:r>
        <w:rPr>
          <w:rFonts w:ascii="仿宋" w:hAnsi="仿宋" w:eastAsia="仿宋" w:cs="仿宋"/>
          <w:spacing w:val="6"/>
          <w:sz w:val="31"/>
          <w:szCs w:val="31"/>
        </w:rPr>
        <w:t>天后，仍遗留下列至少一种功</w:t>
      </w:r>
      <w:r>
        <w:rPr>
          <w:rFonts w:ascii="仿宋" w:hAnsi="仿宋" w:eastAsia="仿宋" w:cs="仿宋"/>
          <w:spacing w:val="3"/>
          <w:sz w:val="31"/>
          <w:szCs w:val="31"/>
        </w:rPr>
        <w:t>能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4"/>
          <w:sz w:val="31"/>
          <w:szCs w:val="31"/>
        </w:rPr>
        <w:t>障</w:t>
      </w:r>
      <w:r>
        <w:rPr>
          <w:rFonts w:ascii="仿宋" w:hAnsi="仿宋" w:eastAsia="仿宋" w:cs="仿宋"/>
          <w:spacing w:val="-12"/>
          <w:sz w:val="31"/>
          <w:szCs w:val="31"/>
        </w:rPr>
        <w:t>碍：</w:t>
      </w:r>
    </w:p>
    <w:p>
      <w:pPr>
        <w:spacing w:line="223" w:lineRule="auto"/>
        <w:ind w:left="663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8"/>
          <w:sz w:val="31"/>
          <w:szCs w:val="31"/>
        </w:rPr>
        <w:t>1.</w:t>
      </w:r>
      <w:r>
        <w:rPr>
          <w:rFonts w:ascii="仿宋" w:hAnsi="仿宋" w:eastAsia="仿宋" w:cs="仿宋"/>
          <w:spacing w:val="8"/>
          <w:sz w:val="31"/>
          <w:szCs w:val="31"/>
        </w:rPr>
        <w:t xml:space="preserve">一肢(含) 以上肢体肌力为 </w:t>
      </w:r>
      <w:r>
        <w:rPr>
          <w:rFonts w:ascii="Times New Roman" w:hAnsi="Times New Roman" w:eastAsia="Times New Roman" w:cs="Times New Roman"/>
          <w:spacing w:val="8"/>
          <w:sz w:val="31"/>
          <w:szCs w:val="31"/>
        </w:rPr>
        <w:t xml:space="preserve">3 </w:t>
      </w:r>
      <w:r>
        <w:rPr>
          <w:rFonts w:ascii="仿宋" w:hAnsi="仿宋" w:eastAsia="仿宋" w:cs="仿宋"/>
          <w:spacing w:val="8"/>
          <w:sz w:val="31"/>
          <w:szCs w:val="31"/>
        </w:rPr>
        <w:t>级</w:t>
      </w:r>
      <w:r>
        <w:rPr>
          <w:rFonts w:ascii="仿宋" w:hAnsi="仿宋" w:eastAsia="仿宋" w:cs="仿宋"/>
          <w:spacing w:val="7"/>
          <w:sz w:val="31"/>
          <w:szCs w:val="31"/>
        </w:rPr>
        <w:t>；</w:t>
      </w:r>
    </w:p>
    <w:p>
      <w:pPr>
        <w:spacing w:before="246" w:line="371" w:lineRule="auto"/>
        <w:ind w:left="17" w:right="87" w:firstLine="617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8"/>
          <w:sz w:val="31"/>
          <w:szCs w:val="31"/>
        </w:rPr>
        <w:t>2.</w:t>
      </w:r>
      <w:r>
        <w:rPr>
          <w:rFonts w:ascii="仿宋" w:hAnsi="仿宋" w:eastAsia="仿宋" w:cs="仿宋"/>
          <w:spacing w:val="8"/>
          <w:sz w:val="31"/>
          <w:szCs w:val="31"/>
        </w:rPr>
        <w:t>自主生活能力部分丧失，无法独立完成六项基本日常生</w:t>
      </w:r>
      <w:r>
        <w:rPr>
          <w:rFonts w:ascii="仿宋" w:hAnsi="仿宋" w:eastAsia="仿宋" w:cs="仿宋"/>
          <w:spacing w:val="4"/>
          <w:sz w:val="31"/>
          <w:szCs w:val="31"/>
        </w:rPr>
        <w:t>活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4"/>
          <w:sz w:val="31"/>
          <w:szCs w:val="31"/>
        </w:rPr>
        <w:t>活动</w:t>
      </w:r>
      <w:r>
        <w:rPr>
          <w:rFonts w:ascii="仿宋" w:hAnsi="仿宋" w:eastAsia="仿宋" w:cs="仿宋"/>
          <w:spacing w:val="-2"/>
          <w:sz w:val="31"/>
          <w:szCs w:val="31"/>
        </w:rPr>
        <w:t>中的两项。</w:t>
      </w:r>
    </w:p>
    <w:p>
      <w:pPr>
        <w:spacing w:before="1" w:line="223" w:lineRule="auto"/>
        <w:ind w:left="82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四、原发性硬化性胆管</w:t>
      </w:r>
      <w:r>
        <w:rPr>
          <w:rFonts w:ascii="黑体" w:hAnsi="黑体" w:eastAsia="黑体" w:cs="黑体"/>
          <w:spacing w:val="6"/>
          <w:sz w:val="31"/>
          <w:szCs w:val="31"/>
        </w:rPr>
        <w:t>炎</w:t>
      </w:r>
    </w:p>
    <w:p>
      <w:pPr>
        <w:spacing w:before="245" w:line="371" w:lineRule="auto"/>
        <w:ind w:right="87" w:firstLine="64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2"/>
          <w:sz w:val="31"/>
          <w:szCs w:val="31"/>
        </w:rPr>
        <w:t>指一种</w:t>
      </w:r>
      <w:r>
        <w:rPr>
          <w:rFonts w:ascii="仿宋" w:hAnsi="仿宋" w:eastAsia="仿宋" w:cs="仿宋"/>
          <w:spacing w:val="-1"/>
          <w:sz w:val="31"/>
          <w:szCs w:val="31"/>
        </w:rPr>
        <w:t>胆汁淤积综合征， 其特征是肝内、肝外胆道因纤维化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"/>
          <w:sz w:val="31"/>
          <w:szCs w:val="31"/>
        </w:rPr>
        <w:t>性炎症逐渐狭窄</w:t>
      </w:r>
      <w:r>
        <w:rPr>
          <w:rFonts w:ascii="仿宋" w:hAnsi="仿宋" w:eastAsia="仿宋" w:cs="仿宋"/>
          <w:sz w:val="31"/>
          <w:szCs w:val="31"/>
        </w:rPr>
        <w:t xml:space="preserve">， 并最终导致完全阻塞而发展为肝硬化。须经逆 </w:t>
      </w:r>
      <w:r>
        <w:rPr>
          <w:rFonts w:ascii="仿宋" w:hAnsi="仿宋" w:eastAsia="仿宋" w:cs="仿宋"/>
          <w:spacing w:val="37"/>
          <w:sz w:val="31"/>
          <w:szCs w:val="31"/>
        </w:rPr>
        <w:t>行</w:t>
      </w:r>
      <w:r>
        <w:rPr>
          <w:rFonts w:ascii="仿宋" w:hAnsi="仿宋" w:eastAsia="仿宋" w:cs="仿宋"/>
          <w:spacing w:val="30"/>
          <w:sz w:val="31"/>
          <w:szCs w:val="31"/>
        </w:rPr>
        <w:t>胰胆管造影(</w:t>
      </w:r>
      <w:r>
        <w:rPr>
          <w:rFonts w:ascii="Times New Roman" w:hAnsi="Times New Roman" w:eastAsia="Times New Roman" w:cs="Times New Roman"/>
          <w:sz w:val="31"/>
          <w:szCs w:val="31"/>
        </w:rPr>
        <w:t>ERCP</w:t>
      </w:r>
      <w:r>
        <w:rPr>
          <w:rFonts w:ascii="仿宋" w:hAnsi="仿宋" w:eastAsia="仿宋" w:cs="仿宋"/>
          <w:spacing w:val="30"/>
          <w:sz w:val="31"/>
          <w:szCs w:val="31"/>
        </w:rPr>
        <w:t>) 或经皮胆管造影(</w:t>
      </w:r>
      <w:r>
        <w:rPr>
          <w:rFonts w:ascii="Times New Roman" w:hAnsi="Times New Roman" w:eastAsia="Times New Roman" w:cs="Times New Roman"/>
          <w:sz w:val="31"/>
          <w:szCs w:val="31"/>
        </w:rPr>
        <w:t>PTC</w:t>
      </w:r>
      <w:r>
        <w:rPr>
          <w:rFonts w:ascii="仿宋" w:hAnsi="仿宋" w:eastAsia="仿宋" w:cs="仿宋"/>
          <w:spacing w:val="30"/>
          <w:sz w:val="31"/>
          <w:szCs w:val="31"/>
        </w:rPr>
        <w:t>)等影像学检查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证实，且须满足下列全部条件</w:t>
      </w:r>
      <w:r>
        <w:rPr>
          <w:rFonts w:ascii="仿宋" w:hAnsi="仿宋" w:eastAsia="仿宋" w:cs="仿宋"/>
          <w:spacing w:val="3"/>
          <w:sz w:val="31"/>
          <w:szCs w:val="31"/>
        </w:rPr>
        <w:t>：</w:t>
      </w:r>
    </w:p>
    <w:p>
      <w:pPr>
        <w:spacing w:before="1" w:line="223" w:lineRule="auto"/>
        <w:ind w:left="665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11"/>
          <w:sz w:val="31"/>
          <w:szCs w:val="31"/>
        </w:rPr>
        <w:t>1.</w:t>
      </w:r>
      <w:r>
        <w:rPr>
          <w:rFonts w:ascii="仿宋" w:hAnsi="仿宋" w:eastAsia="仿宋" w:cs="仿宋"/>
          <w:spacing w:val="11"/>
          <w:sz w:val="31"/>
          <w:szCs w:val="31"/>
        </w:rPr>
        <w:t>总胆红素和直接胆红素同时升高，血清</w:t>
      </w:r>
      <w:r>
        <w:rPr>
          <w:rFonts w:ascii="Times New Roman" w:hAnsi="Times New Roman" w:eastAsia="Times New Roman" w:cs="Times New Roman"/>
          <w:sz w:val="31"/>
          <w:szCs w:val="31"/>
        </w:rPr>
        <w:t>ALP</w:t>
      </w:r>
      <w:r>
        <w:rPr>
          <w:rFonts w:ascii="Times New Roman" w:hAnsi="Times New Roman" w:eastAsia="Times New Roman" w:cs="Times New Roman"/>
          <w:spacing w:val="11"/>
          <w:sz w:val="31"/>
          <w:szCs w:val="31"/>
        </w:rPr>
        <w:t>&gt;200</w:t>
      </w:r>
      <w:r>
        <w:rPr>
          <w:rFonts w:ascii="Times New Roman" w:hAnsi="Times New Roman" w:eastAsia="Times New Roman" w:cs="Times New Roman"/>
          <w:sz w:val="31"/>
          <w:szCs w:val="31"/>
        </w:rPr>
        <w:t>U</w:t>
      </w:r>
      <w:r>
        <w:rPr>
          <w:rFonts w:ascii="Times New Roman" w:hAnsi="Times New Roman" w:eastAsia="Times New Roman" w:cs="Times New Roman"/>
          <w:spacing w:val="11"/>
          <w:sz w:val="31"/>
          <w:szCs w:val="31"/>
        </w:rPr>
        <w:t>/</w:t>
      </w:r>
      <w:r>
        <w:rPr>
          <w:rFonts w:ascii="Times New Roman" w:hAnsi="Times New Roman" w:eastAsia="Times New Roman" w:cs="Times New Roman"/>
          <w:sz w:val="31"/>
          <w:szCs w:val="31"/>
        </w:rPr>
        <w:t>L</w:t>
      </w:r>
      <w:r>
        <w:rPr>
          <w:rFonts w:ascii="仿宋" w:hAnsi="仿宋" w:eastAsia="仿宋" w:cs="仿宋"/>
          <w:spacing w:val="10"/>
          <w:sz w:val="31"/>
          <w:szCs w:val="31"/>
        </w:rPr>
        <w:t>；</w:t>
      </w:r>
    </w:p>
    <w:p>
      <w:pPr>
        <w:spacing w:before="247" w:line="621" w:lineRule="exact"/>
        <w:ind w:left="634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7"/>
          <w:position w:val="23"/>
          <w:sz w:val="31"/>
          <w:szCs w:val="31"/>
        </w:rPr>
        <w:t>2.</w:t>
      </w:r>
      <w:r>
        <w:rPr>
          <w:rFonts w:ascii="仿宋" w:hAnsi="仿宋" w:eastAsia="仿宋" w:cs="仿宋"/>
          <w:spacing w:val="7"/>
          <w:position w:val="23"/>
          <w:sz w:val="31"/>
          <w:szCs w:val="31"/>
        </w:rPr>
        <w:t>持续性黄疸病史</w:t>
      </w:r>
      <w:r>
        <w:rPr>
          <w:rFonts w:ascii="仿宋" w:hAnsi="仿宋" w:eastAsia="仿宋" w:cs="仿宋"/>
          <w:spacing w:val="6"/>
          <w:position w:val="23"/>
          <w:sz w:val="31"/>
          <w:szCs w:val="31"/>
        </w:rPr>
        <w:t>；</w:t>
      </w:r>
    </w:p>
    <w:p>
      <w:pPr>
        <w:spacing w:before="1" w:line="221" w:lineRule="auto"/>
        <w:ind w:left="641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8"/>
          <w:sz w:val="31"/>
          <w:szCs w:val="31"/>
        </w:rPr>
        <w:t>3</w:t>
      </w: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.</w:t>
      </w:r>
      <w:r>
        <w:rPr>
          <w:rFonts w:ascii="仿宋" w:hAnsi="仿宋" w:eastAsia="仿宋" w:cs="仿宋"/>
          <w:spacing w:val="4"/>
          <w:sz w:val="31"/>
          <w:szCs w:val="31"/>
        </w:rPr>
        <w:t>出现胆汁性肝硬化或门脉高压。</w:t>
      </w:r>
    </w:p>
    <w:p>
      <w:pPr>
        <w:spacing w:before="252" w:line="371" w:lineRule="auto"/>
        <w:ind w:left="26" w:right="294" w:firstLine="65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4"/>
          <w:sz w:val="31"/>
          <w:szCs w:val="31"/>
        </w:rPr>
        <w:t>因肿</w:t>
      </w:r>
      <w:r>
        <w:rPr>
          <w:rFonts w:ascii="仿宋" w:hAnsi="仿宋" w:eastAsia="仿宋" w:cs="仿宋"/>
          <w:spacing w:val="12"/>
          <w:sz w:val="31"/>
          <w:szCs w:val="31"/>
        </w:rPr>
        <w:t>瘤</w:t>
      </w:r>
      <w:r>
        <w:rPr>
          <w:rFonts w:ascii="仿宋" w:hAnsi="仿宋" w:eastAsia="仿宋" w:cs="仿宋"/>
          <w:spacing w:val="7"/>
          <w:sz w:val="31"/>
          <w:szCs w:val="31"/>
        </w:rPr>
        <w:t>或胆管损伤等导致的继发性硬化性胆管炎不在保障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4"/>
          <w:sz w:val="31"/>
          <w:szCs w:val="31"/>
        </w:rPr>
        <w:t>范围内。</w:t>
      </w:r>
    </w:p>
    <w:p>
      <w:pPr>
        <w:spacing w:before="2" w:line="222" w:lineRule="auto"/>
        <w:ind w:left="649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14"/>
          <w:sz w:val="31"/>
          <w:szCs w:val="31"/>
        </w:rPr>
        <w:t>五</w:t>
      </w:r>
      <w:r>
        <w:rPr>
          <w:rFonts w:ascii="黑体" w:hAnsi="黑体" w:eastAsia="黑体" w:cs="黑体"/>
          <w:spacing w:val="7"/>
          <w:sz w:val="31"/>
          <w:szCs w:val="31"/>
        </w:rPr>
        <w:t>、心脏瓣膜介入手术</w:t>
      </w:r>
    </w:p>
    <w:p>
      <w:pPr>
        <w:spacing w:before="248" w:line="377" w:lineRule="auto"/>
        <w:ind w:right="90" w:firstLine="65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2"/>
          <w:sz w:val="31"/>
          <w:szCs w:val="31"/>
        </w:rPr>
        <w:t>为了治疗心脏瓣膜疾病，</w:t>
      </w:r>
      <w:r>
        <w:rPr>
          <w:rFonts w:ascii="仿宋" w:hAnsi="仿宋" w:eastAsia="仿宋" w:cs="仿宋"/>
          <w:spacing w:val="-1"/>
          <w:sz w:val="31"/>
          <w:szCs w:val="31"/>
        </w:rPr>
        <w:t xml:space="preserve"> 实际实施了经皮经导管介入手术进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行的心脏瓣膜置换或修复手术</w:t>
      </w:r>
      <w:r>
        <w:rPr>
          <w:rFonts w:ascii="仿宋" w:hAnsi="仿宋" w:eastAsia="仿宋" w:cs="仿宋"/>
          <w:spacing w:val="4"/>
          <w:sz w:val="31"/>
          <w:szCs w:val="31"/>
        </w:rPr>
        <w:t>。</w:t>
      </w:r>
    </w:p>
    <w:p>
      <w:pPr>
        <w:sectPr>
          <w:footerReference r:id="rId60" w:type="default"/>
          <w:pgSz w:w="11907" w:h="16839"/>
          <w:pgMar w:top="1431" w:right="1386" w:bottom="1832" w:left="1601" w:header="0" w:footer="1586" w:gutter="0"/>
          <w:cols w:space="720" w:num="1"/>
        </w:sectPr>
      </w:pPr>
    </w:p>
    <w:p>
      <w:pPr>
        <w:spacing w:line="305" w:lineRule="auto"/>
        <w:rPr>
          <w:rFonts w:ascii="Arial"/>
          <w:sz w:val="21"/>
        </w:rPr>
      </w:pPr>
    </w:p>
    <w:p>
      <w:pPr>
        <w:spacing w:line="305" w:lineRule="auto"/>
        <w:rPr>
          <w:rFonts w:ascii="Arial"/>
          <w:sz w:val="21"/>
        </w:rPr>
      </w:pPr>
    </w:p>
    <w:p>
      <w:pPr>
        <w:spacing w:before="100" w:line="224" w:lineRule="auto"/>
        <w:ind w:left="665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六、主动脉内手</w:t>
      </w:r>
      <w:r>
        <w:rPr>
          <w:rFonts w:ascii="黑体" w:hAnsi="黑体" w:eastAsia="黑体" w:cs="黑体"/>
          <w:spacing w:val="6"/>
          <w:sz w:val="31"/>
          <w:szCs w:val="31"/>
        </w:rPr>
        <w:t>术</w:t>
      </w:r>
    </w:p>
    <w:p>
      <w:pPr>
        <w:spacing w:before="245" w:line="371" w:lineRule="auto"/>
        <w:ind w:left="12" w:firstLine="65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9"/>
          <w:sz w:val="31"/>
          <w:szCs w:val="31"/>
        </w:rPr>
        <w:t>为了治疗主动脉疾病实际实施了经皮经导管进行的动脉</w:t>
      </w:r>
      <w:r>
        <w:rPr>
          <w:rFonts w:ascii="仿宋" w:hAnsi="仿宋" w:eastAsia="仿宋" w:cs="仿宋"/>
          <w:spacing w:val="7"/>
          <w:sz w:val="31"/>
          <w:szCs w:val="31"/>
        </w:rPr>
        <w:t>内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手术</w:t>
      </w:r>
      <w:r>
        <w:rPr>
          <w:rFonts w:ascii="仿宋" w:hAnsi="仿宋" w:eastAsia="仿宋" w:cs="仿宋"/>
          <w:spacing w:val="7"/>
          <w:sz w:val="31"/>
          <w:szCs w:val="31"/>
        </w:rPr>
        <w:t>。</w:t>
      </w:r>
      <w:r>
        <w:rPr>
          <w:rFonts w:ascii="仿宋" w:hAnsi="仿宋" w:eastAsia="仿宋" w:cs="仿宋"/>
          <w:spacing w:val="5"/>
          <w:sz w:val="31"/>
          <w:szCs w:val="31"/>
        </w:rPr>
        <w:t>主动脉指胸主动脉和腹主动脉，不包括胸主动脉和腹主动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>脉的</w:t>
      </w:r>
      <w:r>
        <w:rPr>
          <w:rFonts w:ascii="仿宋" w:hAnsi="仿宋" w:eastAsia="仿宋" w:cs="仿宋"/>
          <w:sz w:val="31"/>
          <w:szCs w:val="31"/>
        </w:rPr>
        <w:t>分支血管。</w:t>
      </w:r>
    </w:p>
    <w:p>
      <w:pPr>
        <w:spacing w:line="223" w:lineRule="auto"/>
        <w:ind w:left="654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10"/>
          <w:sz w:val="31"/>
          <w:szCs w:val="31"/>
        </w:rPr>
        <w:t>七</w:t>
      </w:r>
      <w:r>
        <w:rPr>
          <w:rFonts w:ascii="黑体" w:hAnsi="黑体" w:eastAsia="黑体" w:cs="黑体"/>
          <w:spacing w:val="8"/>
          <w:sz w:val="31"/>
          <w:szCs w:val="31"/>
        </w:rPr>
        <w:t>、心包膜切除术</w:t>
      </w:r>
    </w:p>
    <w:p>
      <w:pPr>
        <w:spacing w:before="246" w:line="371" w:lineRule="auto"/>
        <w:ind w:left="52" w:firstLine="64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6"/>
          <w:sz w:val="31"/>
          <w:szCs w:val="31"/>
        </w:rPr>
        <w:t>因心包</w:t>
      </w:r>
      <w:r>
        <w:rPr>
          <w:rFonts w:ascii="仿宋" w:hAnsi="仿宋" w:eastAsia="仿宋" w:cs="仿宋"/>
          <w:spacing w:val="5"/>
          <w:sz w:val="31"/>
          <w:szCs w:val="31"/>
        </w:rPr>
        <w:t>膜</w:t>
      </w:r>
      <w:r>
        <w:rPr>
          <w:rFonts w:ascii="仿宋" w:hAnsi="仿宋" w:eastAsia="仿宋" w:cs="仿宋"/>
          <w:spacing w:val="3"/>
          <w:sz w:val="31"/>
          <w:szCs w:val="31"/>
        </w:rPr>
        <w:t>疾病导致已经接受心包膜切除术。手术必须由专科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医</w:t>
      </w:r>
      <w:r>
        <w:rPr>
          <w:rFonts w:ascii="仿宋" w:hAnsi="仿宋" w:eastAsia="仿宋" w:cs="仿宋"/>
          <w:spacing w:val="4"/>
          <w:sz w:val="31"/>
          <w:szCs w:val="31"/>
        </w:rPr>
        <w:t>生认定是医学上必须的情况下进行。</w:t>
      </w:r>
    </w:p>
    <w:p>
      <w:pPr>
        <w:spacing w:before="1" w:line="223" w:lineRule="auto"/>
        <w:ind w:left="655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10"/>
          <w:sz w:val="31"/>
          <w:szCs w:val="31"/>
        </w:rPr>
        <w:t>八</w:t>
      </w:r>
      <w:r>
        <w:rPr>
          <w:rFonts w:ascii="黑体" w:hAnsi="黑体" w:eastAsia="黑体" w:cs="黑体"/>
          <w:spacing w:val="9"/>
          <w:sz w:val="31"/>
          <w:szCs w:val="31"/>
        </w:rPr>
        <w:t>、颈动脉血管成形术或内膜切除术</w:t>
      </w:r>
    </w:p>
    <w:p>
      <w:pPr>
        <w:spacing w:before="246" w:line="371" w:lineRule="auto"/>
        <w:ind w:left="14" w:firstLine="64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2"/>
          <w:sz w:val="31"/>
          <w:szCs w:val="31"/>
        </w:rPr>
        <w:t>指为治疗颈</w:t>
      </w:r>
      <w:r>
        <w:rPr>
          <w:rFonts w:ascii="仿宋" w:hAnsi="仿宋" w:eastAsia="仿宋" w:cs="仿宋"/>
          <w:spacing w:val="-1"/>
          <w:sz w:val="31"/>
          <w:szCs w:val="31"/>
        </w:rPr>
        <w:t>动脉狭窄性疾病， 已经实施了颈动脉血管成形术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或</w:t>
      </w:r>
      <w:r>
        <w:rPr>
          <w:rFonts w:ascii="仿宋" w:hAnsi="仿宋" w:eastAsia="仿宋" w:cs="仿宋"/>
          <w:spacing w:val="7"/>
          <w:sz w:val="31"/>
          <w:szCs w:val="31"/>
        </w:rPr>
        <w:t>内</w:t>
      </w:r>
      <w:r>
        <w:rPr>
          <w:rFonts w:ascii="仿宋" w:hAnsi="仿宋" w:eastAsia="仿宋" w:cs="仿宋"/>
          <w:spacing w:val="5"/>
          <w:sz w:val="31"/>
          <w:szCs w:val="31"/>
        </w:rPr>
        <w:t>膜切除术。须由颈动脉造影检查证实一条或以上颈动脉超过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 xml:space="preserve">管径 </w:t>
      </w:r>
      <w:r>
        <w:rPr>
          <w:rFonts w:ascii="Times New Roman" w:hAnsi="Times New Roman" w:eastAsia="Times New Roman" w:cs="Times New Roman"/>
          <w:spacing w:val="2"/>
          <w:sz w:val="31"/>
          <w:szCs w:val="31"/>
        </w:rPr>
        <w:t>50%</w:t>
      </w:r>
      <w:r>
        <w:rPr>
          <w:rFonts w:ascii="仿宋" w:hAnsi="仿宋" w:eastAsia="仿宋" w:cs="仿宋"/>
          <w:spacing w:val="2"/>
          <w:sz w:val="31"/>
          <w:szCs w:val="31"/>
        </w:rPr>
        <w:t>或以上的狭窄。此病症</w:t>
      </w:r>
      <w:r>
        <w:rPr>
          <w:rFonts w:ascii="仿宋" w:hAnsi="仿宋" w:eastAsia="仿宋" w:cs="仿宋"/>
          <w:spacing w:val="1"/>
          <w:sz w:val="31"/>
          <w:szCs w:val="31"/>
        </w:rPr>
        <w:t>须由专科医生明确诊断，同时必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须已</w:t>
      </w:r>
      <w:r>
        <w:rPr>
          <w:rFonts w:ascii="仿宋" w:hAnsi="仿宋" w:eastAsia="仿宋" w:cs="仿宋"/>
          <w:spacing w:val="5"/>
          <w:sz w:val="31"/>
          <w:szCs w:val="31"/>
        </w:rPr>
        <w:t>经</w:t>
      </w:r>
      <w:r>
        <w:rPr>
          <w:rFonts w:ascii="仿宋" w:hAnsi="仿宋" w:eastAsia="仿宋" w:cs="仿宋"/>
          <w:spacing w:val="4"/>
          <w:sz w:val="31"/>
          <w:szCs w:val="31"/>
        </w:rPr>
        <w:t>实施了以下手术之一：</w:t>
      </w:r>
    </w:p>
    <w:p>
      <w:pPr>
        <w:spacing w:before="1" w:line="223" w:lineRule="auto"/>
        <w:ind w:left="680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1"/>
          <w:sz w:val="31"/>
          <w:szCs w:val="31"/>
        </w:rPr>
        <w:t>1.</w:t>
      </w:r>
      <w:r>
        <w:rPr>
          <w:rFonts w:ascii="仿宋" w:hAnsi="仿宋" w:eastAsia="仿宋" w:cs="仿宋"/>
          <w:spacing w:val="1"/>
          <w:sz w:val="31"/>
          <w:szCs w:val="31"/>
        </w:rPr>
        <w:t>颈动脉</w:t>
      </w:r>
      <w:r>
        <w:rPr>
          <w:rFonts w:ascii="仿宋" w:hAnsi="仿宋" w:eastAsia="仿宋" w:cs="仿宋"/>
          <w:sz w:val="31"/>
          <w:szCs w:val="31"/>
        </w:rPr>
        <w:t>内膜切除术；</w:t>
      </w:r>
    </w:p>
    <w:p>
      <w:pPr>
        <w:spacing w:before="247" w:line="371" w:lineRule="auto"/>
        <w:ind w:left="36" w:right="2" w:firstLine="613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2"/>
          <w:sz w:val="31"/>
          <w:szCs w:val="31"/>
        </w:rPr>
        <w:t>2.</w:t>
      </w:r>
      <w:r>
        <w:rPr>
          <w:rFonts w:ascii="仿宋" w:hAnsi="仿宋" w:eastAsia="仿宋" w:cs="仿宋"/>
          <w:spacing w:val="2"/>
          <w:sz w:val="31"/>
          <w:szCs w:val="31"/>
        </w:rPr>
        <w:t>血管介入手术， 例如血管成形术及或进行植入支架或动</w:t>
      </w:r>
      <w:r>
        <w:rPr>
          <w:rFonts w:ascii="仿宋" w:hAnsi="仿宋" w:eastAsia="仿宋" w:cs="仿宋"/>
          <w:spacing w:val="1"/>
          <w:sz w:val="31"/>
          <w:szCs w:val="31"/>
        </w:rPr>
        <w:t>脉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4"/>
          <w:sz w:val="31"/>
          <w:szCs w:val="31"/>
        </w:rPr>
        <w:t>粥</w:t>
      </w:r>
      <w:r>
        <w:rPr>
          <w:rFonts w:ascii="仿宋" w:hAnsi="仿宋" w:eastAsia="仿宋" w:cs="仿宋"/>
          <w:spacing w:val="-2"/>
          <w:sz w:val="31"/>
          <w:szCs w:val="31"/>
        </w:rPr>
        <w:t>样瘤清除手术。</w:t>
      </w:r>
    </w:p>
    <w:p>
      <w:pPr>
        <w:spacing w:before="1" w:line="222" w:lineRule="auto"/>
        <w:ind w:left="663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13"/>
          <w:sz w:val="31"/>
          <w:szCs w:val="31"/>
        </w:rPr>
        <w:t>九</w:t>
      </w:r>
      <w:r>
        <w:rPr>
          <w:rFonts w:ascii="黑体" w:hAnsi="黑体" w:eastAsia="黑体" w:cs="黑体"/>
          <w:spacing w:val="7"/>
          <w:sz w:val="31"/>
          <w:szCs w:val="31"/>
        </w:rPr>
        <w:t>、心脏起搏器植入</w:t>
      </w:r>
    </w:p>
    <w:p>
      <w:pPr>
        <w:spacing w:before="246" w:line="374" w:lineRule="auto"/>
        <w:ind w:left="14" w:firstLine="64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4"/>
          <w:sz w:val="31"/>
          <w:szCs w:val="31"/>
        </w:rPr>
        <w:t>指</w:t>
      </w:r>
      <w:r>
        <w:rPr>
          <w:rFonts w:ascii="仿宋" w:hAnsi="仿宋" w:eastAsia="仿宋" w:cs="仿宋"/>
          <w:spacing w:val="9"/>
          <w:sz w:val="31"/>
          <w:szCs w:val="31"/>
        </w:rPr>
        <w:t>因严重心律失常而确实已经实施植入永久性心脏起搏器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的</w:t>
      </w:r>
      <w:r>
        <w:rPr>
          <w:rFonts w:ascii="仿宋" w:hAnsi="仿宋" w:eastAsia="仿宋" w:cs="仿宋"/>
          <w:spacing w:val="9"/>
          <w:sz w:val="31"/>
          <w:szCs w:val="31"/>
        </w:rPr>
        <w:t>手</w:t>
      </w:r>
      <w:r>
        <w:rPr>
          <w:rFonts w:ascii="仿宋" w:hAnsi="仿宋" w:eastAsia="仿宋" w:cs="仿宋"/>
          <w:spacing w:val="5"/>
          <w:sz w:val="31"/>
          <w:szCs w:val="31"/>
        </w:rPr>
        <w:t>术。理赔时须提供完整病历资料及手术记录，诊断及治疗均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须</w:t>
      </w:r>
      <w:r>
        <w:rPr>
          <w:rFonts w:ascii="仿宋" w:hAnsi="仿宋" w:eastAsia="仿宋" w:cs="仿宋"/>
          <w:spacing w:val="8"/>
          <w:sz w:val="31"/>
          <w:szCs w:val="31"/>
        </w:rPr>
        <w:t>专</w:t>
      </w:r>
      <w:r>
        <w:rPr>
          <w:rFonts w:ascii="仿宋" w:hAnsi="仿宋" w:eastAsia="仿宋" w:cs="仿宋"/>
          <w:spacing w:val="5"/>
          <w:sz w:val="31"/>
          <w:szCs w:val="31"/>
        </w:rPr>
        <w:t>科医生认为是医疗必须的情况下进行。由于心脏再同步化治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sz w:val="31"/>
          <w:szCs w:val="31"/>
        </w:rPr>
        <w:t>疗而实施的植入心脏起搏器包括在本项保障范围内</w:t>
      </w:r>
      <w:r>
        <w:rPr>
          <w:rFonts w:ascii="仿宋" w:hAnsi="仿宋" w:eastAsia="仿宋" w:cs="仿宋"/>
          <w:spacing w:val="5"/>
          <w:sz w:val="31"/>
          <w:szCs w:val="31"/>
        </w:rPr>
        <w:t>。</w:t>
      </w:r>
    </w:p>
    <w:p>
      <w:pPr>
        <w:sectPr>
          <w:footerReference r:id="rId61" w:type="default"/>
          <w:pgSz w:w="11907" w:h="16839"/>
          <w:pgMar w:top="1431" w:right="1474" w:bottom="1835" w:left="1586" w:header="0" w:footer="1586" w:gutter="0"/>
          <w:cols w:space="720" w:num="1"/>
        </w:sectPr>
      </w:pPr>
    </w:p>
    <w:p>
      <w:pPr>
        <w:spacing w:line="304" w:lineRule="auto"/>
        <w:rPr>
          <w:rFonts w:ascii="Arial"/>
          <w:sz w:val="21"/>
        </w:rPr>
      </w:pPr>
    </w:p>
    <w:p>
      <w:pPr>
        <w:spacing w:line="305" w:lineRule="auto"/>
        <w:rPr>
          <w:rFonts w:ascii="Arial"/>
          <w:sz w:val="21"/>
        </w:rPr>
      </w:pPr>
    </w:p>
    <w:p>
      <w:pPr>
        <w:spacing w:before="101" w:line="223" w:lineRule="auto"/>
        <w:ind w:left="65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12"/>
          <w:sz w:val="31"/>
          <w:szCs w:val="31"/>
        </w:rPr>
        <w:t>十</w:t>
      </w:r>
      <w:r>
        <w:rPr>
          <w:rFonts w:ascii="黑体" w:hAnsi="黑体" w:eastAsia="黑体" w:cs="黑体"/>
          <w:spacing w:val="7"/>
          <w:sz w:val="31"/>
          <w:szCs w:val="31"/>
        </w:rPr>
        <w:t>、单侧肾脏切除</w:t>
      </w:r>
    </w:p>
    <w:p>
      <w:pPr>
        <w:spacing w:before="250" w:line="370" w:lineRule="auto"/>
        <w:ind w:left="2" w:right="7" w:firstLine="64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2"/>
          <w:sz w:val="31"/>
          <w:szCs w:val="31"/>
        </w:rPr>
        <w:t>指因疾病或</w:t>
      </w:r>
      <w:r>
        <w:rPr>
          <w:rFonts w:ascii="仿宋" w:hAnsi="仿宋" w:eastAsia="仿宋" w:cs="仿宋"/>
          <w:spacing w:val="-1"/>
          <w:sz w:val="31"/>
          <w:szCs w:val="31"/>
        </w:rPr>
        <w:t>意外伤害导致肾脏严重损害， 已经实际接受了左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2"/>
          <w:sz w:val="31"/>
          <w:szCs w:val="31"/>
        </w:rPr>
        <w:t>侧</w:t>
      </w:r>
      <w:r>
        <w:rPr>
          <w:rFonts w:ascii="仿宋" w:hAnsi="仿宋" w:eastAsia="仿宋" w:cs="仿宋"/>
          <w:spacing w:val="11"/>
          <w:sz w:val="31"/>
          <w:szCs w:val="31"/>
        </w:rPr>
        <w:t>全</w:t>
      </w:r>
      <w:r>
        <w:rPr>
          <w:rFonts w:ascii="仿宋" w:hAnsi="仿宋" w:eastAsia="仿宋" w:cs="仿宋"/>
          <w:spacing w:val="6"/>
          <w:sz w:val="31"/>
          <w:szCs w:val="31"/>
        </w:rPr>
        <w:t>肾切除手术或右侧全肾切除手术。</w:t>
      </w:r>
    </w:p>
    <w:p>
      <w:pPr>
        <w:spacing w:before="1" w:line="220" w:lineRule="auto"/>
        <w:ind w:left="66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6"/>
          <w:sz w:val="31"/>
          <w:szCs w:val="31"/>
        </w:rPr>
        <w:t>下列</w:t>
      </w:r>
      <w:r>
        <w:rPr>
          <w:rFonts w:ascii="仿宋" w:hAnsi="仿宋" w:eastAsia="仿宋" w:cs="仿宋"/>
          <w:spacing w:val="5"/>
          <w:sz w:val="31"/>
          <w:szCs w:val="31"/>
        </w:rPr>
        <w:t>情</w:t>
      </w:r>
      <w:r>
        <w:rPr>
          <w:rFonts w:ascii="仿宋" w:hAnsi="仿宋" w:eastAsia="仿宋" w:cs="仿宋"/>
          <w:spacing w:val="3"/>
          <w:sz w:val="31"/>
          <w:szCs w:val="31"/>
        </w:rPr>
        <w:t>况不在本保障范围内：</w:t>
      </w:r>
    </w:p>
    <w:p>
      <w:pPr>
        <w:spacing w:before="253" w:line="622" w:lineRule="exact"/>
        <w:ind w:left="830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4"/>
          <w:position w:val="23"/>
          <w:sz w:val="31"/>
          <w:szCs w:val="31"/>
        </w:rPr>
        <w:t>1.</w:t>
      </w:r>
      <w:r>
        <w:rPr>
          <w:rFonts w:ascii="仿宋" w:hAnsi="仿宋" w:eastAsia="仿宋" w:cs="仿宋"/>
          <w:spacing w:val="4"/>
          <w:position w:val="23"/>
          <w:sz w:val="31"/>
          <w:szCs w:val="31"/>
        </w:rPr>
        <w:t>部分肾切除手术</w:t>
      </w:r>
      <w:r>
        <w:rPr>
          <w:rFonts w:ascii="仿宋" w:hAnsi="仿宋" w:eastAsia="仿宋" w:cs="仿宋"/>
          <w:spacing w:val="3"/>
          <w:position w:val="23"/>
          <w:sz w:val="31"/>
          <w:szCs w:val="31"/>
        </w:rPr>
        <w:t>；</w:t>
      </w:r>
    </w:p>
    <w:p>
      <w:pPr>
        <w:spacing w:line="221" w:lineRule="auto"/>
        <w:ind w:left="799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4"/>
          <w:sz w:val="31"/>
          <w:szCs w:val="31"/>
        </w:rPr>
        <w:t>2.</w:t>
      </w:r>
      <w:r>
        <w:rPr>
          <w:rFonts w:ascii="仿宋" w:hAnsi="仿宋" w:eastAsia="仿宋" w:cs="仿宋"/>
          <w:spacing w:val="4"/>
          <w:sz w:val="31"/>
          <w:szCs w:val="31"/>
        </w:rPr>
        <w:t>因恶性肿瘤进行的肾切除手术</w:t>
      </w:r>
      <w:r>
        <w:rPr>
          <w:rFonts w:ascii="仿宋" w:hAnsi="仿宋" w:eastAsia="仿宋" w:cs="仿宋"/>
          <w:spacing w:val="2"/>
          <w:sz w:val="31"/>
          <w:szCs w:val="31"/>
        </w:rPr>
        <w:t>；</w:t>
      </w:r>
    </w:p>
    <w:p>
      <w:pPr>
        <w:spacing w:before="249" w:line="224" w:lineRule="auto"/>
        <w:ind w:left="805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2"/>
          <w:sz w:val="31"/>
          <w:szCs w:val="31"/>
        </w:rPr>
        <w:t>3.</w:t>
      </w:r>
      <w:r>
        <w:rPr>
          <w:rFonts w:ascii="仿宋" w:hAnsi="仿宋" w:eastAsia="仿宋" w:cs="仿宋"/>
          <w:spacing w:val="2"/>
          <w:sz w:val="31"/>
          <w:szCs w:val="31"/>
        </w:rPr>
        <w:t>肾移植接受者肾切除；</w:t>
      </w:r>
    </w:p>
    <w:p>
      <w:pPr>
        <w:spacing w:before="249" w:line="221" w:lineRule="auto"/>
        <w:ind w:left="797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4.</w:t>
      </w:r>
      <w:r>
        <w:rPr>
          <w:rFonts w:ascii="仿宋" w:hAnsi="仿宋" w:eastAsia="仿宋" w:cs="仿宋"/>
          <w:spacing w:val="6"/>
          <w:sz w:val="31"/>
          <w:szCs w:val="31"/>
        </w:rPr>
        <w:t>作为器官捐献者而实施的肾切除手术</w:t>
      </w:r>
      <w:r>
        <w:rPr>
          <w:rFonts w:ascii="仿宋" w:hAnsi="仿宋" w:eastAsia="仿宋" w:cs="仿宋"/>
          <w:spacing w:val="5"/>
          <w:sz w:val="31"/>
          <w:szCs w:val="31"/>
        </w:rPr>
        <w:t>。</w:t>
      </w:r>
    </w:p>
    <w:p>
      <w:pPr>
        <w:spacing w:before="250" w:line="224" w:lineRule="auto"/>
        <w:ind w:left="65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11"/>
          <w:sz w:val="31"/>
          <w:szCs w:val="31"/>
        </w:rPr>
        <w:t>十</w:t>
      </w:r>
      <w:r>
        <w:rPr>
          <w:rFonts w:ascii="黑体" w:hAnsi="黑体" w:eastAsia="黑体" w:cs="黑体"/>
          <w:spacing w:val="8"/>
          <w:sz w:val="31"/>
          <w:szCs w:val="31"/>
        </w:rPr>
        <w:t>一、冠状动脉介入手术</w:t>
      </w:r>
    </w:p>
    <w:p>
      <w:pPr>
        <w:spacing w:before="246" w:line="371" w:lineRule="auto"/>
        <w:ind w:left="8" w:right="5" w:firstLine="64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2"/>
          <w:sz w:val="31"/>
          <w:szCs w:val="31"/>
        </w:rPr>
        <w:t>指为治</w:t>
      </w:r>
      <w:r>
        <w:rPr>
          <w:rFonts w:ascii="仿宋" w:hAnsi="仿宋" w:eastAsia="仿宋" w:cs="仿宋"/>
          <w:spacing w:val="-1"/>
          <w:sz w:val="31"/>
          <w:szCs w:val="31"/>
        </w:rPr>
        <w:t>疗明显的冠状动脉狭窄性疾病， 已经实施了冠状动脉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球</w:t>
      </w:r>
      <w:r>
        <w:rPr>
          <w:rFonts w:ascii="仿宋" w:hAnsi="仿宋" w:eastAsia="仿宋" w:cs="仿宋"/>
          <w:spacing w:val="5"/>
          <w:sz w:val="31"/>
          <w:szCs w:val="31"/>
        </w:rPr>
        <w:t>囊扩张成形术、冠状动脉支架植入术、冠状动脉粥样斑块切除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4"/>
          <w:sz w:val="31"/>
          <w:szCs w:val="31"/>
        </w:rPr>
        <w:t>术</w:t>
      </w:r>
      <w:r>
        <w:rPr>
          <w:rFonts w:ascii="仿宋" w:hAnsi="仿宋" w:eastAsia="仿宋" w:cs="仿宋"/>
          <w:spacing w:val="8"/>
          <w:sz w:val="31"/>
          <w:szCs w:val="31"/>
        </w:rPr>
        <w:t>或</w:t>
      </w:r>
      <w:r>
        <w:rPr>
          <w:rFonts w:ascii="仿宋" w:hAnsi="仿宋" w:eastAsia="仿宋" w:cs="仿宋"/>
          <w:spacing w:val="7"/>
          <w:sz w:val="31"/>
          <w:szCs w:val="31"/>
        </w:rPr>
        <w:t>激光冠状动脉成形术。</w:t>
      </w:r>
    </w:p>
    <w:p>
      <w:pPr>
        <w:spacing w:before="4" w:line="370" w:lineRule="auto"/>
        <w:ind w:left="9" w:firstLine="65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2"/>
          <w:sz w:val="31"/>
          <w:szCs w:val="31"/>
        </w:rPr>
        <w:t>我们仅</w:t>
      </w:r>
      <w:r>
        <w:rPr>
          <w:rFonts w:ascii="仿宋" w:hAnsi="仿宋" w:eastAsia="仿宋" w:cs="仿宋"/>
          <w:spacing w:val="9"/>
          <w:sz w:val="31"/>
          <w:szCs w:val="31"/>
        </w:rPr>
        <w:t>对</w:t>
      </w: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“</w:t>
      </w:r>
      <w:r>
        <w:rPr>
          <w:rFonts w:ascii="仿宋" w:hAnsi="仿宋" w:eastAsia="仿宋" w:cs="仿宋"/>
          <w:spacing w:val="6"/>
          <w:sz w:val="31"/>
          <w:szCs w:val="31"/>
        </w:rPr>
        <w:t>较轻急性心肌梗死</w:t>
      </w: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”</w:t>
      </w:r>
      <w:r>
        <w:rPr>
          <w:rFonts w:ascii="仿宋" w:hAnsi="仿宋" w:eastAsia="仿宋" w:cs="仿宋"/>
          <w:spacing w:val="6"/>
          <w:sz w:val="31"/>
          <w:szCs w:val="31"/>
        </w:rPr>
        <w:t>、</w:t>
      </w: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“</w:t>
      </w:r>
      <w:r>
        <w:rPr>
          <w:rFonts w:ascii="仿宋" w:hAnsi="仿宋" w:eastAsia="仿宋" w:cs="仿宋"/>
          <w:spacing w:val="6"/>
          <w:sz w:val="31"/>
          <w:szCs w:val="31"/>
        </w:rPr>
        <w:t>冠状动脉介入手术</w:t>
      </w: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”</w:t>
      </w:r>
      <w:r>
        <w:rPr>
          <w:rFonts w:ascii="仿宋" w:hAnsi="仿宋" w:eastAsia="仿宋" w:cs="仿宋"/>
          <w:spacing w:val="6"/>
          <w:sz w:val="31"/>
          <w:szCs w:val="31"/>
        </w:rPr>
        <w:t>两项中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sz w:val="31"/>
          <w:szCs w:val="31"/>
        </w:rPr>
        <w:t>的</w:t>
      </w:r>
      <w:r>
        <w:rPr>
          <w:rFonts w:ascii="仿宋" w:hAnsi="仿宋" w:eastAsia="仿宋" w:cs="仿宋"/>
          <w:spacing w:val="5"/>
          <w:sz w:val="31"/>
          <w:szCs w:val="31"/>
        </w:rPr>
        <w:t>其中一项承担保障责任，给付其中一项互助金后，对其他一项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特</w:t>
      </w:r>
      <w:r>
        <w:rPr>
          <w:rFonts w:ascii="仿宋" w:hAnsi="仿宋" w:eastAsia="仿宋" w:cs="仿宋"/>
          <w:spacing w:val="5"/>
          <w:sz w:val="31"/>
          <w:szCs w:val="31"/>
        </w:rPr>
        <w:t>定疾病保障责任同时终止。</w:t>
      </w:r>
    </w:p>
    <w:p>
      <w:pPr>
        <w:spacing w:before="1" w:line="223" w:lineRule="auto"/>
        <w:ind w:left="65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11"/>
          <w:sz w:val="31"/>
          <w:szCs w:val="31"/>
        </w:rPr>
        <w:t>十</w:t>
      </w:r>
      <w:r>
        <w:rPr>
          <w:rFonts w:ascii="黑体" w:hAnsi="黑体" w:eastAsia="黑体" w:cs="黑体"/>
          <w:spacing w:val="8"/>
          <w:sz w:val="31"/>
          <w:szCs w:val="31"/>
        </w:rPr>
        <w:t>二、原发性肺动脉高压</w:t>
      </w:r>
    </w:p>
    <w:p>
      <w:pPr>
        <w:spacing w:before="247" w:line="373" w:lineRule="auto"/>
        <w:ind w:right="7" w:firstLine="65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2"/>
          <w:sz w:val="31"/>
          <w:szCs w:val="31"/>
        </w:rPr>
        <w:t>指由于原发</w:t>
      </w:r>
      <w:r>
        <w:rPr>
          <w:rFonts w:ascii="仿宋" w:hAnsi="仿宋" w:eastAsia="仿宋" w:cs="仿宋"/>
          <w:spacing w:val="-1"/>
          <w:sz w:val="31"/>
          <w:szCs w:val="31"/>
        </w:rPr>
        <w:t>性肺动脉高压进行性发展， 已经造成永久不可逆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性的</w:t>
      </w:r>
      <w:r>
        <w:rPr>
          <w:rFonts w:ascii="仿宋" w:hAnsi="仿宋" w:eastAsia="仿宋" w:cs="仿宋"/>
          <w:spacing w:val="8"/>
          <w:sz w:val="31"/>
          <w:szCs w:val="31"/>
        </w:rPr>
        <w:t>体</w:t>
      </w:r>
      <w:r>
        <w:rPr>
          <w:rFonts w:ascii="仿宋" w:hAnsi="仿宋" w:eastAsia="仿宋" w:cs="仿宋"/>
          <w:spacing w:val="5"/>
          <w:sz w:val="31"/>
          <w:szCs w:val="31"/>
        </w:rPr>
        <w:t>力活动能力受限，达到美国纽约心脏病学会心功能状态分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2"/>
          <w:sz w:val="31"/>
          <w:szCs w:val="31"/>
        </w:rPr>
        <w:t>级</w:t>
      </w:r>
      <w:r>
        <w:rPr>
          <w:rFonts w:ascii="宋体" w:hAnsi="宋体" w:eastAsia="宋体" w:cs="宋体"/>
          <w:spacing w:val="12"/>
          <w:sz w:val="31"/>
          <w:szCs w:val="31"/>
        </w:rPr>
        <w:t>Ⅲ</w:t>
      </w:r>
      <w:r>
        <w:rPr>
          <w:rFonts w:ascii="仿宋" w:hAnsi="仿宋" w:eastAsia="仿宋" w:cs="仿宋"/>
          <w:spacing w:val="12"/>
          <w:sz w:val="31"/>
          <w:szCs w:val="31"/>
        </w:rPr>
        <w:t>级</w:t>
      </w:r>
      <w:r>
        <w:rPr>
          <w:rFonts w:ascii="仿宋" w:hAnsi="仿宋" w:eastAsia="仿宋" w:cs="仿宋"/>
          <w:spacing w:val="9"/>
          <w:sz w:val="31"/>
          <w:szCs w:val="31"/>
        </w:rPr>
        <w:t>及</w:t>
      </w:r>
      <w:r>
        <w:rPr>
          <w:rFonts w:ascii="仿宋" w:hAnsi="仿宋" w:eastAsia="仿宋" w:cs="仿宋"/>
          <w:spacing w:val="6"/>
          <w:sz w:val="31"/>
          <w:szCs w:val="31"/>
        </w:rPr>
        <w:t>以上，但尚未达到</w:t>
      </w:r>
      <w:r>
        <w:rPr>
          <w:rFonts w:ascii="Times New Roman" w:hAnsi="Times New Roman" w:eastAsia="Times New Roman" w:cs="Times New Roman"/>
          <w:sz w:val="31"/>
          <w:szCs w:val="31"/>
        </w:rPr>
        <w:t>IV</w:t>
      </w:r>
      <w:r>
        <w:rPr>
          <w:rFonts w:ascii="Times New Roman" w:hAnsi="Times New Roman" w:eastAsia="Times New Roman" w:cs="Times New Roman"/>
          <w:spacing w:val="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级， 且静息状态下肺动脉平均压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"/>
          <w:sz w:val="31"/>
          <w:szCs w:val="31"/>
        </w:rPr>
        <w:t xml:space="preserve">超过 </w:t>
      </w:r>
      <w:r>
        <w:rPr>
          <w:rFonts w:ascii="Times New Roman" w:hAnsi="Times New Roman" w:eastAsia="Times New Roman" w:cs="Times New Roman"/>
          <w:spacing w:val="-1"/>
          <w:sz w:val="31"/>
          <w:szCs w:val="31"/>
        </w:rPr>
        <w:t>25</w:t>
      </w:r>
      <w:r>
        <w:rPr>
          <w:rFonts w:ascii="Times New Roman" w:hAnsi="Times New Roman" w:eastAsia="Times New Roman" w:cs="Times New Roman"/>
          <w:sz w:val="31"/>
          <w:szCs w:val="31"/>
        </w:rPr>
        <w:t>mmHg</w:t>
      </w:r>
      <w:r>
        <w:rPr>
          <w:rFonts w:ascii="仿宋" w:hAnsi="仿宋" w:eastAsia="仿宋" w:cs="仿宋"/>
          <w:sz w:val="31"/>
          <w:szCs w:val="31"/>
        </w:rPr>
        <w:t xml:space="preserve">，但尚未超过 </w:t>
      </w:r>
      <w:r>
        <w:rPr>
          <w:rFonts w:ascii="Times New Roman" w:hAnsi="Times New Roman" w:eastAsia="Times New Roman" w:cs="Times New Roman"/>
          <w:sz w:val="31"/>
          <w:szCs w:val="31"/>
        </w:rPr>
        <w:t>30mmHg</w:t>
      </w:r>
      <w:r>
        <w:rPr>
          <w:rFonts w:ascii="仿宋" w:hAnsi="仿宋" w:eastAsia="仿宋" w:cs="仿宋"/>
          <w:sz w:val="31"/>
          <w:szCs w:val="31"/>
        </w:rPr>
        <w:t>。</w:t>
      </w:r>
    </w:p>
    <w:p>
      <w:pPr>
        <w:sectPr>
          <w:footerReference r:id="rId62" w:type="default"/>
          <w:pgSz w:w="11907" w:h="16839"/>
          <w:pgMar w:top="1431" w:right="1469" w:bottom="1836" w:left="1595" w:header="0" w:footer="1586" w:gutter="0"/>
          <w:cols w:space="720" w:num="1"/>
        </w:sectPr>
      </w:pPr>
    </w:p>
    <w:p>
      <w:pPr>
        <w:spacing w:line="304" w:lineRule="auto"/>
        <w:rPr>
          <w:rFonts w:ascii="Arial"/>
          <w:sz w:val="21"/>
        </w:rPr>
      </w:pPr>
    </w:p>
    <w:p>
      <w:pPr>
        <w:spacing w:line="305" w:lineRule="auto"/>
        <w:rPr>
          <w:rFonts w:ascii="Arial"/>
          <w:sz w:val="21"/>
        </w:rPr>
      </w:pPr>
    </w:p>
    <w:p>
      <w:pPr>
        <w:spacing w:before="100" w:line="221" w:lineRule="auto"/>
        <w:ind w:left="66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6"/>
          <w:sz w:val="31"/>
          <w:szCs w:val="31"/>
        </w:rPr>
        <w:t>继发性肺动脉高压不在本保障范围内</w:t>
      </w:r>
      <w:r>
        <w:rPr>
          <w:rFonts w:ascii="仿宋" w:hAnsi="仿宋" w:eastAsia="仿宋" w:cs="仿宋"/>
          <w:spacing w:val="4"/>
          <w:sz w:val="31"/>
          <w:szCs w:val="31"/>
        </w:rPr>
        <w:t>。</w:t>
      </w:r>
    </w:p>
    <w:p>
      <w:pPr>
        <w:spacing w:before="252" w:line="224" w:lineRule="auto"/>
        <w:ind w:left="659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1"/>
          <w:sz w:val="31"/>
          <w:szCs w:val="31"/>
        </w:rPr>
        <w:t>十三、 特</w:t>
      </w:r>
      <w:r>
        <w:rPr>
          <w:rFonts w:ascii="黑体" w:hAnsi="黑体" w:eastAsia="黑体" w:cs="黑体"/>
          <w:sz w:val="31"/>
          <w:szCs w:val="31"/>
        </w:rPr>
        <w:t>定周围动脉疾病的血管介入治疗</w:t>
      </w:r>
    </w:p>
    <w:p>
      <w:pPr>
        <w:spacing w:before="245" w:line="371" w:lineRule="auto"/>
        <w:ind w:left="14" w:right="204" w:firstLine="64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5"/>
          <w:sz w:val="31"/>
          <w:szCs w:val="31"/>
        </w:rPr>
        <w:t>指</w:t>
      </w:r>
      <w:r>
        <w:rPr>
          <w:rFonts w:ascii="仿宋" w:hAnsi="仿宋" w:eastAsia="仿宋" w:cs="仿宋"/>
          <w:spacing w:val="9"/>
          <w:sz w:val="31"/>
          <w:szCs w:val="31"/>
        </w:rPr>
        <w:t>为治疗一条或者一条以上的下列动脉狭窄而实施的血管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介</w:t>
      </w:r>
      <w:r>
        <w:rPr>
          <w:rFonts w:ascii="仿宋" w:hAnsi="仿宋" w:eastAsia="仿宋" w:cs="仿宋"/>
          <w:spacing w:val="5"/>
          <w:sz w:val="31"/>
          <w:szCs w:val="31"/>
        </w:rPr>
        <w:t>入治疗：</w:t>
      </w:r>
    </w:p>
    <w:p>
      <w:pPr>
        <w:spacing w:before="1" w:line="223" w:lineRule="auto"/>
        <w:ind w:left="680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2"/>
          <w:sz w:val="31"/>
          <w:szCs w:val="31"/>
        </w:rPr>
        <w:t>1.</w:t>
      </w:r>
      <w:r>
        <w:rPr>
          <w:rFonts w:ascii="仿宋" w:hAnsi="仿宋" w:eastAsia="仿宋" w:cs="仿宋"/>
          <w:spacing w:val="2"/>
          <w:sz w:val="31"/>
          <w:szCs w:val="31"/>
        </w:rPr>
        <w:t>为下肢或者上肢供血的动脉</w:t>
      </w:r>
      <w:r>
        <w:rPr>
          <w:rFonts w:ascii="仿宋" w:hAnsi="仿宋" w:eastAsia="仿宋" w:cs="仿宋"/>
          <w:spacing w:val="1"/>
          <w:sz w:val="31"/>
          <w:szCs w:val="31"/>
        </w:rPr>
        <w:t>；</w:t>
      </w:r>
    </w:p>
    <w:p>
      <w:pPr>
        <w:spacing w:before="246" w:line="224" w:lineRule="auto"/>
        <w:ind w:left="649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-5"/>
          <w:sz w:val="31"/>
          <w:szCs w:val="31"/>
        </w:rPr>
        <w:t>2.</w:t>
      </w:r>
      <w:r>
        <w:rPr>
          <w:rFonts w:ascii="仿宋" w:hAnsi="仿宋" w:eastAsia="仿宋" w:cs="仿宋"/>
          <w:spacing w:val="-5"/>
          <w:sz w:val="31"/>
          <w:szCs w:val="31"/>
        </w:rPr>
        <w:t>肾动脉</w:t>
      </w:r>
      <w:r>
        <w:rPr>
          <w:rFonts w:ascii="仿宋" w:hAnsi="仿宋" w:eastAsia="仿宋" w:cs="仿宋"/>
          <w:spacing w:val="-4"/>
          <w:sz w:val="31"/>
          <w:szCs w:val="31"/>
        </w:rPr>
        <w:t>；</w:t>
      </w:r>
    </w:p>
    <w:p>
      <w:pPr>
        <w:spacing w:before="247" w:line="224" w:lineRule="auto"/>
        <w:ind w:left="656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2"/>
          <w:sz w:val="31"/>
          <w:szCs w:val="31"/>
        </w:rPr>
        <w:t>3</w:t>
      </w:r>
      <w:r>
        <w:rPr>
          <w:rFonts w:ascii="Times New Roman" w:hAnsi="Times New Roman" w:eastAsia="Times New Roman" w:cs="Times New Roman"/>
          <w:spacing w:val="1"/>
          <w:sz w:val="31"/>
          <w:szCs w:val="31"/>
        </w:rPr>
        <w:t>.</w:t>
      </w:r>
      <w:r>
        <w:rPr>
          <w:rFonts w:ascii="仿宋" w:hAnsi="仿宋" w:eastAsia="仿宋" w:cs="仿宋"/>
          <w:spacing w:val="1"/>
          <w:sz w:val="31"/>
          <w:szCs w:val="31"/>
        </w:rPr>
        <w:t>肠系膜动脉。</w:t>
      </w:r>
    </w:p>
    <w:p>
      <w:pPr>
        <w:spacing w:before="246" w:line="224" w:lineRule="auto"/>
        <w:ind w:left="66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须</w:t>
      </w:r>
      <w:r>
        <w:rPr>
          <w:rFonts w:ascii="仿宋" w:hAnsi="仿宋" w:eastAsia="仿宋" w:cs="仿宋"/>
          <w:spacing w:val="2"/>
          <w:sz w:val="31"/>
          <w:szCs w:val="31"/>
        </w:rPr>
        <w:t>满足下列全部条件：</w:t>
      </w:r>
    </w:p>
    <w:p>
      <w:pPr>
        <w:spacing w:before="247" w:line="371" w:lineRule="auto"/>
        <w:ind w:left="28" w:right="285" w:firstLine="651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8"/>
          <w:sz w:val="31"/>
          <w:szCs w:val="31"/>
        </w:rPr>
        <w:t>1.</w:t>
      </w:r>
      <w:r>
        <w:rPr>
          <w:rFonts w:ascii="仿宋" w:hAnsi="仿宋" w:eastAsia="仿宋" w:cs="仿宋"/>
          <w:spacing w:val="8"/>
          <w:sz w:val="31"/>
          <w:szCs w:val="31"/>
        </w:rPr>
        <w:t>经血管造影术证实一条或者一条以上的上述动脉狭窄</w:t>
      </w:r>
      <w:r>
        <w:rPr>
          <w:rFonts w:ascii="仿宋" w:hAnsi="仿宋" w:eastAsia="仿宋" w:cs="仿宋"/>
          <w:spacing w:val="6"/>
          <w:sz w:val="31"/>
          <w:szCs w:val="31"/>
        </w:rPr>
        <w:t>达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 xml:space="preserve">到 </w:t>
      </w:r>
      <w:r>
        <w:rPr>
          <w:rFonts w:ascii="Times New Roman" w:hAnsi="Times New Roman" w:eastAsia="Times New Roman" w:cs="Times New Roman"/>
          <w:sz w:val="31"/>
          <w:szCs w:val="31"/>
        </w:rPr>
        <w:t>50%</w:t>
      </w:r>
      <w:r>
        <w:rPr>
          <w:rFonts w:ascii="仿宋" w:hAnsi="仿宋" w:eastAsia="仿宋" w:cs="仿宋"/>
          <w:sz w:val="31"/>
          <w:szCs w:val="31"/>
        </w:rPr>
        <w:t>或者以上；</w:t>
      </w:r>
    </w:p>
    <w:p>
      <w:pPr>
        <w:spacing w:before="3" w:line="370" w:lineRule="auto"/>
        <w:ind w:left="14" w:firstLine="634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3"/>
          <w:sz w:val="31"/>
          <w:szCs w:val="31"/>
        </w:rPr>
        <w:t>2</w:t>
      </w:r>
      <w:r>
        <w:rPr>
          <w:rFonts w:ascii="Times New Roman" w:hAnsi="Times New Roman" w:eastAsia="Times New Roman" w:cs="Times New Roman"/>
          <w:spacing w:val="2"/>
          <w:sz w:val="31"/>
          <w:szCs w:val="31"/>
        </w:rPr>
        <w:t>.</w:t>
      </w:r>
      <w:r>
        <w:rPr>
          <w:rFonts w:ascii="仿宋" w:hAnsi="仿宋" w:eastAsia="仿宋" w:cs="仿宋"/>
          <w:spacing w:val="2"/>
          <w:sz w:val="31"/>
          <w:szCs w:val="31"/>
        </w:rPr>
        <w:t>对一条或者一条以上的上述动脉施行了血管介入治疗， 如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血</w:t>
      </w:r>
      <w:r>
        <w:rPr>
          <w:rFonts w:ascii="仿宋" w:hAnsi="仿宋" w:eastAsia="仿宋" w:cs="仿宋"/>
          <w:spacing w:val="7"/>
          <w:sz w:val="31"/>
          <w:szCs w:val="31"/>
        </w:rPr>
        <w:t>管成形术或者进行植入支架或者动脉粥样瘤清除手术。</w:t>
      </w:r>
    </w:p>
    <w:p>
      <w:pPr>
        <w:spacing w:line="370" w:lineRule="auto"/>
        <w:ind w:left="42" w:right="206" w:firstLine="63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6"/>
          <w:sz w:val="31"/>
          <w:szCs w:val="31"/>
        </w:rPr>
        <w:t>此</w:t>
      </w:r>
      <w:r>
        <w:rPr>
          <w:rFonts w:ascii="仿宋" w:hAnsi="仿宋" w:eastAsia="仿宋" w:cs="仿宋"/>
          <w:spacing w:val="15"/>
          <w:sz w:val="31"/>
          <w:szCs w:val="31"/>
        </w:rPr>
        <w:t>诊</w:t>
      </w:r>
      <w:r>
        <w:rPr>
          <w:rFonts w:ascii="仿宋" w:hAnsi="仿宋" w:eastAsia="仿宋" w:cs="仿宋"/>
          <w:spacing w:val="8"/>
          <w:sz w:val="31"/>
          <w:szCs w:val="31"/>
        </w:rPr>
        <w:t>断及治疗均须由血管疾病的专科医生认为是医疗必须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4"/>
          <w:sz w:val="31"/>
          <w:szCs w:val="31"/>
        </w:rPr>
        <w:t>的情况下进行。</w:t>
      </w:r>
    </w:p>
    <w:p>
      <w:pPr>
        <w:spacing w:before="1" w:line="224" w:lineRule="auto"/>
        <w:ind w:left="659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15"/>
          <w:sz w:val="31"/>
          <w:szCs w:val="31"/>
        </w:rPr>
        <w:t>十</w:t>
      </w:r>
      <w:r>
        <w:rPr>
          <w:rFonts w:ascii="黑体" w:hAnsi="黑体" w:eastAsia="黑体" w:cs="黑体"/>
          <w:spacing w:val="8"/>
          <w:sz w:val="31"/>
          <w:szCs w:val="31"/>
        </w:rPr>
        <w:t>四、腔静脉过滤器植入术</w:t>
      </w:r>
    </w:p>
    <w:p>
      <w:pPr>
        <w:spacing w:before="246" w:line="371" w:lineRule="auto"/>
        <w:ind w:left="22" w:firstLine="63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2"/>
          <w:sz w:val="31"/>
          <w:szCs w:val="31"/>
        </w:rPr>
        <w:t>指为治</w:t>
      </w:r>
      <w:r>
        <w:rPr>
          <w:rFonts w:ascii="仿宋" w:hAnsi="仿宋" w:eastAsia="仿宋" w:cs="仿宋"/>
          <w:spacing w:val="-1"/>
          <w:sz w:val="31"/>
          <w:szCs w:val="31"/>
        </w:rPr>
        <w:t>疗反复肺栓塞发作，抗凝血疗法无效， 已经实施了腔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静脉过滤器植入术。手术必须由专科医生认为是医疗必须的情况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1"/>
          <w:sz w:val="31"/>
          <w:szCs w:val="31"/>
        </w:rPr>
        <w:t>下</w:t>
      </w:r>
      <w:r>
        <w:rPr>
          <w:rFonts w:ascii="仿宋" w:hAnsi="仿宋" w:eastAsia="仿宋" w:cs="仿宋"/>
          <w:spacing w:val="-9"/>
          <w:sz w:val="31"/>
          <w:szCs w:val="31"/>
        </w:rPr>
        <w:t>进行。</w:t>
      </w:r>
    </w:p>
    <w:p>
      <w:pPr>
        <w:spacing w:before="1" w:line="223" w:lineRule="auto"/>
        <w:ind w:left="659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11"/>
          <w:sz w:val="31"/>
          <w:szCs w:val="31"/>
        </w:rPr>
        <w:t>十</w:t>
      </w:r>
      <w:r>
        <w:rPr>
          <w:rFonts w:ascii="黑体" w:hAnsi="黑体" w:eastAsia="黑体" w:cs="黑体"/>
          <w:spacing w:val="7"/>
          <w:sz w:val="31"/>
          <w:szCs w:val="31"/>
        </w:rPr>
        <w:t>五、单目失明</w:t>
      </w:r>
    </w:p>
    <w:p>
      <w:pPr>
        <w:spacing w:before="247" w:line="221" w:lineRule="auto"/>
        <w:ind w:left="65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指因疾病</w:t>
      </w:r>
      <w:r>
        <w:rPr>
          <w:rFonts w:ascii="仿宋" w:hAnsi="仿宋" w:eastAsia="仿宋" w:cs="仿宋"/>
          <w:spacing w:val="7"/>
          <w:sz w:val="31"/>
          <w:szCs w:val="31"/>
        </w:rPr>
        <w:t>或</w:t>
      </w:r>
      <w:r>
        <w:rPr>
          <w:rFonts w:ascii="仿宋" w:hAnsi="仿宋" w:eastAsia="仿宋" w:cs="仿宋"/>
          <w:spacing w:val="4"/>
          <w:sz w:val="31"/>
          <w:szCs w:val="31"/>
        </w:rPr>
        <w:t>意外伤害导致单眼视力永久不可逆性丧失，但未</w:t>
      </w:r>
    </w:p>
    <w:p>
      <w:pPr>
        <w:sectPr>
          <w:footerReference r:id="rId63" w:type="default"/>
          <w:pgSz w:w="11907" w:h="16839"/>
          <w:pgMar w:top="1431" w:right="1474" w:bottom="1836" w:left="1586" w:header="0" w:footer="1586" w:gutter="0"/>
          <w:cols w:space="720" w:num="1"/>
        </w:sectPr>
      </w:pPr>
    </w:p>
    <w:p>
      <w:pPr>
        <w:spacing w:line="304" w:lineRule="auto"/>
        <w:rPr>
          <w:rFonts w:ascii="Arial"/>
          <w:sz w:val="21"/>
        </w:rPr>
      </w:pPr>
    </w:p>
    <w:p>
      <w:pPr>
        <w:spacing w:line="305" w:lineRule="auto"/>
        <w:rPr>
          <w:rFonts w:ascii="Arial"/>
          <w:sz w:val="21"/>
        </w:rPr>
      </w:pPr>
    </w:p>
    <w:p>
      <w:pPr>
        <w:spacing w:before="101" w:line="371" w:lineRule="auto"/>
        <w:ind w:left="6" w:right="2" w:hanging="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"/>
          <w:sz w:val="31"/>
          <w:szCs w:val="31"/>
        </w:rPr>
        <w:t>达到重</w:t>
      </w:r>
      <w:r>
        <w:rPr>
          <w:rFonts w:ascii="仿宋" w:hAnsi="仿宋" w:eastAsia="仿宋" w:cs="仿宋"/>
          <w:spacing w:val="1"/>
          <w:sz w:val="31"/>
          <w:szCs w:val="31"/>
        </w:rPr>
        <w:t>大疾病</w:t>
      </w:r>
      <w:r>
        <w:rPr>
          <w:rFonts w:ascii="Times New Roman" w:hAnsi="Times New Roman" w:eastAsia="Times New Roman" w:cs="Times New Roman"/>
          <w:spacing w:val="1"/>
          <w:sz w:val="31"/>
          <w:szCs w:val="31"/>
        </w:rPr>
        <w:t>“</w:t>
      </w:r>
      <w:r>
        <w:rPr>
          <w:rFonts w:ascii="仿宋" w:hAnsi="仿宋" w:eastAsia="仿宋" w:cs="仿宋"/>
          <w:spacing w:val="1"/>
          <w:sz w:val="31"/>
          <w:szCs w:val="31"/>
        </w:rPr>
        <w:t>双目失明</w:t>
      </w:r>
      <w:r>
        <w:rPr>
          <w:rFonts w:ascii="Times New Roman" w:hAnsi="Times New Roman" w:eastAsia="Times New Roman" w:cs="Times New Roman"/>
          <w:spacing w:val="1"/>
          <w:sz w:val="31"/>
          <w:szCs w:val="31"/>
        </w:rPr>
        <w:t>”</w:t>
      </w:r>
      <w:r>
        <w:rPr>
          <w:rFonts w:ascii="仿宋" w:hAnsi="仿宋" w:eastAsia="仿宋" w:cs="仿宋"/>
          <w:spacing w:val="1"/>
          <w:sz w:val="31"/>
          <w:szCs w:val="31"/>
        </w:rPr>
        <w:t>的给付标准， 但患眼须满足下列至少一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4"/>
          <w:sz w:val="31"/>
          <w:szCs w:val="31"/>
        </w:rPr>
        <w:t>项</w:t>
      </w:r>
      <w:r>
        <w:rPr>
          <w:rFonts w:ascii="仿宋" w:hAnsi="仿宋" w:eastAsia="仿宋" w:cs="仿宋"/>
          <w:spacing w:val="-11"/>
          <w:sz w:val="31"/>
          <w:szCs w:val="31"/>
        </w:rPr>
        <w:t>条件：</w:t>
      </w:r>
    </w:p>
    <w:p>
      <w:pPr>
        <w:spacing w:line="223" w:lineRule="auto"/>
        <w:ind w:left="669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4"/>
          <w:sz w:val="31"/>
          <w:szCs w:val="31"/>
        </w:rPr>
        <w:t>1.</w:t>
      </w:r>
      <w:r>
        <w:rPr>
          <w:rFonts w:ascii="仿宋" w:hAnsi="仿宋" w:eastAsia="仿宋" w:cs="仿宋"/>
          <w:spacing w:val="4"/>
          <w:sz w:val="31"/>
          <w:szCs w:val="31"/>
        </w:rPr>
        <w:t>眼球缺失或摘除</w:t>
      </w:r>
      <w:r>
        <w:rPr>
          <w:rFonts w:ascii="仿宋" w:hAnsi="仿宋" w:eastAsia="仿宋" w:cs="仿宋"/>
          <w:spacing w:val="3"/>
          <w:sz w:val="31"/>
          <w:szCs w:val="31"/>
        </w:rPr>
        <w:t>；</w:t>
      </w:r>
    </w:p>
    <w:p>
      <w:pPr>
        <w:spacing w:before="246" w:line="371" w:lineRule="auto"/>
        <w:ind w:left="8" w:right="5" w:firstLine="629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7"/>
          <w:sz w:val="31"/>
          <w:szCs w:val="31"/>
        </w:rPr>
        <w:t>2.</w:t>
      </w:r>
      <w:r>
        <w:rPr>
          <w:rFonts w:ascii="仿宋" w:hAnsi="仿宋" w:eastAsia="仿宋" w:cs="仿宋"/>
          <w:spacing w:val="7"/>
          <w:sz w:val="31"/>
          <w:szCs w:val="31"/>
        </w:rPr>
        <w:t xml:space="preserve">矫正视力低于 </w:t>
      </w:r>
      <w:r>
        <w:rPr>
          <w:rFonts w:ascii="Times New Roman" w:hAnsi="Times New Roman" w:eastAsia="Times New Roman" w:cs="Times New Roman"/>
          <w:spacing w:val="7"/>
          <w:sz w:val="31"/>
          <w:szCs w:val="31"/>
        </w:rPr>
        <w:t xml:space="preserve">0.02 </w:t>
      </w:r>
      <w:r>
        <w:rPr>
          <w:rFonts w:ascii="仿宋" w:hAnsi="仿宋" w:eastAsia="仿宋" w:cs="仿宋"/>
          <w:spacing w:val="7"/>
          <w:sz w:val="31"/>
          <w:szCs w:val="31"/>
        </w:rPr>
        <w:t>(采用国际标准视力表，如果使用其</w:t>
      </w:r>
      <w:r>
        <w:rPr>
          <w:rFonts w:ascii="仿宋" w:hAnsi="仿宋" w:eastAsia="仿宋" w:cs="仿宋"/>
          <w:spacing w:val="4"/>
          <w:sz w:val="31"/>
          <w:szCs w:val="31"/>
        </w:rPr>
        <w:t>它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2"/>
          <w:sz w:val="31"/>
          <w:szCs w:val="31"/>
        </w:rPr>
        <w:t>视</w:t>
      </w:r>
      <w:r>
        <w:rPr>
          <w:rFonts w:ascii="仿宋" w:hAnsi="仿宋" w:eastAsia="仿宋" w:cs="仿宋"/>
          <w:spacing w:val="7"/>
          <w:sz w:val="31"/>
          <w:szCs w:val="31"/>
        </w:rPr>
        <w:t>力</w:t>
      </w:r>
      <w:r>
        <w:rPr>
          <w:rFonts w:ascii="仿宋" w:hAnsi="仿宋" w:eastAsia="仿宋" w:cs="仿宋"/>
          <w:spacing w:val="6"/>
          <w:sz w:val="31"/>
          <w:szCs w:val="31"/>
        </w:rPr>
        <w:t>表应进行换算)；</w:t>
      </w:r>
    </w:p>
    <w:p>
      <w:pPr>
        <w:spacing w:line="222" w:lineRule="auto"/>
        <w:ind w:left="645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-4"/>
          <w:sz w:val="31"/>
          <w:szCs w:val="31"/>
        </w:rPr>
        <w:t>3.</w:t>
      </w:r>
      <w:r>
        <w:rPr>
          <w:rFonts w:ascii="仿宋" w:hAnsi="仿宋" w:eastAsia="仿宋" w:cs="仿宋"/>
          <w:spacing w:val="-4"/>
          <w:sz w:val="31"/>
          <w:szCs w:val="31"/>
        </w:rPr>
        <w:t>视</w:t>
      </w:r>
      <w:r>
        <w:rPr>
          <w:rFonts w:ascii="仿宋" w:hAnsi="仿宋" w:eastAsia="仿宋" w:cs="仿宋"/>
          <w:spacing w:val="-3"/>
          <w:sz w:val="31"/>
          <w:szCs w:val="31"/>
        </w:rPr>
        <w:t>野</w:t>
      </w:r>
      <w:r>
        <w:rPr>
          <w:rFonts w:ascii="仿宋" w:hAnsi="仿宋" w:eastAsia="仿宋" w:cs="仿宋"/>
          <w:spacing w:val="-2"/>
          <w:sz w:val="31"/>
          <w:szCs w:val="31"/>
        </w:rPr>
        <w:t xml:space="preserve">半径小于 </w:t>
      </w:r>
      <w:r>
        <w:rPr>
          <w:rFonts w:ascii="Times New Roman" w:hAnsi="Times New Roman" w:eastAsia="Times New Roman" w:cs="Times New Roman"/>
          <w:spacing w:val="-2"/>
          <w:sz w:val="31"/>
          <w:szCs w:val="31"/>
        </w:rPr>
        <w:t xml:space="preserve">5 </w:t>
      </w:r>
      <w:r>
        <w:rPr>
          <w:rFonts w:ascii="仿宋" w:hAnsi="仿宋" w:eastAsia="仿宋" w:cs="仿宋"/>
          <w:spacing w:val="-2"/>
          <w:sz w:val="31"/>
          <w:szCs w:val="31"/>
        </w:rPr>
        <w:t>度。</w:t>
      </w:r>
    </w:p>
    <w:p>
      <w:pPr>
        <w:spacing w:before="248" w:line="371" w:lineRule="auto"/>
        <w:ind w:left="3" w:right="8" w:firstLine="64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5"/>
          <w:sz w:val="31"/>
          <w:szCs w:val="31"/>
        </w:rPr>
        <w:t>诊断须由眼科专科医生确认，并且提供理赔当时的视力丧</w:t>
      </w:r>
      <w:r>
        <w:rPr>
          <w:rFonts w:ascii="仿宋" w:hAnsi="仿宋" w:eastAsia="仿宋" w:cs="仿宋"/>
          <w:spacing w:val="2"/>
          <w:sz w:val="31"/>
          <w:szCs w:val="31"/>
        </w:rPr>
        <w:t>失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>诊断及</w:t>
      </w:r>
      <w:r>
        <w:rPr>
          <w:rFonts w:ascii="仿宋" w:hAnsi="仿宋" w:eastAsia="仿宋" w:cs="仿宋"/>
          <w:sz w:val="31"/>
          <w:szCs w:val="31"/>
        </w:rPr>
        <w:t>检查证据。</w:t>
      </w:r>
    </w:p>
    <w:p>
      <w:pPr>
        <w:spacing w:line="224" w:lineRule="auto"/>
        <w:ind w:left="648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10"/>
          <w:sz w:val="31"/>
          <w:szCs w:val="31"/>
        </w:rPr>
        <w:t>十</w:t>
      </w:r>
      <w:r>
        <w:rPr>
          <w:rFonts w:ascii="黑体" w:hAnsi="黑体" w:eastAsia="黑体" w:cs="黑体"/>
          <w:spacing w:val="7"/>
          <w:sz w:val="31"/>
          <w:szCs w:val="31"/>
        </w:rPr>
        <w:t>六、肝叶切除</w:t>
      </w:r>
    </w:p>
    <w:p>
      <w:pPr>
        <w:spacing w:before="248" w:line="370" w:lineRule="auto"/>
        <w:ind w:right="8" w:firstLine="64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5"/>
          <w:sz w:val="31"/>
          <w:szCs w:val="31"/>
        </w:rPr>
        <w:t>指因疾病或意外导致肝脏左叶或肝脏右叶的整叶切除。诊</w:t>
      </w:r>
      <w:r>
        <w:rPr>
          <w:rFonts w:ascii="仿宋" w:hAnsi="仿宋" w:eastAsia="仿宋" w:cs="仿宋"/>
          <w:sz w:val="31"/>
          <w:szCs w:val="31"/>
        </w:rPr>
        <w:t xml:space="preserve">断 </w:t>
      </w:r>
      <w:r>
        <w:rPr>
          <w:rFonts w:ascii="仿宋" w:hAnsi="仿宋" w:eastAsia="仿宋" w:cs="仿宋"/>
          <w:spacing w:val="14"/>
          <w:sz w:val="31"/>
          <w:szCs w:val="31"/>
        </w:rPr>
        <w:t>及</w:t>
      </w:r>
      <w:r>
        <w:rPr>
          <w:rFonts w:ascii="仿宋" w:hAnsi="仿宋" w:eastAsia="仿宋" w:cs="仿宋"/>
          <w:spacing w:val="7"/>
          <w:sz w:val="31"/>
          <w:szCs w:val="31"/>
        </w:rPr>
        <w:t>治疗均须医院专科医生认为是医疗必须的情况下进行。</w:t>
      </w:r>
    </w:p>
    <w:p>
      <w:pPr>
        <w:spacing w:before="3" w:line="370" w:lineRule="auto"/>
        <w:ind w:left="30" w:right="6" w:firstLine="65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6"/>
          <w:sz w:val="31"/>
          <w:szCs w:val="31"/>
        </w:rPr>
        <w:t>因酗酒、</w:t>
      </w:r>
      <w:r>
        <w:rPr>
          <w:rFonts w:ascii="仿宋" w:hAnsi="仿宋" w:eastAsia="仿宋" w:cs="仿宋"/>
          <w:spacing w:val="4"/>
          <w:sz w:val="31"/>
          <w:szCs w:val="31"/>
        </w:rPr>
        <w:t>药</w:t>
      </w:r>
      <w:r>
        <w:rPr>
          <w:rFonts w:ascii="仿宋" w:hAnsi="仿宋" w:eastAsia="仿宋" w:cs="仿宋"/>
          <w:spacing w:val="3"/>
          <w:sz w:val="31"/>
          <w:szCs w:val="31"/>
        </w:rPr>
        <w:t>物滥用、捐赠肝脏而实施的肝叶切除均不在保障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4"/>
          <w:sz w:val="31"/>
          <w:szCs w:val="31"/>
        </w:rPr>
        <w:t>范围内。</w:t>
      </w:r>
    </w:p>
    <w:p>
      <w:pPr>
        <w:spacing w:before="2" w:line="224" w:lineRule="auto"/>
        <w:ind w:left="648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10"/>
          <w:sz w:val="31"/>
          <w:szCs w:val="31"/>
        </w:rPr>
        <w:t>十</w:t>
      </w:r>
      <w:r>
        <w:rPr>
          <w:rFonts w:ascii="黑体" w:hAnsi="黑体" w:eastAsia="黑体" w:cs="黑体"/>
          <w:spacing w:val="7"/>
          <w:sz w:val="31"/>
          <w:szCs w:val="31"/>
        </w:rPr>
        <w:t>七、单耳失聪</w:t>
      </w:r>
    </w:p>
    <w:p>
      <w:pPr>
        <w:spacing w:before="242" w:line="371" w:lineRule="auto"/>
        <w:ind w:left="3" w:firstLine="64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指因疾病</w:t>
      </w:r>
      <w:r>
        <w:rPr>
          <w:rFonts w:ascii="仿宋" w:hAnsi="仿宋" w:eastAsia="仿宋" w:cs="仿宋"/>
          <w:spacing w:val="7"/>
          <w:sz w:val="31"/>
          <w:szCs w:val="31"/>
        </w:rPr>
        <w:t>或</w:t>
      </w:r>
      <w:r>
        <w:rPr>
          <w:rFonts w:ascii="仿宋" w:hAnsi="仿宋" w:eastAsia="仿宋" w:cs="仿宋"/>
          <w:spacing w:val="4"/>
          <w:sz w:val="31"/>
          <w:szCs w:val="31"/>
        </w:rPr>
        <w:t>者意外伤害导致单耳听力永久不可逆性丧失，未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达到重大</w:t>
      </w:r>
      <w:r>
        <w:rPr>
          <w:rFonts w:ascii="仿宋" w:hAnsi="仿宋" w:eastAsia="仿宋" w:cs="仿宋"/>
          <w:spacing w:val="1"/>
          <w:sz w:val="31"/>
          <w:szCs w:val="31"/>
        </w:rPr>
        <w:t>疾病</w:t>
      </w:r>
      <w:r>
        <w:rPr>
          <w:rFonts w:ascii="Times New Roman" w:hAnsi="Times New Roman" w:eastAsia="Times New Roman" w:cs="Times New Roman"/>
          <w:spacing w:val="1"/>
          <w:sz w:val="31"/>
          <w:szCs w:val="31"/>
        </w:rPr>
        <w:t>“</w:t>
      </w:r>
      <w:r>
        <w:rPr>
          <w:rFonts w:ascii="仿宋" w:hAnsi="仿宋" w:eastAsia="仿宋" w:cs="仿宋"/>
          <w:spacing w:val="1"/>
          <w:sz w:val="31"/>
          <w:szCs w:val="31"/>
        </w:rPr>
        <w:t>双耳失聪</w:t>
      </w:r>
      <w:r>
        <w:rPr>
          <w:rFonts w:ascii="Times New Roman" w:hAnsi="Times New Roman" w:eastAsia="Times New Roman" w:cs="Times New Roman"/>
          <w:spacing w:val="1"/>
          <w:sz w:val="31"/>
          <w:szCs w:val="31"/>
        </w:rPr>
        <w:t>”</w:t>
      </w:r>
      <w:r>
        <w:rPr>
          <w:rFonts w:ascii="仿宋" w:hAnsi="仿宋" w:eastAsia="仿宋" w:cs="仿宋"/>
          <w:spacing w:val="1"/>
          <w:sz w:val="31"/>
          <w:szCs w:val="31"/>
        </w:rPr>
        <w:t xml:space="preserve">的给付标准，但满足以下条件： 在 </w:t>
      </w:r>
      <w:r>
        <w:rPr>
          <w:rFonts w:ascii="Times New Roman" w:hAnsi="Times New Roman" w:eastAsia="Times New Roman" w:cs="Times New Roman"/>
          <w:spacing w:val="1"/>
          <w:sz w:val="31"/>
          <w:szCs w:val="31"/>
        </w:rPr>
        <w:t>500</w:t>
      </w:r>
      <w:r>
        <w:rPr>
          <w:rFonts w:ascii="Times New Roman" w:hAnsi="Times New Roman" w:eastAsia="Times New Roman" w:cs="Times New Roman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0"/>
          <w:sz w:val="31"/>
          <w:szCs w:val="31"/>
        </w:rPr>
        <w:t>赫兹、</w:t>
      </w:r>
      <w:r>
        <w:rPr>
          <w:rFonts w:ascii="仿宋" w:hAnsi="仿宋" w:eastAsia="仿宋" w:cs="仿宋"/>
          <w:spacing w:val="-5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-5"/>
          <w:sz w:val="31"/>
          <w:szCs w:val="31"/>
        </w:rPr>
        <w:t xml:space="preserve">1000 </w:t>
      </w:r>
      <w:r>
        <w:rPr>
          <w:rFonts w:ascii="仿宋" w:hAnsi="仿宋" w:eastAsia="仿宋" w:cs="仿宋"/>
          <w:spacing w:val="-5"/>
          <w:sz w:val="31"/>
          <w:szCs w:val="31"/>
        </w:rPr>
        <w:t xml:space="preserve">赫兹和 </w:t>
      </w:r>
      <w:r>
        <w:rPr>
          <w:rFonts w:ascii="Times New Roman" w:hAnsi="Times New Roman" w:eastAsia="Times New Roman" w:cs="Times New Roman"/>
          <w:spacing w:val="-5"/>
          <w:sz w:val="31"/>
          <w:szCs w:val="31"/>
        </w:rPr>
        <w:t xml:space="preserve">2000 </w:t>
      </w:r>
      <w:r>
        <w:rPr>
          <w:rFonts w:ascii="仿宋" w:hAnsi="仿宋" w:eastAsia="仿宋" w:cs="仿宋"/>
          <w:spacing w:val="-5"/>
          <w:sz w:val="31"/>
          <w:szCs w:val="31"/>
        </w:rPr>
        <w:t xml:space="preserve">赫兹语音频率下， 平均听阈大于 </w:t>
      </w:r>
      <w:r>
        <w:rPr>
          <w:rFonts w:ascii="Times New Roman" w:hAnsi="Times New Roman" w:eastAsia="Times New Roman" w:cs="Times New Roman"/>
          <w:spacing w:val="-5"/>
          <w:sz w:val="31"/>
          <w:szCs w:val="31"/>
        </w:rPr>
        <w:t xml:space="preserve">90 </w:t>
      </w:r>
      <w:r>
        <w:rPr>
          <w:rFonts w:ascii="仿宋" w:hAnsi="仿宋" w:eastAsia="仿宋" w:cs="仿宋"/>
          <w:spacing w:val="-5"/>
          <w:sz w:val="31"/>
          <w:szCs w:val="31"/>
        </w:rPr>
        <w:t>分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贝</w:t>
      </w:r>
      <w:r>
        <w:rPr>
          <w:rFonts w:ascii="仿宋" w:hAnsi="仿宋" w:eastAsia="仿宋" w:cs="仿宋"/>
          <w:spacing w:val="8"/>
          <w:sz w:val="31"/>
          <w:szCs w:val="31"/>
        </w:rPr>
        <w:t>，</w:t>
      </w:r>
      <w:r>
        <w:rPr>
          <w:rFonts w:ascii="仿宋" w:hAnsi="仿宋" w:eastAsia="仿宋" w:cs="仿宋"/>
          <w:spacing w:val="5"/>
          <w:sz w:val="31"/>
          <w:szCs w:val="31"/>
        </w:rPr>
        <w:t>且经纯音听力测试、声导抗检测或者听觉诱发电位检测等证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6"/>
          <w:sz w:val="31"/>
          <w:szCs w:val="31"/>
        </w:rPr>
        <w:t>实</w:t>
      </w:r>
      <w:r>
        <w:rPr>
          <w:rFonts w:ascii="仿宋" w:hAnsi="仿宋" w:eastAsia="仿宋" w:cs="仿宋"/>
          <w:spacing w:val="-15"/>
          <w:sz w:val="31"/>
          <w:szCs w:val="31"/>
        </w:rPr>
        <w:t>。</w:t>
      </w:r>
    </w:p>
    <w:p>
      <w:pPr>
        <w:spacing w:before="1" w:line="224" w:lineRule="auto"/>
        <w:ind w:left="648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9"/>
          <w:sz w:val="31"/>
          <w:szCs w:val="31"/>
        </w:rPr>
        <w:t>十</w:t>
      </w:r>
      <w:r>
        <w:rPr>
          <w:rFonts w:ascii="黑体" w:hAnsi="黑体" w:eastAsia="黑体" w:cs="黑体"/>
          <w:spacing w:val="8"/>
          <w:sz w:val="31"/>
          <w:szCs w:val="31"/>
        </w:rPr>
        <w:t>八、单个肢体缺失</w:t>
      </w:r>
    </w:p>
    <w:p>
      <w:pPr>
        <w:sectPr>
          <w:footerReference r:id="rId64" w:type="default"/>
          <w:pgSz w:w="11907" w:h="16839"/>
          <w:pgMar w:top="1431" w:right="1468" w:bottom="1836" w:left="1597" w:header="0" w:footer="1586" w:gutter="0"/>
          <w:cols w:space="720" w:num="1"/>
        </w:sectPr>
      </w:pPr>
    </w:p>
    <w:p>
      <w:pPr>
        <w:spacing w:line="304" w:lineRule="auto"/>
        <w:rPr>
          <w:rFonts w:ascii="Arial"/>
          <w:sz w:val="21"/>
        </w:rPr>
      </w:pPr>
    </w:p>
    <w:p>
      <w:pPr>
        <w:spacing w:line="305" w:lineRule="auto"/>
        <w:rPr>
          <w:rFonts w:ascii="Arial"/>
          <w:sz w:val="21"/>
        </w:rPr>
      </w:pPr>
    </w:p>
    <w:p>
      <w:pPr>
        <w:spacing w:before="101" w:line="371" w:lineRule="auto"/>
        <w:ind w:left="22" w:right="210" w:firstLine="63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3"/>
          <w:sz w:val="31"/>
          <w:szCs w:val="31"/>
        </w:rPr>
        <w:t>指</w:t>
      </w:r>
      <w:r>
        <w:rPr>
          <w:rFonts w:ascii="仿宋" w:hAnsi="仿宋" w:eastAsia="仿宋" w:cs="仿宋"/>
          <w:spacing w:val="9"/>
          <w:sz w:val="31"/>
          <w:szCs w:val="31"/>
        </w:rPr>
        <w:t>因疾病或意外伤害导致一个肢体自腕关节或者踝关节近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5"/>
          <w:sz w:val="31"/>
          <w:szCs w:val="31"/>
        </w:rPr>
        <w:t>端</w:t>
      </w:r>
      <w:r>
        <w:rPr>
          <w:rFonts w:ascii="仿宋" w:hAnsi="仿宋" w:eastAsia="仿宋" w:cs="仿宋"/>
          <w:spacing w:val="16"/>
          <w:sz w:val="31"/>
          <w:szCs w:val="31"/>
        </w:rPr>
        <w:t>(靠近躯干端) 以上完全性断离。</w:t>
      </w:r>
    </w:p>
    <w:p>
      <w:pPr>
        <w:spacing w:line="223" w:lineRule="auto"/>
        <w:ind w:left="659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16"/>
          <w:sz w:val="31"/>
          <w:szCs w:val="31"/>
        </w:rPr>
        <w:t>十</w:t>
      </w:r>
      <w:r>
        <w:rPr>
          <w:rFonts w:ascii="黑体" w:hAnsi="黑体" w:eastAsia="黑体" w:cs="黑体"/>
          <w:spacing w:val="8"/>
          <w:sz w:val="31"/>
          <w:szCs w:val="31"/>
        </w:rPr>
        <w:t>九、双侧卵巢或睾丸切除术</w:t>
      </w:r>
    </w:p>
    <w:p>
      <w:pPr>
        <w:spacing w:before="246" w:line="371" w:lineRule="auto"/>
        <w:ind w:left="31" w:right="210" w:firstLine="62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3"/>
          <w:sz w:val="31"/>
          <w:szCs w:val="31"/>
        </w:rPr>
        <w:t>指</w:t>
      </w:r>
      <w:r>
        <w:rPr>
          <w:rFonts w:ascii="仿宋" w:hAnsi="仿宋" w:eastAsia="仿宋" w:cs="仿宋"/>
          <w:spacing w:val="9"/>
          <w:sz w:val="31"/>
          <w:szCs w:val="31"/>
        </w:rPr>
        <w:t>为治疗疾病实际接受了经腹部切开或腹腔镜进行的双侧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卵巢或</w:t>
      </w:r>
      <w:r>
        <w:rPr>
          <w:rFonts w:ascii="仿宋" w:hAnsi="仿宋" w:eastAsia="仿宋" w:cs="仿宋"/>
          <w:spacing w:val="4"/>
          <w:sz w:val="31"/>
          <w:szCs w:val="31"/>
        </w:rPr>
        <w:t>双</w:t>
      </w:r>
      <w:r>
        <w:rPr>
          <w:rFonts w:ascii="仿宋" w:hAnsi="仿宋" w:eastAsia="仿宋" w:cs="仿宋"/>
          <w:spacing w:val="3"/>
          <w:sz w:val="31"/>
          <w:szCs w:val="31"/>
        </w:rPr>
        <w:t>侧睾丸完全切除手术。</w:t>
      </w:r>
    </w:p>
    <w:p>
      <w:pPr>
        <w:spacing w:before="1" w:line="220" w:lineRule="auto"/>
        <w:ind w:left="66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4"/>
          <w:sz w:val="31"/>
          <w:szCs w:val="31"/>
        </w:rPr>
        <w:t>单</w:t>
      </w:r>
      <w:r>
        <w:rPr>
          <w:rFonts w:ascii="仿宋" w:hAnsi="仿宋" w:eastAsia="仿宋" w:cs="仿宋"/>
          <w:spacing w:val="8"/>
          <w:sz w:val="31"/>
          <w:szCs w:val="31"/>
        </w:rPr>
        <w:t>侧</w:t>
      </w:r>
      <w:r>
        <w:rPr>
          <w:rFonts w:ascii="仿宋" w:hAnsi="仿宋" w:eastAsia="仿宋" w:cs="仿宋"/>
          <w:spacing w:val="7"/>
          <w:sz w:val="31"/>
          <w:szCs w:val="31"/>
        </w:rPr>
        <w:t>或部分卵巢或睾丸切除、变性手术不在保障范围内。</w:t>
      </w:r>
    </w:p>
    <w:p>
      <w:pPr>
        <w:spacing w:before="250" w:line="224" w:lineRule="auto"/>
        <w:ind w:left="66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9"/>
          <w:sz w:val="31"/>
          <w:szCs w:val="31"/>
        </w:rPr>
        <w:t>二</w:t>
      </w:r>
      <w:r>
        <w:rPr>
          <w:rFonts w:ascii="黑体" w:hAnsi="黑体" w:eastAsia="黑体" w:cs="黑体"/>
          <w:spacing w:val="8"/>
          <w:sz w:val="31"/>
          <w:szCs w:val="31"/>
        </w:rPr>
        <w:t>十、人工耳蜗植入术</w:t>
      </w:r>
    </w:p>
    <w:p>
      <w:pPr>
        <w:spacing w:before="245" w:line="371" w:lineRule="auto"/>
        <w:ind w:left="11" w:right="3" w:firstLine="64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指由于耳</w:t>
      </w:r>
      <w:r>
        <w:rPr>
          <w:rFonts w:ascii="仿宋" w:hAnsi="仿宋" w:eastAsia="仿宋" w:cs="仿宋"/>
          <w:spacing w:val="7"/>
          <w:sz w:val="31"/>
          <w:szCs w:val="31"/>
        </w:rPr>
        <w:t>蜗</w:t>
      </w:r>
      <w:r>
        <w:rPr>
          <w:rFonts w:ascii="仿宋" w:hAnsi="仿宋" w:eastAsia="仿宋" w:cs="仿宋"/>
          <w:spacing w:val="4"/>
          <w:sz w:val="31"/>
          <w:szCs w:val="31"/>
        </w:rPr>
        <w:t>的永久损害而实际实施了人工耳蜗植入手术。须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8"/>
          <w:sz w:val="31"/>
          <w:szCs w:val="31"/>
        </w:rPr>
        <w:t>经</w:t>
      </w:r>
      <w:r>
        <w:rPr>
          <w:rFonts w:ascii="仿宋" w:hAnsi="仿宋" w:eastAsia="仿宋" w:cs="仿宋"/>
          <w:spacing w:val="14"/>
          <w:sz w:val="31"/>
          <w:szCs w:val="31"/>
        </w:rPr>
        <w:t>专</w:t>
      </w:r>
      <w:r>
        <w:rPr>
          <w:rFonts w:ascii="仿宋" w:hAnsi="仿宋" w:eastAsia="仿宋" w:cs="仿宋"/>
          <w:spacing w:val="9"/>
          <w:sz w:val="31"/>
          <w:szCs w:val="31"/>
        </w:rPr>
        <w:t>科医生明确诊断，且在植入手术之前已经符合下列全部条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4"/>
          <w:sz w:val="31"/>
          <w:szCs w:val="31"/>
        </w:rPr>
        <w:t>件：</w:t>
      </w:r>
      <w:r>
        <w:rPr>
          <w:rFonts w:ascii="仿宋" w:hAnsi="仿宋" w:eastAsia="仿宋" w:cs="仿宋"/>
          <w:spacing w:val="-2"/>
          <w:sz w:val="31"/>
          <w:szCs w:val="31"/>
        </w:rPr>
        <w:t xml:space="preserve">( </w:t>
      </w:r>
      <w:r>
        <w:rPr>
          <w:rFonts w:ascii="Times New Roman" w:hAnsi="Times New Roman" w:eastAsia="Times New Roman" w:cs="Times New Roman"/>
          <w:spacing w:val="-2"/>
          <w:sz w:val="31"/>
          <w:szCs w:val="31"/>
        </w:rPr>
        <w:t xml:space="preserve">1 </w:t>
      </w:r>
      <w:r>
        <w:rPr>
          <w:rFonts w:ascii="仿宋" w:hAnsi="仿宋" w:eastAsia="仿宋" w:cs="仿宋"/>
          <w:spacing w:val="-2"/>
          <w:sz w:val="31"/>
          <w:szCs w:val="31"/>
        </w:rPr>
        <w:t xml:space="preserve">) 双耳持续 </w:t>
      </w:r>
      <w:r>
        <w:rPr>
          <w:rFonts w:ascii="Times New Roman" w:hAnsi="Times New Roman" w:eastAsia="Times New Roman" w:cs="Times New Roman"/>
          <w:spacing w:val="-2"/>
          <w:sz w:val="31"/>
          <w:szCs w:val="31"/>
        </w:rPr>
        <w:t xml:space="preserve">12  </w:t>
      </w:r>
      <w:r>
        <w:rPr>
          <w:rFonts w:ascii="仿宋" w:hAnsi="仿宋" w:eastAsia="仿宋" w:cs="仿宋"/>
          <w:spacing w:val="-2"/>
          <w:sz w:val="31"/>
          <w:szCs w:val="31"/>
        </w:rPr>
        <w:t>个月以上重度感音神经性耳聋；(</w:t>
      </w:r>
      <w:r>
        <w:rPr>
          <w:rFonts w:ascii="Times New Roman" w:hAnsi="Times New Roman" w:eastAsia="Times New Roman" w:cs="Times New Roman"/>
          <w:spacing w:val="-2"/>
          <w:sz w:val="31"/>
          <w:szCs w:val="31"/>
        </w:rPr>
        <w:t>2</w:t>
      </w:r>
      <w:r>
        <w:rPr>
          <w:rFonts w:ascii="仿宋" w:hAnsi="仿宋" w:eastAsia="仿宋" w:cs="仿宋"/>
          <w:spacing w:val="-2"/>
          <w:sz w:val="31"/>
          <w:szCs w:val="31"/>
        </w:rPr>
        <w:t>) 使用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相</w:t>
      </w:r>
      <w:r>
        <w:rPr>
          <w:rFonts w:ascii="仿宋" w:hAnsi="仿宋" w:eastAsia="仿宋" w:cs="仿宋"/>
          <w:spacing w:val="5"/>
          <w:sz w:val="31"/>
          <w:szCs w:val="31"/>
        </w:rPr>
        <w:t>应的听力辅助设备效果不佳。</w:t>
      </w:r>
    </w:p>
    <w:p>
      <w:pPr>
        <w:spacing w:before="1" w:line="223" w:lineRule="auto"/>
        <w:ind w:left="66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11"/>
          <w:sz w:val="31"/>
          <w:szCs w:val="31"/>
        </w:rPr>
        <w:t>二</w:t>
      </w:r>
      <w:r>
        <w:rPr>
          <w:rFonts w:ascii="黑体" w:hAnsi="黑体" w:eastAsia="黑体" w:cs="黑体"/>
          <w:spacing w:val="7"/>
          <w:sz w:val="31"/>
          <w:szCs w:val="31"/>
        </w:rPr>
        <w:t>十一、角膜移植</w:t>
      </w:r>
    </w:p>
    <w:p>
      <w:pPr>
        <w:spacing w:before="249" w:line="370" w:lineRule="auto"/>
        <w:ind w:left="28" w:right="6" w:firstLine="62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2"/>
          <w:sz w:val="31"/>
          <w:szCs w:val="31"/>
        </w:rPr>
        <w:t>指为增</w:t>
      </w:r>
      <w:r>
        <w:rPr>
          <w:rFonts w:ascii="仿宋" w:hAnsi="仿宋" w:eastAsia="仿宋" w:cs="仿宋"/>
          <w:spacing w:val="-1"/>
          <w:sz w:val="31"/>
          <w:szCs w:val="31"/>
        </w:rPr>
        <w:t>进视力或治疗角膜疾患， 已经实施了异体的角膜移植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手</w:t>
      </w:r>
      <w:r>
        <w:rPr>
          <w:rFonts w:ascii="仿宋" w:hAnsi="仿宋" w:eastAsia="仿宋" w:cs="仿宋"/>
          <w:spacing w:val="7"/>
          <w:sz w:val="31"/>
          <w:szCs w:val="31"/>
        </w:rPr>
        <w:t>术。此手术必须由专科医生认为是医疗必须的情况下进行。</w:t>
      </w:r>
    </w:p>
    <w:p>
      <w:pPr>
        <w:spacing w:before="1" w:line="224" w:lineRule="auto"/>
        <w:ind w:left="66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二十二、轻度脑损</w:t>
      </w:r>
      <w:r>
        <w:rPr>
          <w:rFonts w:ascii="黑体" w:hAnsi="黑体" w:eastAsia="黑体" w:cs="黑体"/>
          <w:spacing w:val="7"/>
          <w:sz w:val="31"/>
          <w:szCs w:val="31"/>
        </w:rPr>
        <w:t>伤</w:t>
      </w:r>
    </w:p>
    <w:p>
      <w:pPr>
        <w:spacing w:before="252" w:line="373" w:lineRule="auto"/>
        <w:ind w:left="22" w:firstLine="63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2"/>
          <w:sz w:val="31"/>
          <w:szCs w:val="31"/>
        </w:rPr>
        <w:t>指因</w:t>
      </w:r>
      <w:r>
        <w:rPr>
          <w:rFonts w:ascii="仿宋" w:hAnsi="仿宋" w:eastAsia="仿宋" w:cs="仿宋"/>
          <w:spacing w:val="-11"/>
          <w:sz w:val="31"/>
          <w:szCs w:val="31"/>
        </w:rPr>
        <w:t>头</w:t>
      </w:r>
      <w:r>
        <w:rPr>
          <w:rFonts w:ascii="仿宋" w:hAnsi="仿宋" w:eastAsia="仿宋" w:cs="仿宋"/>
          <w:spacing w:val="-6"/>
          <w:sz w:val="31"/>
          <w:szCs w:val="31"/>
        </w:rPr>
        <w:t>部遭受机械性外力伤害， 引起脑重要部位损伤， 并且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0"/>
          <w:sz w:val="31"/>
          <w:szCs w:val="31"/>
        </w:rPr>
        <w:t>由</w:t>
      </w:r>
      <w:r>
        <w:rPr>
          <w:rFonts w:ascii="仿宋" w:hAnsi="仿宋" w:eastAsia="仿宋" w:cs="仿宋"/>
          <w:spacing w:val="28"/>
          <w:sz w:val="31"/>
          <w:szCs w:val="31"/>
        </w:rPr>
        <w:t>头颅断层扫描(</w:t>
      </w:r>
      <w:r>
        <w:rPr>
          <w:rFonts w:ascii="Times New Roman" w:hAnsi="Times New Roman" w:eastAsia="Times New Roman" w:cs="Times New Roman"/>
          <w:sz w:val="31"/>
          <w:szCs w:val="31"/>
        </w:rPr>
        <w:t>CT</w:t>
      </w:r>
      <w:r>
        <w:rPr>
          <w:rFonts w:ascii="仿宋" w:hAnsi="仿宋" w:eastAsia="仿宋" w:cs="仿宋"/>
          <w:spacing w:val="28"/>
          <w:sz w:val="31"/>
          <w:szCs w:val="31"/>
        </w:rPr>
        <w:t>)、核磁共振检查(</w:t>
      </w:r>
      <w:r>
        <w:rPr>
          <w:rFonts w:ascii="Times New Roman" w:hAnsi="Times New Roman" w:eastAsia="Times New Roman" w:cs="Times New Roman"/>
          <w:sz w:val="31"/>
          <w:szCs w:val="31"/>
        </w:rPr>
        <w:t>MRI</w:t>
      </w:r>
      <w:r>
        <w:rPr>
          <w:rFonts w:ascii="仿宋" w:hAnsi="仿宋" w:eastAsia="仿宋" w:cs="仿宋"/>
          <w:spacing w:val="28"/>
          <w:sz w:val="31"/>
          <w:szCs w:val="31"/>
        </w:rPr>
        <w:t>)或正电子发射断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0"/>
          <w:sz w:val="31"/>
          <w:szCs w:val="31"/>
        </w:rPr>
        <w:t>层扫描(</w:t>
      </w:r>
      <w:r>
        <w:rPr>
          <w:rFonts w:ascii="Times New Roman" w:hAnsi="Times New Roman" w:eastAsia="Times New Roman" w:cs="Times New Roman"/>
          <w:sz w:val="31"/>
          <w:szCs w:val="31"/>
        </w:rPr>
        <w:t>PET</w:t>
      </w:r>
      <w:r>
        <w:rPr>
          <w:rFonts w:ascii="仿宋" w:hAnsi="仿宋" w:eastAsia="仿宋" w:cs="仿宋"/>
          <w:spacing w:val="20"/>
          <w:sz w:val="31"/>
          <w:szCs w:val="31"/>
        </w:rPr>
        <w:t>)等影像学检查证实。头部外伤导致神经系统功能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>障碍， 虽然未达到重大疾病</w:t>
      </w:r>
      <w:r>
        <w:rPr>
          <w:rFonts w:ascii="Times New Roman" w:hAnsi="Times New Roman" w:eastAsia="Times New Roman" w:cs="Times New Roman"/>
          <w:spacing w:val="1"/>
          <w:sz w:val="31"/>
          <w:szCs w:val="31"/>
        </w:rPr>
        <w:t>“</w:t>
      </w:r>
      <w:r>
        <w:rPr>
          <w:rFonts w:ascii="仿宋" w:hAnsi="仿宋" w:eastAsia="仿宋" w:cs="仿宋"/>
          <w:spacing w:val="1"/>
          <w:sz w:val="31"/>
          <w:szCs w:val="31"/>
        </w:rPr>
        <w:t>严重脑损伤</w:t>
      </w:r>
      <w:r>
        <w:rPr>
          <w:rFonts w:ascii="Times New Roman" w:hAnsi="Times New Roman" w:eastAsia="Times New Roman" w:cs="Times New Roman"/>
          <w:spacing w:val="1"/>
          <w:sz w:val="31"/>
          <w:szCs w:val="31"/>
        </w:rPr>
        <w:t>”</w:t>
      </w:r>
      <w:r>
        <w:rPr>
          <w:rFonts w:ascii="仿宋" w:hAnsi="仿宋" w:eastAsia="仿宋" w:cs="仿宋"/>
          <w:spacing w:val="1"/>
          <w:sz w:val="31"/>
          <w:szCs w:val="31"/>
        </w:rPr>
        <w:t>的给付标准，</w:t>
      </w:r>
      <w:r>
        <w:rPr>
          <w:rFonts w:ascii="仿宋" w:hAnsi="仿宋" w:eastAsia="仿宋" w:cs="仿宋"/>
          <w:sz w:val="31"/>
          <w:szCs w:val="31"/>
        </w:rPr>
        <w:t xml:space="preserve">但在遭受 </w:t>
      </w:r>
      <w:r>
        <w:rPr>
          <w:rFonts w:ascii="仿宋" w:hAnsi="仿宋" w:eastAsia="仿宋" w:cs="仿宋"/>
          <w:spacing w:val="2"/>
          <w:sz w:val="31"/>
          <w:szCs w:val="31"/>
        </w:rPr>
        <w:t xml:space="preserve">头外伤 </w:t>
      </w:r>
      <w:r>
        <w:rPr>
          <w:rFonts w:ascii="Times New Roman" w:hAnsi="Times New Roman" w:eastAsia="Times New Roman" w:cs="Times New Roman"/>
          <w:spacing w:val="2"/>
          <w:sz w:val="31"/>
          <w:szCs w:val="31"/>
        </w:rPr>
        <w:t xml:space="preserve">180  </w:t>
      </w:r>
      <w:r>
        <w:rPr>
          <w:rFonts w:ascii="仿宋" w:hAnsi="仿宋" w:eastAsia="仿宋" w:cs="仿宋"/>
          <w:spacing w:val="2"/>
          <w:sz w:val="31"/>
          <w:szCs w:val="31"/>
        </w:rPr>
        <w:t>日后， 仍遗留</w:t>
      </w:r>
      <w:r>
        <w:rPr>
          <w:rFonts w:ascii="仿宋" w:hAnsi="仿宋" w:eastAsia="仿宋" w:cs="仿宋"/>
          <w:spacing w:val="1"/>
          <w:sz w:val="31"/>
          <w:szCs w:val="31"/>
        </w:rPr>
        <w:t>一肢或一肢以上肢体机能部分丧失，</w:t>
      </w:r>
    </w:p>
    <w:p>
      <w:pPr>
        <w:sectPr>
          <w:footerReference r:id="rId65" w:type="default"/>
          <w:pgSz w:w="11907" w:h="16839"/>
          <w:pgMar w:top="1431" w:right="1470" w:bottom="1836" w:left="1586" w:header="0" w:footer="1586" w:gutter="0"/>
          <w:cols w:space="720" w:num="1"/>
        </w:sectPr>
      </w:pPr>
    </w:p>
    <w:p>
      <w:pPr>
        <w:spacing w:line="304" w:lineRule="auto"/>
        <w:rPr>
          <w:rFonts w:ascii="Arial"/>
          <w:sz w:val="21"/>
        </w:rPr>
      </w:pPr>
    </w:p>
    <w:p>
      <w:pPr>
        <w:spacing w:line="304" w:lineRule="auto"/>
        <w:rPr>
          <w:rFonts w:ascii="Arial"/>
          <w:sz w:val="21"/>
        </w:rPr>
      </w:pPr>
    </w:p>
    <w:p>
      <w:pPr>
        <w:spacing w:before="101" w:line="224" w:lineRule="auto"/>
        <w:ind w:left="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6"/>
          <w:sz w:val="31"/>
          <w:szCs w:val="31"/>
        </w:rPr>
        <w:t>其</w:t>
      </w:r>
      <w:r>
        <w:rPr>
          <w:rFonts w:ascii="仿宋" w:hAnsi="仿宋" w:eastAsia="仿宋" w:cs="仿宋"/>
          <w:spacing w:val="4"/>
          <w:sz w:val="31"/>
          <w:szCs w:val="31"/>
        </w:rPr>
        <w:t>肢体肌力为</w:t>
      </w:r>
      <w:r>
        <w:rPr>
          <w:rFonts w:ascii="宋体" w:hAnsi="宋体" w:eastAsia="宋体" w:cs="宋体"/>
          <w:spacing w:val="4"/>
          <w:sz w:val="31"/>
          <w:szCs w:val="31"/>
        </w:rPr>
        <w:t>Ⅲ</w:t>
      </w:r>
      <w:r>
        <w:rPr>
          <w:rFonts w:ascii="仿宋" w:hAnsi="仿宋" w:eastAsia="仿宋" w:cs="仿宋"/>
          <w:spacing w:val="4"/>
          <w:sz w:val="31"/>
          <w:szCs w:val="31"/>
        </w:rPr>
        <w:t>级的。</w:t>
      </w:r>
    </w:p>
    <w:p>
      <w:pPr>
        <w:spacing w:before="249" w:line="224" w:lineRule="auto"/>
        <w:ind w:left="647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9"/>
          <w:sz w:val="31"/>
          <w:szCs w:val="31"/>
        </w:rPr>
        <w:t>二</w:t>
      </w:r>
      <w:r>
        <w:rPr>
          <w:rFonts w:ascii="黑体" w:hAnsi="黑体" w:eastAsia="黑体" w:cs="黑体"/>
          <w:spacing w:val="8"/>
          <w:sz w:val="31"/>
          <w:szCs w:val="31"/>
        </w:rPr>
        <w:t>十三、轻度颅脑手术</w:t>
      </w:r>
    </w:p>
    <w:p>
      <w:pPr>
        <w:spacing w:before="244" w:line="371" w:lineRule="auto"/>
        <w:ind w:left="5" w:right="850" w:firstLine="64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2"/>
          <w:sz w:val="31"/>
          <w:szCs w:val="31"/>
        </w:rPr>
        <w:t>指</w:t>
      </w:r>
      <w:r>
        <w:rPr>
          <w:rFonts w:ascii="仿宋" w:hAnsi="仿宋" w:eastAsia="仿宋" w:cs="仿宋"/>
          <w:spacing w:val="9"/>
          <w:sz w:val="31"/>
          <w:szCs w:val="31"/>
        </w:rPr>
        <w:t>因疾病或意外已实施全麻下的颅骨钻孔手术或经鼻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"/>
          <w:sz w:val="31"/>
          <w:szCs w:val="31"/>
        </w:rPr>
        <w:t>蝶窦入颅</w:t>
      </w:r>
      <w:r>
        <w:rPr>
          <w:rFonts w:ascii="仿宋" w:hAnsi="仿宋" w:eastAsia="仿宋" w:cs="仿宋"/>
          <w:sz w:val="31"/>
          <w:szCs w:val="31"/>
        </w:rPr>
        <w:t>手术。</w:t>
      </w:r>
    </w:p>
    <w:p>
      <w:pPr>
        <w:spacing w:before="1" w:line="370" w:lineRule="auto"/>
        <w:ind w:left="646" w:right="600" w:hanging="1"/>
        <w:rPr>
          <w:rFonts w:ascii="黑体" w:hAnsi="黑体" w:eastAsia="黑体" w:cs="黑体"/>
          <w:sz w:val="31"/>
          <w:szCs w:val="31"/>
        </w:rPr>
      </w:pPr>
      <w:r>
        <w:rPr>
          <w:rFonts w:ascii="仿宋" w:hAnsi="仿宋" w:eastAsia="仿宋" w:cs="仿宋"/>
          <w:spacing w:val="12"/>
          <w:sz w:val="31"/>
          <w:szCs w:val="31"/>
        </w:rPr>
        <w:t>理</w:t>
      </w:r>
      <w:r>
        <w:rPr>
          <w:rFonts w:ascii="仿宋" w:hAnsi="仿宋" w:eastAsia="仿宋" w:cs="仿宋"/>
          <w:spacing w:val="6"/>
          <w:sz w:val="31"/>
          <w:szCs w:val="31"/>
        </w:rPr>
        <w:t>赔时必须提供由专科医生出具的诊断书及手术证明。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11"/>
          <w:sz w:val="31"/>
          <w:szCs w:val="31"/>
        </w:rPr>
        <w:t>二</w:t>
      </w:r>
      <w:r>
        <w:rPr>
          <w:rFonts w:ascii="黑体" w:hAnsi="黑体" w:eastAsia="黑体" w:cs="黑体"/>
          <w:spacing w:val="7"/>
          <w:sz w:val="31"/>
          <w:szCs w:val="31"/>
        </w:rPr>
        <w:t>十四、中度瘫痪</w:t>
      </w:r>
    </w:p>
    <w:p>
      <w:pPr>
        <w:spacing w:before="6" w:line="370" w:lineRule="auto"/>
        <w:ind w:left="1" w:right="2" w:firstLine="64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指因疾病</w:t>
      </w:r>
      <w:r>
        <w:rPr>
          <w:rFonts w:ascii="仿宋" w:hAnsi="仿宋" w:eastAsia="仿宋" w:cs="仿宋"/>
          <w:spacing w:val="7"/>
          <w:sz w:val="31"/>
          <w:szCs w:val="31"/>
        </w:rPr>
        <w:t>或</w:t>
      </w:r>
      <w:r>
        <w:rPr>
          <w:rFonts w:ascii="仿宋" w:hAnsi="仿宋" w:eastAsia="仿宋" w:cs="仿宋"/>
          <w:spacing w:val="4"/>
          <w:sz w:val="31"/>
          <w:szCs w:val="31"/>
        </w:rPr>
        <w:t>意外伤害导致一肢肢体机能永久完全丧失，但未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2"/>
          <w:sz w:val="31"/>
          <w:szCs w:val="31"/>
        </w:rPr>
        <w:t>达到</w:t>
      </w:r>
      <w:r>
        <w:rPr>
          <w:rFonts w:ascii="仿宋" w:hAnsi="仿宋" w:eastAsia="仿宋" w:cs="仿宋"/>
          <w:spacing w:val="7"/>
          <w:sz w:val="31"/>
          <w:szCs w:val="31"/>
        </w:rPr>
        <w:t>重</w:t>
      </w:r>
      <w:r>
        <w:rPr>
          <w:rFonts w:ascii="仿宋" w:hAnsi="仿宋" w:eastAsia="仿宋" w:cs="仿宋"/>
          <w:spacing w:val="6"/>
          <w:sz w:val="31"/>
          <w:szCs w:val="31"/>
        </w:rPr>
        <w:t>大疾病</w:t>
      </w: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“</w:t>
      </w:r>
      <w:r>
        <w:rPr>
          <w:rFonts w:ascii="仿宋" w:hAnsi="仿宋" w:eastAsia="仿宋" w:cs="仿宋"/>
          <w:spacing w:val="6"/>
          <w:sz w:val="31"/>
          <w:szCs w:val="31"/>
        </w:rPr>
        <w:t>瘫痪</w:t>
      </w: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”</w:t>
      </w:r>
      <w:r>
        <w:rPr>
          <w:rFonts w:ascii="仿宋" w:hAnsi="仿宋" w:eastAsia="仿宋" w:cs="仿宋"/>
          <w:spacing w:val="6"/>
          <w:sz w:val="31"/>
          <w:szCs w:val="31"/>
        </w:rPr>
        <w:t>的标准。肢体机能永久完全丧失，指疾病确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"/>
          <w:sz w:val="31"/>
          <w:szCs w:val="31"/>
        </w:rPr>
        <w:t xml:space="preserve">诊 </w:t>
      </w:r>
      <w:r>
        <w:rPr>
          <w:rFonts w:ascii="Times New Roman" w:hAnsi="Times New Roman" w:eastAsia="Times New Roman" w:cs="Times New Roman"/>
          <w:spacing w:val="-1"/>
          <w:sz w:val="31"/>
          <w:szCs w:val="31"/>
        </w:rPr>
        <w:t xml:space="preserve">180 </w:t>
      </w:r>
      <w:r>
        <w:rPr>
          <w:rFonts w:ascii="仿宋" w:hAnsi="仿宋" w:eastAsia="仿宋" w:cs="仿宋"/>
          <w:sz w:val="31"/>
          <w:szCs w:val="31"/>
        </w:rPr>
        <w:t xml:space="preserve">天后或意外伤害发生 </w:t>
      </w:r>
      <w:r>
        <w:rPr>
          <w:rFonts w:ascii="Times New Roman" w:hAnsi="Times New Roman" w:eastAsia="Times New Roman" w:cs="Times New Roman"/>
          <w:sz w:val="31"/>
          <w:szCs w:val="31"/>
        </w:rPr>
        <w:t xml:space="preserve">180 </w:t>
      </w:r>
      <w:r>
        <w:rPr>
          <w:rFonts w:ascii="仿宋" w:hAnsi="仿宋" w:eastAsia="仿宋" w:cs="仿宋"/>
          <w:sz w:val="31"/>
          <w:szCs w:val="31"/>
        </w:rPr>
        <w:t xml:space="preserve">天后，每肢三大关节中的两大关 </w:t>
      </w:r>
      <w:r>
        <w:rPr>
          <w:rFonts w:ascii="仿宋" w:hAnsi="仿宋" w:eastAsia="仿宋" w:cs="仿宋"/>
          <w:spacing w:val="-4"/>
          <w:sz w:val="31"/>
          <w:szCs w:val="31"/>
        </w:rPr>
        <w:t>节仍然完</w:t>
      </w:r>
      <w:r>
        <w:rPr>
          <w:rFonts w:ascii="仿宋" w:hAnsi="仿宋" w:eastAsia="仿宋" w:cs="仿宋"/>
          <w:spacing w:val="-3"/>
          <w:sz w:val="31"/>
          <w:szCs w:val="31"/>
        </w:rPr>
        <w:t>全</w:t>
      </w:r>
      <w:r>
        <w:rPr>
          <w:rFonts w:ascii="仿宋" w:hAnsi="仿宋" w:eastAsia="仿宋" w:cs="仿宋"/>
          <w:spacing w:val="-2"/>
          <w:sz w:val="31"/>
          <w:szCs w:val="31"/>
        </w:rPr>
        <w:t>僵硬， 或不能随意识活动。</w:t>
      </w:r>
    </w:p>
    <w:p>
      <w:pPr>
        <w:spacing w:line="224" w:lineRule="auto"/>
        <w:ind w:left="647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9"/>
          <w:sz w:val="31"/>
          <w:szCs w:val="31"/>
        </w:rPr>
        <w:t>二</w:t>
      </w:r>
      <w:r>
        <w:rPr>
          <w:rFonts w:ascii="黑体" w:hAnsi="黑体" w:eastAsia="黑体" w:cs="黑体"/>
          <w:spacing w:val="8"/>
          <w:sz w:val="31"/>
          <w:szCs w:val="31"/>
        </w:rPr>
        <w:t>十五、中度帕金森病</w:t>
      </w:r>
    </w:p>
    <w:p>
      <w:pPr>
        <w:spacing w:before="245" w:line="371" w:lineRule="auto"/>
        <w:ind w:right="530" w:firstLine="63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8"/>
          <w:sz w:val="31"/>
          <w:szCs w:val="31"/>
        </w:rPr>
        <w:t>是</w:t>
      </w:r>
      <w:r>
        <w:rPr>
          <w:rFonts w:ascii="仿宋" w:hAnsi="仿宋" w:eastAsia="仿宋" w:cs="仿宋"/>
          <w:spacing w:val="13"/>
          <w:sz w:val="31"/>
          <w:szCs w:val="31"/>
        </w:rPr>
        <w:t>一</w:t>
      </w:r>
      <w:r>
        <w:rPr>
          <w:rFonts w:ascii="仿宋" w:hAnsi="仿宋" w:eastAsia="仿宋" w:cs="仿宋"/>
          <w:spacing w:val="9"/>
          <w:sz w:val="31"/>
          <w:szCs w:val="31"/>
        </w:rPr>
        <w:t>种中枢神经系统的退行性疾病，临床表现为震颤麻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"/>
          <w:sz w:val="31"/>
          <w:szCs w:val="31"/>
        </w:rPr>
        <w:t>痹</w:t>
      </w:r>
      <w:r>
        <w:rPr>
          <w:rFonts w:ascii="仿宋" w:hAnsi="仿宋" w:eastAsia="仿宋" w:cs="仿宋"/>
          <w:sz w:val="31"/>
          <w:szCs w:val="31"/>
        </w:rPr>
        <w:t>、共济失调等。</w:t>
      </w:r>
    </w:p>
    <w:p>
      <w:pPr>
        <w:spacing w:line="621" w:lineRule="exact"/>
        <w:ind w:left="65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position w:val="23"/>
          <w:sz w:val="31"/>
          <w:szCs w:val="31"/>
        </w:rPr>
        <w:t>须</w:t>
      </w:r>
      <w:r>
        <w:rPr>
          <w:rFonts w:ascii="仿宋" w:hAnsi="仿宋" w:eastAsia="仿宋" w:cs="仿宋"/>
          <w:spacing w:val="2"/>
          <w:position w:val="23"/>
          <w:sz w:val="31"/>
          <w:szCs w:val="31"/>
        </w:rPr>
        <w:t>满足下列全部条件：</w:t>
      </w:r>
    </w:p>
    <w:p>
      <w:pPr>
        <w:spacing w:line="222" w:lineRule="auto"/>
        <w:ind w:left="666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8"/>
          <w:sz w:val="31"/>
          <w:szCs w:val="31"/>
        </w:rPr>
        <w:t>1</w:t>
      </w:r>
      <w:r>
        <w:rPr>
          <w:rFonts w:ascii="Times New Roman" w:hAnsi="Times New Roman" w:eastAsia="Times New Roman" w:cs="Times New Roman"/>
          <w:spacing w:val="5"/>
          <w:sz w:val="31"/>
          <w:szCs w:val="31"/>
        </w:rPr>
        <w:t>.</w:t>
      </w:r>
      <w:r>
        <w:rPr>
          <w:rFonts w:ascii="仿宋" w:hAnsi="仿宋" w:eastAsia="仿宋" w:cs="仿宋"/>
          <w:spacing w:val="5"/>
          <w:sz w:val="31"/>
          <w:szCs w:val="31"/>
        </w:rPr>
        <w:t>药物治疗无法控制病情；</w:t>
      </w:r>
    </w:p>
    <w:p>
      <w:pPr>
        <w:spacing w:before="252" w:line="371" w:lineRule="auto"/>
        <w:ind w:left="15" w:right="931" w:firstLine="618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11"/>
          <w:sz w:val="31"/>
          <w:szCs w:val="31"/>
        </w:rPr>
        <w:t>2</w:t>
      </w:r>
      <w:r>
        <w:rPr>
          <w:rFonts w:ascii="Times New Roman" w:hAnsi="Times New Roman" w:eastAsia="Times New Roman" w:cs="Times New Roman"/>
          <w:spacing w:val="9"/>
          <w:sz w:val="31"/>
          <w:szCs w:val="31"/>
        </w:rPr>
        <w:t>.</w:t>
      </w:r>
      <w:r>
        <w:rPr>
          <w:rFonts w:ascii="仿宋" w:hAnsi="仿宋" w:eastAsia="仿宋" w:cs="仿宋"/>
          <w:spacing w:val="9"/>
          <w:sz w:val="31"/>
          <w:szCs w:val="31"/>
        </w:rPr>
        <w:t>自主生活能力永久不可逆完全丧失，无法独立完成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六项基本日常生活活动中的二项</w:t>
      </w:r>
      <w:r>
        <w:rPr>
          <w:rFonts w:ascii="仿宋" w:hAnsi="仿宋" w:eastAsia="仿宋" w:cs="仿宋"/>
          <w:spacing w:val="2"/>
          <w:sz w:val="31"/>
          <w:szCs w:val="31"/>
        </w:rPr>
        <w:t>。</w:t>
      </w:r>
    </w:p>
    <w:p>
      <w:pPr>
        <w:spacing w:before="1" w:line="220" w:lineRule="auto"/>
        <w:ind w:left="65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6"/>
          <w:sz w:val="31"/>
          <w:szCs w:val="31"/>
        </w:rPr>
        <w:t>继发性帕金森综合征不在保障范围内</w:t>
      </w:r>
      <w:r>
        <w:rPr>
          <w:rFonts w:ascii="仿宋" w:hAnsi="仿宋" w:eastAsia="仿宋" w:cs="仿宋"/>
          <w:spacing w:val="4"/>
          <w:sz w:val="31"/>
          <w:szCs w:val="31"/>
        </w:rPr>
        <w:t>。</w:t>
      </w:r>
    </w:p>
    <w:p>
      <w:pPr>
        <w:sectPr>
          <w:footerReference r:id="rId66" w:type="default"/>
          <w:pgSz w:w="11907" w:h="16839"/>
          <w:pgMar w:top="1431" w:right="1469" w:bottom="1836" w:left="1600" w:header="0" w:footer="1586" w:gutter="0"/>
          <w:cols w:space="720" w:num="1"/>
        </w:sect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523" w:lineRule="exact"/>
        <w:ind w:firstLine="3540"/>
        <w:textAlignment w:val="center"/>
      </w:pPr>
      <w:r>
        <w:drawing>
          <wp:inline distT="0" distB="0" distL="0" distR="0">
            <wp:extent cx="1402080" cy="332105"/>
            <wp:effectExtent l="0" t="0" r="0" b="0"/>
            <wp:docPr id="25" name="IM 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 25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1402460" cy="332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87" w:lineRule="auto"/>
        <w:rPr>
          <w:rFonts w:ascii="Arial"/>
          <w:sz w:val="21"/>
        </w:rPr>
      </w:pPr>
    </w:p>
    <w:p>
      <w:pPr>
        <w:spacing w:line="287" w:lineRule="auto"/>
        <w:rPr>
          <w:rFonts w:ascii="Arial"/>
          <w:sz w:val="21"/>
        </w:rPr>
      </w:pPr>
    </w:p>
    <w:p>
      <w:pPr>
        <w:spacing w:before="101" w:line="225" w:lineRule="auto"/>
        <w:ind w:left="66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一、专科医生</w:t>
      </w:r>
    </w:p>
    <w:p>
      <w:pPr>
        <w:spacing w:before="243" w:line="371" w:lineRule="auto"/>
        <w:ind w:left="24" w:firstLine="64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"/>
          <w:sz w:val="31"/>
          <w:szCs w:val="31"/>
        </w:rPr>
        <w:t xml:space="preserve">专科医生应当同时满足以下四项资格条件：  ( </w:t>
      </w:r>
      <w:r>
        <w:rPr>
          <w:rFonts w:ascii="Times New Roman" w:hAnsi="Times New Roman" w:eastAsia="Times New Roman" w:cs="Times New Roman"/>
          <w:spacing w:val="1"/>
          <w:sz w:val="31"/>
          <w:szCs w:val="31"/>
        </w:rPr>
        <w:t xml:space="preserve">1 </w:t>
      </w:r>
      <w:r>
        <w:rPr>
          <w:rFonts w:ascii="仿宋" w:hAnsi="仿宋" w:eastAsia="仿宋" w:cs="仿宋"/>
          <w:spacing w:val="1"/>
          <w:sz w:val="31"/>
          <w:szCs w:val="31"/>
        </w:rPr>
        <w:t>)具有有</w:t>
      </w:r>
      <w:r>
        <w:rPr>
          <w:rFonts w:ascii="仿宋" w:hAnsi="仿宋" w:eastAsia="仿宋" w:cs="仿宋"/>
          <w:sz w:val="31"/>
          <w:szCs w:val="31"/>
        </w:rPr>
        <w:t xml:space="preserve">效 </w:t>
      </w:r>
      <w:r>
        <w:rPr>
          <w:rFonts w:ascii="仿宋" w:hAnsi="仿宋" w:eastAsia="仿宋" w:cs="仿宋"/>
          <w:spacing w:val="30"/>
          <w:sz w:val="31"/>
          <w:szCs w:val="31"/>
        </w:rPr>
        <w:t>的</w:t>
      </w:r>
      <w:r>
        <w:rPr>
          <w:rFonts w:ascii="仿宋" w:hAnsi="仿宋" w:eastAsia="仿宋" w:cs="仿宋"/>
          <w:spacing w:val="16"/>
          <w:sz w:val="31"/>
          <w:szCs w:val="31"/>
        </w:rPr>
        <w:t>中</w:t>
      </w:r>
      <w:r>
        <w:rPr>
          <w:rFonts w:ascii="仿宋" w:hAnsi="仿宋" w:eastAsia="仿宋" w:cs="仿宋"/>
          <w:spacing w:val="15"/>
          <w:sz w:val="31"/>
          <w:szCs w:val="31"/>
        </w:rPr>
        <w:t>华人民共和国《医师资格证书》；(</w:t>
      </w:r>
      <w:r>
        <w:rPr>
          <w:rFonts w:ascii="Times New Roman" w:hAnsi="Times New Roman" w:eastAsia="Times New Roman" w:cs="Times New Roman"/>
          <w:spacing w:val="15"/>
          <w:sz w:val="31"/>
          <w:szCs w:val="31"/>
        </w:rPr>
        <w:t>2</w:t>
      </w:r>
      <w:r>
        <w:rPr>
          <w:rFonts w:ascii="仿宋" w:hAnsi="仿宋" w:eastAsia="仿宋" w:cs="仿宋"/>
          <w:spacing w:val="15"/>
          <w:sz w:val="31"/>
          <w:szCs w:val="31"/>
        </w:rPr>
        <w:t>) 具有有效的中华人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2"/>
          <w:sz w:val="31"/>
          <w:szCs w:val="31"/>
        </w:rPr>
        <w:t>民共</w:t>
      </w:r>
      <w:r>
        <w:rPr>
          <w:rFonts w:ascii="仿宋" w:hAnsi="仿宋" w:eastAsia="仿宋" w:cs="仿宋"/>
          <w:spacing w:val="-14"/>
          <w:sz w:val="31"/>
          <w:szCs w:val="31"/>
        </w:rPr>
        <w:t>和</w:t>
      </w:r>
      <w:r>
        <w:rPr>
          <w:rFonts w:ascii="仿宋" w:hAnsi="仿宋" w:eastAsia="仿宋" w:cs="仿宋"/>
          <w:spacing w:val="-11"/>
          <w:sz w:val="31"/>
          <w:szCs w:val="31"/>
        </w:rPr>
        <w:t xml:space="preserve">国《医师执业证书》， 并按期到相关部门登记注册；  ( </w:t>
      </w:r>
      <w:r>
        <w:rPr>
          <w:rFonts w:ascii="Times New Roman" w:hAnsi="Times New Roman" w:eastAsia="Times New Roman" w:cs="Times New Roman"/>
          <w:spacing w:val="-11"/>
          <w:sz w:val="31"/>
          <w:szCs w:val="31"/>
        </w:rPr>
        <w:t xml:space="preserve">3 </w:t>
      </w:r>
      <w:r>
        <w:rPr>
          <w:rFonts w:ascii="仿宋" w:hAnsi="仿宋" w:eastAsia="仿宋" w:cs="仿宋"/>
          <w:spacing w:val="-11"/>
          <w:sz w:val="31"/>
          <w:szCs w:val="31"/>
        </w:rPr>
        <w:t>)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具有有效的</w:t>
      </w:r>
      <w:r>
        <w:rPr>
          <w:rFonts w:ascii="仿宋" w:hAnsi="仿宋" w:eastAsia="仿宋" w:cs="仿宋"/>
          <w:spacing w:val="3"/>
          <w:sz w:val="31"/>
          <w:szCs w:val="31"/>
        </w:rPr>
        <w:t>中华人民共和国主治医师或主治医师以上职称的《医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9"/>
          <w:sz w:val="31"/>
          <w:szCs w:val="31"/>
        </w:rPr>
        <w:t>师</w:t>
      </w:r>
      <w:r>
        <w:rPr>
          <w:rFonts w:ascii="仿宋" w:hAnsi="仿宋" w:eastAsia="仿宋" w:cs="仿宋"/>
          <w:spacing w:val="15"/>
          <w:sz w:val="31"/>
          <w:szCs w:val="31"/>
        </w:rPr>
        <w:t>职称证书》；(</w:t>
      </w:r>
      <w:r>
        <w:rPr>
          <w:rFonts w:ascii="Times New Roman" w:hAnsi="Times New Roman" w:eastAsia="Times New Roman" w:cs="Times New Roman"/>
          <w:spacing w:val="15"/>
          <w:sz w:val="31"/>
          <w:szCs w:val="31"/>
        </w:rPr>
        <w:t>4</w:t>
      </w:r>
      <w:r>
        <w:rPr>
          <w:rFonts w:ascii="仿宋" w:hAnsi="仿宋" w:eastAsia="仿宋" w:cs="仿宋"/>
          <w:spacing w:val="15"/>
          <w:sz w:val="31"/>
          <w:szCs w:val="31"/>
        </w:rPr>
        <w:t>) 在国家《医院分级管理标准》二级或二级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2"/>
          <w:sz w:val="31"/>
          <w:szCs w:val="31"/>
        </w:rPr>
        <w:t>以</w:t>
      </w:r>
      <w:r>
        <w:rPr>
          <w:rFonts w:ascii="仿宋" w:hAnsi="仿宋" w:eastAsia="仿宋" w:cs="仿宋"/>
          <w:spacing w:val="10"/>
          <w:sz w:val="31"/>
          <w:szCs w:val="31"/>
        </w:rPr>
        <w:t>上</w:t>
      </w:r>
      <w:r>
        <w:rPr>
          <w:rFonts w:ascii="仿宋" w:hAnsi="仿宋" w:eastAsia="仿宋" w:cs="仿宋"/>
          <w:spacing w:val="6"/>
          <w:sz w:val="31"/>
          <w:szCs w:val="31"/>
        </w:rPr>
        <w:t>医院的相应科室从事临床工作三年以上。</w:t>
      </w:r>
    </w:p>
    <w:p>
      <w:pPr>
        <w:spacing w:line="223" w:lineRule="auto"/>
        <w:ind w:left="66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二、组织病理学检</w:t>
      </w:r>
      <w:r>
        <w:rPr>
          <w:rFonts w:ascii="黑体" w:hAnsi="黑体" w:eastAsia="黑体" w:cs="黑体"/>
          <w:spacing w:val="7"/>
          <w:sz w:val="31"/>
          <w:szCs w:val="31"/>
        </w:rPr>
        <w:t>查</w:t>
      </w:r>
    </w:p>
    <w:p>
      <w:pPr>
        <w:spacing w:before="247" w:line="371" w:lineRule="auto"/>
        <w:ind w:left="22" w:right="123" w:firstLine="63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1"/>
          <w:sz w:val="31"/>
          <w:szCs w:val="31"/>
        </w:rPr>
        <w:t>组</w:t>
      </w:r>
      <w:r>
        <w:rPr>
          <w:rFonts w:ascii="仿宋" w:hAnsi="仿宋" w:eastAsia="仿宋" w:cs="仿宋"/>
          <w:spacing w:val="6"/>
          <w:sz w:val="31"/>
          <w:szCs w:val="31"/>
        </w:rPr>
        <w:t>织病理学检查是通过局部切除、钳取、穿刺等手术方法，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0"/>
          <w:sz w:val="31"/>
          <w:szCs w:val="31"/>
        </w:rPr>
        <w:t>从患者机</w:t>
      </w:r>
      <w:r>
        <w:rPr>
          <w:rFonts w:ascii="仿宋" w:hAnsi="仿宋" w:eastAsia="仿宋" w:cs="仿宋"/>
          <w:spacing w:val="-5"/>
          <w:sz w:val="31"/>
          <w:szCs w:val="31"/>
        </w:rPr>
        <w:t>体采取病变组织块， 经过包埋、切片后， 进行病理检查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1"/>
          <w:sz w:val="31"/>
          <w:szCs w:val="31"/>
        </w:rPr>
        <w:t>的</w:t>
      </w:r>
      <w:r>
        <w:rPr>
          <w:rFonts w:ascii="仿宋" w:hAnsi="仿宋" w:eastAsia="仿宋" w:cs="仿宋"/>
          <w:spacing w:val="-9"/>
          <w:sz w:val="31"/>
          <w:szCs w:val="31"/>
        </w:rPr>
        <w:t>方法。</w:t>
      </w:r>
    </w:p>
    <w:p>
      <w:pPr>
        <w:spacing w:before="4" w:line="370" w:lineRule="auto"/>
        <w:ind w:left="14" w:right="158" w:firstLine="64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通过采集</w:t>
      </w:r>
      <w:r>
        <w:rPr>
          <w:rFonts w:ascii="仿宋" w:hAnsi="仿宋" w:eastAsia="仿宋" w:cs="仿宋"/>
          <w:spacing w:val="6"/>
          <w:sz w:val="31"/>
          <w:szCs w:val="31"/>
        </w:rPr>
        <w:t>病</w:t>
      </w:r>
      <w:r>
        <w:rPr>
          <w:rFonts w:ascii="仿宋" w:hAnsi="仿宋" w:eastAsia="仿宋" w:cs="仿宋"/>
          <w:spacing w:val="4"/>
          <w:sz w:val="31"/>
          <w:szCs w:val="31"/>
        </w:rPr>
        <w:t>变部位脱落细胞、细针吸取病变部位细胞、体腔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"/>
          <w:sz w:val="31"/>
          <w:szCs w:val="31"/>
        </w:rPr>
        <w:t>积液分离病变细</w:t>
      </w:r>
      <w:r>
        <w:rPr>
          <w:rFonts w:ascii="仿宋" w:hAnsi="仿宋" w:eastAsia="仿宋" w:cs="仿宋"/>
          <w:sz w:val="31"/>
          <w:szCs w:val="31"/>
        </w:rPr>
        <w:t xml:space="preserve">胞等方式获取病变细胞， 制成涂片，进行病理检 </w:t>
      </w:r>
      <w:r>
        <w:rPr>
          <w:rFonts w:ascii="仿宋" w:hAnsi="仿宋" w:eastAsia="仿宋" w:cs="仿宋"/>
          <w:spacing w:val="3"/>
          <w:sz w:val="31"/>
          <w:szCs w:val="31"/>
        </w:rPr>
        <w:t>查的方法，属于细胞病理学检查， 不属于组织病理学检查</w:t>
      </w:r>
      <w:r>
        <w:rPr>
          <w:rFonts w:ascii="仿宋" w:hAnsi="仿宋" w:eastAsia="仿宋" w:cs="仿宋"/>
          <w:sz w:val="31"/>
          <w:szCs w:val="31"/>
        </w:rPr>
        <w:t>。</w:t>
      </w:r>
    </w:p>
    <w:p>
      <w:pPr>
        <w:spacing w:line="226" w:lineRule="auto"/>
        <w:ind w:left="662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黑体" w:hAnsi="黑体" w:eastAsia="黑体" w:cs="黑体"/>
          <w:spacing w:val="-14"/>
          <w:sz w:val="31"/>
          <w:szCs w:val="31"/>
        </w:rPr>
        <w:t>三</w:t>
      </w:r>
      <w:r>
        <w:rPr>
          <w:rFonts w:ascii="黑体" w:hAnsi="黑体" w:eastAsia="黑体" w:cs="黑体"/>
          <w:spacing w:val="-11"/>
          <w:sz w:val="31"/>
          <w:szCs w:val="31"/>
        </w:rPr>
        <w:t xml:space="preserve">、 </w:t>
      </w:r>
      <w:r>
        <w:rPr>
          <w:rFonts w:ascii="Times New Roman" w:hAnsi="Times New Roman" w:eastAsia="Times New Roman" w:cs="Times New Roman"/>
          <w:spacing w:val="-11"/>
          <w:sz w:val="31"/>
          <w:szCs w:val="31"/>
        </w:rPr>
        <w:t xml:space="preserve">ICD- 10 </w:t>
      </w:r>
      <w:r>
        <w:rPr>
          <w:rFonts w:ascii="黑体" w:hAnsi="黑体" w:eastAsia="黑体" w:cs="黑体"/>
          <w:spacing w:val="-11"/>
          <w:sz w:val="31"/>
          <w:szCs w:val="31"/>
        </w:rPr>
        <w:t xml:space="preserve">与 </w:t>
      </w:r>
      <w:r>
        <w:rPr>
          <w:rFonts w:ascii="Times New Roman" w:hAnsi="Times New Roman" w:eastAsia="Times New Roman" w:cs="Times New Roman"/>
          <w:spacing w:val="-11"/>
          <w:sz w:val="31"/>
          <w:szCs w:val="31"/>
        </w:rPr>
        <w:t>ICD-O-3</w:t>
      </w:r>
    </w:p>
    <w:p>
      <w:pPr>
        <w:spacing w:before="242" w:line="375" w:lineRule="auto"/>
        <w:ind w:left="7" w:right="159" w:firstLine="64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8"/>
          <w:sz w:val="31"/>
          <w:szCs w:val="31"/>
        </w:rPr>
        <w:t>《</w:t>
      </w:r>
      <w:r>
        <w:rPr>
          <w:rFonts w:ascii="仿宋" w:hAnsi="仿宋" w:eastAsia="仿宋" w:cs="仿宋"/>
          <w:spacing w:val="10"/>
          <w:sz w:val="31"/>
          <w:szCs w:val="31"/>
        </w:rPr>
        <w:t xml:space="preserve"> 疾病和有关健康问题 的国际 统计分 类》第 十次修订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2"/>
          <w:sz w:val="31"/>
          <w:szCs w:val="31"/>
        </w:rPr>
        <w:t>(</w:t>
      </w:r>
      <w:r>
        <w:rPr>
          <w:rFonts w:ascii="Times New Roman" w:hAnsi="Times New Roman" w:eastAsia="Times New Roman" w:cs="Times New Roman"/>
          <w:sz w:val="31"/>
          <w:szCs w:val="31"/>
        </w:rPr>
        <w:t>ICD</w:t>
      </w:r>
      <w:r>
        <w:rPr>
          <w:rFonts w:ascii="Times New Roman" w:hAnsi="Times New Roman" w:eastAsia="Times New Roman" w:cs="Times New Roman"/>
          <w:spacing w:val="20"/>
          <w:sz w:val="31"/>
          <w:szCs w:val="31"/>
        </w:rPr>
        <w:t>- 10</w:t>
      </w:r>
      <w:r>
        <w:rPr>
          <w:rFonts w:ascii="仿宋" w:hAnsi="仿宋" w:eastAsia="仿宋" w:cs="仿宋"/>
          <w:spacing w:val="20"/>
          <w:sz w:val="31"/>
          <w:szCs w:val="31"/>
        </w:rPr>
        <w:t>) ，是世界卫生组织(</w:t>
      </w:r>
      <w:r>
        <w:rPr>
          <w:rFonts w:ascii="Times New Roman" w:hAnsi="Times New Roman" w:eastAsia="Times New Roman" w:cs="Times New Roman"/>
          <w:sz w:val="31"/>
          <w:szCs w:val="31"/>
        </w:rPr>
        <w:t>WHO</w:t>
      </w:r>
      <w:r>
        <w:rPr>
          <w:rFonts w:ascii="仿宋" w:hAnsi="仿宋" w:eastAsia="仿宋" w:cs="仿宋"/>
          <w:spacing w:val="20"/>
          <w:sz w:val="31"/>
          <w:szCs w:val="31"/>
        </w:rPr>
        <w:t>) 发布的国际通用的疾病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8"/>
          <w:sz w:val="31"/>
          <w:szCs w:val="31"/>
        </w:rPr>
        <w:t>分</w:t>
      </w:r>
      <w:r>
        <w:rPr>
          <w:rFonts w:ascii="仿宋" w:hAnsi="仿宋" w:eastAsia="仿宋" w:cs="仿宋"/>
          <w:spacing w:val="16"/>
          <w:sz w:val="31"/>
          <w:szCs w:val="31"/>
        </w:rPr>
        <w:t>类</w:t>
      </w:r>
      <w:r>
        <w:rPr>
          <w:rFonts w:ascii="仿宋" w:hAnsi="仿宋" w:eastAsia="仿宋" w:cs="仿宋"/>
          <w:spacing w:val="9"/>
          <w:sz w:val="31"/>
          <w:szCs w:val="31"/>
        </w:rPr>
        <w:t xml:space="preserve">方法。《国际疾病分类肿瘤学专辑》第三版( </w:t>
      </w:r>
      <w:r>
        <w:rPr>
          <w:rFonts w:ascii="Times New Roman" w:hAnsi="Times New Roman" w:eastAsia="Times New Roman" w:cs="Times New Roman"/>
          <w:sz w:val="31"/>
          <w:szCs w:val="31"/>
        </w:rPr>
        <w:t>ICD</w:t>
      </w:r>
      <w:r>
        <w:rPr>
          <w:rFonts w:ascii="Times New Roman" w:hAnsi="Times New Roman" w:eastAsia="Times New Roman" w:cs="Times New Roman"/>
          <w:spacing w:val="9"/>
          <w:sz w:val="31"/>
          <w:szCs w:val="31"/>
        </w:rPr>
        <w:t>-</w:t>
      </w:r>
      <w:r>
        <w:rPr>
          <w:rFonts w:ascii="Times New Roman" w:hAnsi="Times New Roman" w:eastAsia="Times New Roman" w:cs="Times New Roman"/>
          <w:sz w:val="31"/>
          <w:szCs w:val="31"/>
        </w:rPr>
        <w:t>O</w:t>
      </w:r>
      <w:r>
        <w:rPr>
          <w:rFonts w:ascii="Times New Roman" w:hAnsi="Times New Roman" w:eastAsia="Times New Roman" w:cs="Times New Roman"/>
          <w:spacing w:val="9"/>
          <w:sz w:val="31"/>
          <w:szCs w:val="31"/>
        </w:rPr>
        <w:t xml:space="preserve">-3 </w:t>
      </w:r>
      <w:r>
        <w:rPr>
          <w:rFonts w:ascii="仿宋" w:hAnsi="仿宋" w:eastAsia="仿宋" w:cs="仿宋"/>
          <w:spacing w:val="9"/>
          <w:sz w:val="31"/>
          <w:szCs w:val="31"/>
        </w:rPr>
        <w:t>)，</w:t>
      </w:r>
    </w:p>
    <w:p>
      <w:pPr>
        <w:sectPr>
          <w:footerReference r:id="rId67" w:type="default"/>
          <w:pgSz w:w="11907" w:h="16839"/>
          <w:pgMar w:top="1431" w:right="1315" w:bottom="1836" w:left="1586" w:header="0" w:footer="1586" w:gutter="0"/>
          <w:cols w:space="720" w:num="1"/>
        </w:sectPr>
      </w:pPr>
    </w:p>
    <w:p>
      <w:pPr>
        <w:spacing w:line="303" w:lineRule="auto"/>
        <w:rPr>
          <w:rFonts w:ascii="Arial"/>
          <w:sz w:val="21"/>
        </w:rPr>
      </w:pPr>
    </w:p>
    <w:p>
      <w:pPr>
        <w:spacing w:line="303" w:lineRule="auto"/>
        <w:rPr>
          <w:rFonts w:ascii="Arial"/>
          <w:sz w:val="21"/>
        </w:rPr>
      </w:pPr>
    </w:p>
    <w:p>
      <w:pPr>
        <w:spacing w:before="101" w:line="371" w:lineRule="auto"/>
        <w:ind w:left="13" w:hanging="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"/>
          <w:sz w:val="31"/>
          <w:szCs w:val="31"/>
        </w:rPr>
        <w:t xml:space="preserve">是 </w:t>
      </w:r>
      <w:r>
        <w:rPr>
          <w:rFonts w:ascii="Times New Roman" w:hAnsi="Times New Roman" w:eastAsia="Times New Roman" w:cs="Times New Roman"/>
          <w:sz w:val="31"/>
          <w:szCs w:val="31"/>
        </w:rPr>
        <w:t>WHO</w:t>
      </w:r>
      <w:r>
        <w:rPr>
          <w:rFonts w:ascii="Times New Roman" w:hAnsi="Times New Roman" w:eastAsia="Times New Roman" w:cs="Times New Roman"/>
          <w:spacing w:val="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 xml:space="preserve">发布的针对 </w:t>
      </w:r>
      <w:r>
        <w:rPr>
          <w:rFonts w:ascii="Times New Roman" w:hAnsi="Times New Roman" w:eastAsia="Times New Roman" w:cs="Times New Roman"/>
          <w:sz w:val="31"/>
          <w:szCs w:val="31"/>
        </w:rPr>
        <w:t>ICD</w:t>
      </w:r>
      <w:r>
        <w:rPr>
          <w:rFonts w:ascii="Times New Roman" w:hAnsi="Times New Roman" w:eastAsia="Times New Roman" w:cs="Times New Roman"/>
          <w:spacing w:val="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中肿瘤形态学组织学细胞类型、动态</w:t>
      </w:r>
      <w:r>
        <w:rPr>
          <w:rFonts w:ascii="仿宋" w:hAnsi="仿宋" w:eastAsia="仿宋" w:cs="仿宋"/>
          <w:sz w:val="31"/>
          <w:szCs w:val="31"/>
        </w:rPr>
        <w:t xml:space="preserve">、 </w:t>
      </w:r>
      <w:r>
        <w:rPr>
          <w:rFonts w:ascii="仿宋" w:hAnsi="仿宋" w:eastAsia="仿宋" w:cs="仿宋"/>
          <w:spacing w:val="4"/>
          <w:sz w:val="31"/>
          <w:szCs w:val="31"/>
        </w:rPr>
        <w:t>分化程度的</w:t>
      </w:r>
      <w:r>
        <w:rPr>
          <w:rFonts w:ascii="仿宋" w:hAnsi="仿宋" w:eastAsia="仿宋" w:cs="仿宋"/>
          <w:spacing w:val="3"/>
          <w:sz w:val="31"/>
          <w:szCs w:val="31"/>
        </w:rPr>
        <w:t>补</w:t>
      </w:r>
      <w:r>
        <w:rPr>
          <w:rFonts w:ascii="仿宋" w:hAnsi="仿宋" w:eastAsia="仿宋" w:cs="仿宋"/>
          <w:spacing w:val="2"/>
          <w:sz w:val="31"/>
          <w:szCs w:val="31"/>
        </w:rPr>
        <w:t xml:space="preserve">充编码。其中形态学编码： </w:t>
      </w:r>
      <w:r>
        <w:rPr>
          <w:rFonts w:ascii="Times New Roman" w:hAnsi="Times New Roman" w:eastAsia="Times New Roman" w:cs="Times New Roman"/>
          <w:spacing w:val="2"/>
          <w:sz w:val="31"/>
          <w:szCs w:val="31"/>
        </w:rPr>
        <w:t xml:space="preserve">0 </w:t>
      </w:r>
      <w:r>
        <w:rPr>
          <w:rFonts w:ascii="仿宋" w:hAnsi="仿宋" w:eastAsia="仿宋" w:cs="仿宋"/>
          <w:spacing w:val="2"/>
          <w:sz w:val="31"/>
          <w:szCs w:val="31"/>
        </w:rPr>
        <w:t>代表良性肿瘤；</w:t>
      </w:r>
      <w:r>
        <w:rPr>
          <w:rFonts w:ascii="Times New Roman" w:hAnsi="Times New Roman" w:eastAsia="Times New Roman" w:cs="Times New Roman"/>
          <w:spacing w:val="2"/>
          <w:sz w:val="31"/>
          <w:szCs w:val="31"/>
        </w:rPr>
        <w:t xml:space="preserve">1  </w:t>
      </w:r>
      <w:r>
        <w:rPr>
          <w:rFonts w:ascii="仿宋" w:hAnsi="仿宋" w:eastAsia="仿宋" w:cs="仿宋"/>
          <w:spacing w:val="2"/>
          <w:sz w:val="31"/>
          <w:szCs w:val="31"/>
        </w:rPr>
        <w:t>代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表动态未定性</w:t>
      </w:r>
      <w:r>
        <w:rPr>
          <w:rFonts w:ascii="仿宋" w:hAnsi="仿宋" w:eastAsia="仿宋" w:cs="仿宋"/>
          <w:spacing w:val="3"/>
          <w:sz w:val="31"/>
          <w:szCs w:val="31"/>
        </w:rPr>
        <w:t>肿</w:t>
      </w:r>
      <w:r>
        <w:rPr>
          <w:rFonts w:ascii="仿宋" w:hAnsi="仿宋" w:eastAsia="仿宋" w:cs="仿宋"/>
          <w:spacing w:val="2"/>
          <w:sz w:val="31"/>
          <w:szCs w:val="31"/>
        </w:rPr>
        <w:t>瘤；</w:t>
      </w:r>
      <w:r>
        <w:rPr>
          <w:rFonts w:ascii="Times New Roman" w:hAnsi="Times New Roman" w:eastAsia="Times New Roman" w:cs="Times New Roman"/>
          <w:spacing w:val="2"/>
          <w:sz w:val="31"/>
          <w:szCs w:val="31"/>
        </w:rPr>
        <w:t xml:space="preserve">2 </w:t>
      </w:r>
      <w:r>
        <w:rPr>
          <w:rFonts w:ascii="仿宋" w:hAnsi="仿宋" w:eastAsia="仿宋" w:cs="仿宋"/>
          <w:spacing w:val="2"/>
          <w:sz w:val="31"/>
          <w:szCs w:val="31"/>
        </w:rPr>
        <w:t xml:space="preserve">代表原位癌和非侵袭性癌； </w:t>
      </w:r>
      <w:r>
        <w:rPr>
          <w:rFonts w:ascii="Times New Roman" w:hAnsi="Times New Roman" w:eastAsia="Times New Roman" w:cs="Times New Roman"/>
          <w:spacing w:val="2"/>
          <w:sz w:val="31"/>
          <w:szCs w:val="31"/>
        </w:rPr>
        <w:t xml:space="preserve">3  </w:t>
      </w:r>
      <w:r>
        <w:rPr>
          <w:rFonts w:ascii="仿宋" w:hAnsi="仿宋" w:eastAsia="仿宋" w:cs="仿宋"/>
          <w:spacing w:val="2"/>
          <w:sz w:val="31"/>
          <w:szCs w:val="31"/>
        </w:rPr>
        <w:t>代表恶性肿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9"/>
          <w:sz w:val="31"/>
          <w:szCs w:val="31"/>
        </w:rPr>
        <w:t>瘤</w:t>
      </w:r>
      <w:r>
        <w:rPr>
          <w:rFonts w:ascii="仿宋" w:hAnsi="仿宋" w:eastAsia="仿宋" w:cs="仿宋"/>
          <w:spacing w:val="14"/>
          <w:sz w:val="31"/>
          <w:szCs w:val="31"/>
        </w:rPr>
        <w:t xml:space="preserve">(原发性)； </w:t>
      </w:r>
      <w:r>
        <w:rPr>
          <w:rFonts w:ascii="Times New Roman" w:hAnsi="Times New Roman" w:eastAsia="Times New Roman" w:cs="Times New Roman"/>
          <w:spacing w:val="14"/>
          <w:sz w:val="31"/>
          <w:szCs w:val="31"/>
        </w:rPr>
        <w:t xml:space="preserve">6 </w:t>
      </w:r>
      <w:r>
        <w:rPr>
          <w:rFonts w:ascii="仿宋" w:hAnsi="仿宋" w:eastAsia="仿宋" w:cs="仿宋"/>
          <w:spacing w:val="14"/>
          <w:sz w:val="31"/>
          <w:szCs w:val="31"/>
        </w:rPr>
        <w:t xml:space="preserve">代表恶性肿瘤(转移性)； </w:t>
      </w:r>
      <w:r>
        <w:rPr>
          <w:rFonts w:ascii="Times New Roman" w:hAnsi="Times New Roman" w:eastAsia="Times New Roman" w:cs="Times New Roman"/>
          <w:spacing w:val="14"/>
          <w:sz w:val="31"/>
          <w:szCs w:val="31"/>
        </w:rPr>
        <w:t xml:space="preserve">9 </w:t>
      </w:r>
      <w:r>
        <w:rPr>
          <w:rFonts w:ascii="仿宋" w:hAnsi="仿宋" w:eastAsia="仿宋" w:cs="仿宋"/>
          <w:spacing w:val="14"/>
          <w:sz w:val="31"/>
          <w:szCs w:val="31"/>
        </w:rPr>
        <w:t>代表恶性肿瘤(原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发性或</w:t>
      </w:r>
      <w:r>
        <w:rPr>
          <w:rFonts w:ascii="仿宋" w:hAnsi="仿宋" w:eastAsia="仿宋" w:cs="仿宋"/>
          <w:spacing w:val="6"/>
          <w:sz w:val="31"/>
          <w:szCs w:val="31"/>
        </w:rPr>
        <w:t>转</w:t>
      </w:r>
      <w:r>
        <w:rPr>
          <w:rFonts w:ascii="仿宋" w:hAnsi="仿宋" w:eastAsia="仿宋" w:cs="仿宋"/>
          <w:spacing w:val="5"/>
          <w:sz w:val="31"/>
          <w:szCs w:val="31"/>
        </w:rPr>
        <w:t xml:space="preserve">移性未肯定) 。如果出现 </w:t>
      </w:r>
      <w:r>
        <w:rPr>
          <w:rFonts w:ascii="Times New Roman" w:hAnsi="Times New Roman" w:eastAsia="Times New Roman" w:cs="Times New Roman"/>
          <w:sz w:val="31"/>
          <w:szCs w:val="31"/>
        </w:rPr>
        <w:t>ICD</w:t>
      </w:r>
      <w:r>
        <w:rPr>
          <w:rFonts w:ascii="Times New Roman" w:hAnsi="Times New Roman" w:eastAsia="Times New Roman" w:cs="Times New Roman"/>
          <w:spacing w:val="5"/>
          <w:sz w:val="31"/>
          <w:szCs w:val="31"/>
        </w:rPr>
        <w:t xml:space="preserve">- 10  </w:t>
      </w:r>
      <w:r>
        <w:rPr>
          <w:rFonts w:ascii="仿宋" w:hAnsi="仿宋" w:eastAsia="仿宋" w:cs="仿宋"/>
          <w:spacing w:val="5"/>
          <w:sz w:val="31"/>
          <w:szCs w:val="31"/>
        </w:rPr>
        <w:t xml:space="preserve">与 </w:t>
      </w:r>
      <w:r>
        <w:rPr>
          <w:rFonts w:ascii="Times New Roman" w:hAnsi="Times New Roman" w:eastAsia="Times New Roman" w:cs="Times New Roman"/>
          <w:sz w:val="31"/>
          <w:szCs w:val="31"/>
        </w:rPr>
        <w:t>ICD</w:t>
      </w:r>
      <w:r>
        <w:rPr>
          <w:rFonts w:ascii="Times New Roman" w:hAnsi="Times New Roman" w:eastAsia="Times New Roman" w:cs="Times New Roman"/>
          <w:spacing w:val="5"/>
          <w:sz w:val="31"/>
          <w:szCs w:val="31"/>
        </w:rPr>
        <w:t>-</w:t>
      </w:r>
      <w:r>
        <w:rPr>
          <w:rFonts w:ascii="Times New Roman" w:hAnsi="Times New Roman" w:eastAsia="Times New Roman" w:cs="Times New Roman"/>
          <w:sz w:val="31"/>
          <w:szCs w:val="31"/>
        </w:rPr>
        <w:t>O</w:t>
      </w:r>
      <w:r>
        <w:rPr>
          <w:rFonts w:ascii="Times New Roman" w:hAnsi="Times New Roman" w:eastAsia="Times New Roman" w:cs="Times New Roman"/>
          <w:spacing w:val="5"/>
          <w:sz w:val="31"/>
          <w:szCs w:val="31"/>
        </w:rPr>
        <w:t xml:space="preserve">-3  </w:t>
      </w:r>
      <w:r>
        <w:rPr>
          <w:rFonts w:ascii="仿宋" w:hAnsi="仿宋" w:eastAsia="仿宋" w:cs="仿宋"/>
          <w:spacing w:val="5"/>
          <w:sz w:val="31"/>
          <w:szCs w:val="31"/>
        </w:rPr>
        <w:t>不一致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9"/>
          <w:sz w:val="31"/>
          <w:szCs w:val="31"/>
        </w:rPr>
        <w:t xml:space="preserve">的情况， 以 </w:t>
      </w:r>
      <w:r>
        <w:rPr>
          <w:rFonts w:ascii="Times New Roman" w:hAnsi="Times New Roman" w:eastAsia="Times New Roman" w:cs="Times New Roman"/>
          <w:spacing w:val="-9"/>
          <w:sz w:val="31"/>
          <w:szCs w:val="31"/>
        </w:rPr>
        <w:t>ICD-</w:t>
      </w:r>
      <w:r>
        <w:rPr>
          <w:rFonts w:ascii="Times New Roman" w:hAnsi="Times New Roman" w:eastAsia="Times New Roman" w:cs="Times New Roman"/>
          <w:spacing w:val="-7"/>
          <w:sz w:val="31"/>
          <w:szCs w:val="31"/>
        </w:rPr>
        <w:t>O</w:t>
      </w:r>
      <w:r>
        <w:rPr>
          <w:rFonts w:ascii="Times New Roman" w:hAnsi="Times New Roman" w:eastAsia="Times New Roman" w:cs="Times New Roman"/>
          <w:spacing w:val="-9"/>
          <w:sz w:val="31"/>
          <w:szCs w:val="31"/>
        </w:rPr>
        <w:t xml:space="preserve">-3  </w:t>
      </w:r>
      <w:r>
        <w:rPr>
          <w:rFonts w:ascii="仿宋" w:hAnsi="仿宋" w:eastAsia="仿宋" w:cs="仿宋"/>
          <w:spacing w:val="-9"/>
          <w:sz w:val="31"/>
          <w:szCs w:val="31"/>
        </w:rPr>
        <w:t>为准。</w:t>
      </w:r>
    </w:p>
    <w:p>
      <w:pPr>
        <w:spacing w:before="1" w:line="224" w:lineRule="auto"/>
        <w:ind w:left="675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17"/>
          <w:sz w:val="31"/>
          <w:szCs w:val="31"/>
        </w:rPr>
        <w:t>四</w:t>
      </w:r>
      <w:r>
        <w:rPr>
          <w:rFonts w:ascii="黑体" w:hAnsi="黑体" w:eastAsia="黑体" w:cs="黑体"/>
          <w:spacing w:val="-13"/>
          <w:sz w:val="31"/>
          <w:szCs w:val="31"/>
        </w:rPr>
        <w:t xml:space="preserve">、 </w:t>
      </w:r>
      <w:r>
        <w:rPr>
          <w:rFonts w:ascii="Times New Roman" w:hAnsi="Times New Roman" w:eastAsia="Times New Roman" w:cs="Times New Roman"/>
          <w:spacing w:val="-13"/>
          <w:sz w:val="31"/>
          <w:szCs w:val="31"/>
        </w:rPr>
        <w:t xml:space="preserve">TNM </w:t>
      </w:r>
      <w:r>
        <w:rPr>
          <w:rFonts w:ascii="黑体" w:hAnsi="黑体" w:eastAsia="黑体" w:cs="黑体"/>
          <w:spacing w:val="-13"/>
          <w:sz w:val="31"/>
          <w:szCs w:val="31"/>
        </w:rPr>
        <w:t>分期</w:t>
      </w:r>
    </w:p>
    <w:p>
      <w:pPr>
        <w:spacing w:before="243" w:line="371" w:lineRule="auto"/>
        <w:ind w:right="84" w:firstLine="654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</w:rPr>
        <w:t>TNM</w:t>
      </w:r>
      <w:r>
        <w:rPr>
          <w:rFonts w:ascii="Times New Roman" w:hAnsi="Times New Roman" w:eastAsia="Times New Roman" w:cs="Times New Roman"/>
          <w:spacing w:val="1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 xml:space="preserve">分期采用 </w:t>
      </w:r>
      <w:r>
        <w:rPr>
          <w:rFonts w:ascii="Times New Roman" w:hAnsi="Times New Roman" w:eastAsia="Times New Roman" w:cs="Times New Roman"/>
          <w:sz w:val="31"/>
          <w:szCs w:val="31"/>
        </w:rPr>
        <w:t>AJCC</w:t>
      </w:r>
      <w:r>
        <w:rPr>
          <w:rFonts w:ascii="Times New Roman" w:hAnsi="Times New Roman" w:eastAsia="Times New Roman" w:cs="Times New Roman"/>
          <w:spacing w:val="1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癌症分期手册标准。该标准由美国癌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 xml:space="preserve">症联合委员会与国际抗癌联合会 </w:t>
      </w:r>
      <w:r>
        <w:rPr>
          <w:rFonts w:ascii="Times New Roman" w:hAnsi="Times New Roman" w:eastAsia="Times New Roman" w:cs="Times New Roman"/>
          <w:sz w:val="31"/>
          <w:szCs w:val="31"/>
        </w:rPr>
        <w:t>TNM</w:t>
      </w:r>
      <w:r>
        <w:rPr>
          <w:rFonts w:ascii="Times New Roman" w:hAnsi="Times New Roman" w:eastAsia="Times New Roman" w:cs="Times New Roman"/>
          <w:spacing w:val="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>委员会联合</w:t>
      </w:r>
      <w:r>
        <w:rPr>
          <w:rFonts w:ascii="仿宋" w:hAnsi="仿宋" w:eastAsia="仿宋" w:cs="仿宋"/>
          <w:sz w:val="31"/>
          <w:szCs w:val="31"/>
        </w:rPr>
        <w:t xml:space="preserve">制定， 是目前 </w:t>
      </w:r>
      <w:r>
        <w:rPr>
          <w:rFonts w:ascii="仿宋" w:hAnsi="仿宋" w:eastAsia="仿宋" w:cs="仿宋"/>
          <w:spacing w:val="2"/>
          <w:sz w:val="31"/>
          <w:szCs w:val="31"/>
        </w:rPr>
        <w:t xml:space="preserve">肿瘤医学分期的国际通用标准。 </w:t>
      </w:r>
      <w:r>
        <w:rPr>
          <w:rFonts w:ascii="Times New Roman" w:hAnsi="Times New Roman" w:eastAsia="Times New Roman" w:cs="Times New Roman"/>
          <w:sz w:val="31"/>
          <w:szCs w:val="31"/>
        </w:rPr>
        <w:t>T</w:t>
      </w:r>
      <w:r>
        <w:rPr>
          <w:rFonts w:ascii="Times New Roman" w:hAnsi="Times New Roman" w:eastAsia="Times New Roman" w:cs="Times New Roman"/>
          <w:spacing w:val="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指原发肿瘤的大小、形态等</w:t>
      </w:r>
      <w:r>
        <w:rPr>
          <w:rFonts w:ascii="仿宋" w:hAnsi="仿宋" w:eastAsia="仿宋" w:cs="仿宋"/>
          <w:sz w:val="31"/>
          <w:szCs w:val="31"/>
        </w:rPr>
        <w:t xml:space="preserve">； </w:t>
      </w:r>
      <w:r>
        <w:rPr>
          <w:rFonts w:ascii="Times New Roman" w:hAnsi="Times New Roman" w:eastAsia="Times New Roman" w:cs="Times New Roman"/>
          <w:sz w:val="31"/>
          <w:szCs w:val="31"/>
        </w:rPr>
        <w:t>N</w:t>
      </w:r>
      <w:r>
        <w:rPr>
          <w:rFonts w:ascii="Times New Roman" w:hAnsi="Times New Roman" w:eastAsia="Times New Roman" w:cs="Times New Roman"/>
          <w:spacing w:val="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 xml:space="preserve">指淋巴结的转移情况； </w:t>
      </w:r>
      <w:r>
        <w:rPr>
          <w:rFonts w:ascii="Times New Roman" w:hAnsi="Times New Roman" w:eastAsia="Times New Roman" w:cs="Times New Roman"/>
          <w:sz w:val="31"/>
          <w:szCs w:val="31"/>
        </w:rPr>
        <w:t>M</w:t>
      </w:r>
      <w:r>
        <w:rPr>
          <w:rFonts w:ascii="Times New Roman" w:hAnsi="Times New Roman" w:eastAsia="Times New Roman" w:cs="Times New Roman"/>
          <w:spacing w:val="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指有无其</w:t>
      </w:r>
      <w:r>
        <w:rPr>
          <w:rFonts w:ascii="仿宋" w:hAnsi="仿宋" w:eastAsia="仿宋" w:cs="仿宋"/>
          <w:spacing w:val="1"/>
          <w:sz w:val="31"/>
          <w:szCs w:val="31"/>
        </w:rPr>
        <w:t>他脏器的转移情况。</w:t>
      </w:r>
    </w:p>
    <w:p>
      <w:pPr>
        <w:spacing w:line="224" w:lineRule="auto"/>
        <w:ind w:left="665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2"/>
          <w:sz w:val="31"/>
          <w:szCs w:val="31"/>
        </w:rPr>
        <w:t xml:space="preserve">五、甲状腺癌的 </w:t>
      </w:r>
      <w:r>
        <w:rPr>
          <w:rFonts w:ascii="Times New Roman" w:hAnsi="Times New Roman" w:eastAsia="Times New Roman" w:cs="Times New Roman"/>
          <w:sz w:val="31"/>
          <w:szCs w:val="31"/>
        </w:rPr>
        <w:t>TNM</w:t>
      </w:r>
      <w:r>
        <w:rPr>
          <w:rFonts w:ascii="Times New Roman" w:hAnsi="Times New Roman" w:eastAsia="Times New Roman" w:cs="Times New Roman"/>
          <w:spacing w:val="1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1"/>
          <w:sz w:val="31"/>
          <w:szCs w:val="31"/>
        </w:rPr>
        <w:t>分期</w:t>
      </w:r>
    </w:p>
    <w:p>
      <w:pPr>
        <w:spacing w:before="246" w:line="371" w:lineRule="auto"/>
        <w:ind w:left="22" w:right="81" w:firstLine="68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5"/>
          <w:sz w:val="31"/>
          <w:szCs w:val="31"/>
        </w:rPr>
        <w:t>甲</w:t>
      </w:r>
      <w:r>
        <w:rPr>
          <w:rFonts w:ascii="仿宋" w:hAnsi="仿宋" w:eastAsia="仿宋" w:cs="仿宋"/>
          <w:spacing w:val="8"/>
          <w:sz w:val="31"/>
          <w:szCs w:val="31"/>
        </w:rPr>
        <w:t xml:space="preserve">状腺癌的 </w:t>
      </w:r>
      <w:r>
        <w:rPr>
          <w:rFonts w:ascii="Times New Roman" w:hAnsi="Times New Roman" w:eastAsia="Times New Roman" w:cs="Times New Roman"/>
          <w:sz w:val="31"/>
          <w:szCs w:val="31"/>
        </w:rPr>
        <w:t>TNM</w:t>
      </w:r>
      <w:r>
        <w:rPr>
          <w:rFonts w:ascii="Times New Roman" w:hAnsi="Times New Roman" w:eastAsia="Times New Roman" w:cs="Times New Roman"/>
          <w:spacing w:val="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分期采用目前现行的</w:t>
      </w:r>
      <w:r>
        <w:rPr>
          <w:rFonts w:ascii="Times New Roman" w:hAnsi="Times New Roman" w:eastAsia="Times New Roman" w:cs="Times New Roman"/>
          <w:sz w:val="31"/>
          <w:szCs w:val="31"/>
        </w:rPr>
        <w:t>AJCC</w:t>
      </w:r>
      <w:r>
        <w:rPr>
          <w:rFonts w:ascii="Times New Roman" w:hAnsi="Times New Roman" w:eastAsia="Times New Roman" w:cs="Times New Roman"/>
          <w:spacing w:val="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第八版定义标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2"/>
          <w:sz w:val="31"/>
          <w:szCs w:val="31"/>
        </w:rPr>
        <w:t>准</w:t>
      </w:r>
      <w:r>
        <w:rPr>
          <w:rFonts w:ascii="仿宋" w:hAnsi="仿宋" w:eastAsia="仿宋" w:cs="仿宋"/>
          <w:spacing w:val="7"/>
          <w:sz w:val="31"/>
          <w:szCs w:val="31"/>
        </w:rPr>
        <w:t xml:space="preserve">，我国国家卫生健康委员会 </w:t>
      </w:r>
      <w:r>
        <w:rPr>
          <w:rFonts w:ascii="Times New Roman" w:hAnsi="Times New Roman" w:eastAsia="Times New Roman" w:cs="Times New Roman"/>
          <w:spacing w:val="7"/>
          <w:sz w:val="31"/>
          <w:szCs w:val="31"/>
        </w:rPr>
        <w:t xml:space="preserve">2018 </w:t>
      </w:r>
      <w:r>
        <w:rPr>
          <w:rFonts w:ascii="仿宋" w:hAnsi="仿宋" w:eastAsia="仿宋" w:cs="仿宋"/>
          <w:spacing w:val="7"/>
          <w:sz w:val="31"/>
          <w:szCs w:val="31"/>
        </w:rPr>
        <w:t>年发布的《甲状腺癌诊疗规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6"/>
          <w:sz w:val="31"/>
          <w:szCs w:val="31"/>
        </w:rPr>
        <w:t>范</w:t>
      </w:r>
      <w:r>
        <w:rPr>
          <w:rFonts w:ascii="仿宋" w:hAnsi="仿宋" w:eastAsia="仿宋" w:cs="仿宋"/>
          <w:spacing w:val="17"/>
          <w:sz w:val="31"/>
          <w:szCs w:val="31"/>
        </w:rPr>
        <w:t>(</w:t>
      </w:r>
      <w:r>
        <w:rPr>
          <w:rFonts w:ascii="Times New Roman" w:hAnsi="Times New Roman" w:eastAsia="Times New Roman" w:cs="Times New Roman"/>
          <w:spacing w:val="17"/>
          <w:sz w:val="31"/>
          <w:szCs w:val="31"/>
        </w:rPr>
        <w:t xml:space="preserve">2018 </w:t>
      </w:r>
      <w:r>
        <w:rPr>
          <w:rFonts w:ascii="仿宋" w:hAnsi="仿宋" w:eastAsia="仿宋" w:cs="仿宋"/>
          <w:spacing w:val="17"/>
          <w:sz w:val="31"/>
          <w:szCs w:val="31"/>
        </w:rPr>
        <w:t>年版)》也采用此定义标准，具体见下：</w:t>
      </w:r>
    </w:p>
    <w:p>
      <w:pPr>
        <w:spacing w:before="3" w:line="370" w:lineRule="auto"/>
        <w:ind w:left="18" w:right="81" w:firstLine="68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0"/>
          <w:sz w:val="31"/>
          <w:szCs w:val="31"/>
        </w:rPr>
        <w:t>甲</w:t>
      </w:r>
      <w:r>
        <w:rPr>
          <w:rFonts w:ascii="仿宋" w:hAnsi="仿宋" w:eastAsia="仿宋" w:cs="仿宋"/>
          <w:spacing w:val="9"/>
          <w:sz w:val="31"/>
          <w:szCs w:val="31"/>
        </w:rPr>
        <w:t>状腺乳头状癌、滤泡癌、低分化癌、</w:t>
      </w:r>
      <w:r>
        <w:rPr>
          <w:rFonts w:ascii="Times New Roman" w:hAnsi="Times New Roman" w:eastAsia="Times New Roman" w:cs="Times New Roman"/>
          <w:sz w:val="31"/>
          <w:szCs w:val="31"/>
        </w:rPr>
        <w:t>H</w:t>
      </w:r>
      <w:r>
        <w:rPr>
          <w:rFonts w:ascii="Times New Roman" w:hAnsi="Times New Roman" w:eastAsia="Times New Roman" w:cs="Times New Roman"/>
          <w:spacing w:val="9"/>
          <w:sz w:val="31"/>
          <w:szCs w:val="31"/>
        </w:rPr>
        <w:t>ü</w:t>
      </w:r>
      <w:r>
        <w:rPr>
          <w:rFonts w:ascii="Times New Roman" w:hAnsi="Times New Roman" w:eastAsia="Times New Roman" w:cs="Times New Roman"/>
          <w:sz w:val="31"/>
          <w:szCs w:val="31"/>
        </w:rPr>
        <w:t>rthle</w:t>
      </w:r>
      <w:r>
        <w:rPr>
          <w:rFonts w:ascii="Times New Roman" w:hAnsi="Times New Roman" w:eastAsia="Times New Roman" w:cs="Times New Roman"/>
          <w:spacing w:val="9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9"/>
          <w:sz w:val="31"/>
          <w:szCs w:val="31"/>
        </w:rPr>
        <w:t>细胞癌和未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2"/>
          <w:sz w:val="31"/>
          <w:szCs w:val="31"/>
        </w:rPr>
        <w:t>分</w:t>
      </w:r>
      <w:r>
        <w:rPr>
          <w:rFonts w:ascii="仿宋" w:hAnsi="仿宋" w:eastAsia="仿宋" w:cs="仿宋"/>
          <w:spacing w:val="-11"/>
          <w:sz w:val="31"/>
          <w:szCs w:val="31"/>
        </w:rPr>
        <w:t>化癌；</w:t>
      </w:r>
    </w:p>
    <w:p>
      <w:pPr>
        <w:spacing w:before="1" w:line="218" w:lineRule="auto"/>
        <w:ind w:left="643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</w:rPr>
        <w:t>pTX</w:t>
      </w:r>
      <w:r>
        <w:rPr>
          <w:rFonts w:ascii="仿宋" w:hAnsi="仿宋" w:eastAsia="仿宋" w:cs="仿宋"/>
          <w:spacing w:val="17"/>
          <w:sz w:val="31"/>
          <w:szCs w:val="31"/>
        </w:rPr>
        <w:t>：</w:t>
      </w:r>
      <w:r>
        <w:rPr>
          <w:rFonts w:ascii="仿宋" w:hAnsi="仿宋" w:eastAsia="仿宋" w:cs="仿宋"/>
          <w:spacing w:val="10"/>
          <w:sz w:val="31"/>
          <w:szCs w:val="31"/>
        </w:rPr>
        <w:t>原发肿瘤不能评估；</w:t>
      </w:r>
    </w:p>
    <w:p>
      <w:pPr>
        <w:spacing w:before="254" w:line="219" w:lineRule="auto"/>
        <w:ind w:left="643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</w:rPr>
        <w:t>pT</w:t>
      </w:r>
      <w:r>
        <w:rPr>
          <w:rFonts w:ascii="Times New Roman" w:hAnsi="Times New Roman" w:eastAsia="Times New Roman" w:cs="Times New Roman"/>
          <w:spacing w:val="3"/>
          <w:sz w:val="31"/>
          <w:szCs w:val="31"/>
        </w:rPr>
        <w:t>0</w:t>
      </w:r>
      <w:r>
        <w:rPr>
          <w:rFonts w:ascii="仿宋" w:hAnsi="仿宋" w:eastAsia="仿宋" w:cs="仿宋"/>
          <w:spacing w:val="2"/>
          <w:sz w:val="31"/>
          <w:szCs w:val="31"/>
        </w:rPr>
        <w:t>：无肿瘤证据；</w:t>
      </w:r>
    </w:p>
    <w:p>
      <w:pPr>
        <w:spacing w:before="254" w:line="219" w:lineRule="auto"/>
        <w:ind w:left="643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</w:rPr>
        <w:t>pT</w:t>
      </w:r>
      <w:r>
        <w:rPr>
          <w:rFonts w:ascii="Times New Roman" w:hAnsi="Times New Roman" w:eastAsia="Times New Roman" w:cs="Times New Roman"/>
          <w:spacing w:val="1"/>
          <w:sz w:val="31"/>
          <w:szCs w:val="31"/>
        </w:rPr>
        <w:t>1</w:t>
      </w:r>
      <w:r>
        <w:rPr>
          <w:rFonts w:ascii="仿宋" w:hAnsi="仿宋" w:eastAsia="仿宋" w:cs="仿宋"/>
          <w:spacing w:val="1"/>
          <w:sz w:val="31"/>
          <w:szCs w:val="31"/>
        </w:rPr>
        <w:t>：肿瘤局限在甲状腺内，</w:t>
      </w:r>
      <w:r>
        <w:rPr>
          <w:rFonts w:ascii="仿宋" w:hAnsi="仿宋" w:eastAsia="仿宋" w:cs="仿宋"/>
          <w:sz w:val="31"/>
          <w:szCs w:val="31"/>
        </w:rPr>
        <w:t xml:space="preserve"> 最大径</w:t>
      </w:r>
      <w:r>
        <w:rPr>
          <w:rFonts w:ascii="Times New Roman" w:hAnsi="Times New Roman" w:eastAsia="Times New Roman" w:cs="Times New Roman"/>
          <w:sz w:val="31"/>
          <w:szCs w:val="31"/>
        </w:rPr>
        <w:t>≤2cm</w:t>
      </w:r>
      <w:r>
        <w:rPr>
          <w:rFonts w:ascii="仿宋" w:hAnsi="仿宋" w:eastAsia="仿宋" w:cs="仿宋"/>
          <w:sz w:val="31"/>
          <w:szCs w:val="31"/>
        </w:rPr>
        <w:t>；</w:t>
      </w:r>
      <w:r>
        <w:rPr>
          <w:rFonts w:ascii="Times New Roman" w:hAnsi="Times New Roman" w:eastAsia="Times New Roman" w:cs="Times New Roman"/>
          <w:sz w:val="31"/>
          <w:szCs w:val="31"/>
        </w:rPr>
        <w:t xml:space="preserve">T1a  </w:t>
      </w:r>
      <w:r>
        <w:rPr>
          <w:rFonts w:ascii="仿宋" w:hAnsi="仿宋" w:eastAsia="仿宋" w:cs="仿宋"/>
          <w:sz w:val="31"/>
          <w:szCs w:val="31"/>
        </w:rPr>
        <w:t>肿瘤最大径</w:t>
      </w:r>
    </w:p>
    <w:p>
      <w:pPr>
        <w:sectPr>
          <w:footerReference r:id="rId68" w:type="default"/>
          <w:pgSz w:w="11907" w:h="16839"/>
          <w:pgMar w:top="1431" w:right="1387" w:bottom="1836" w:left="1585" w:header="0" w:footer="1586" w:gutter="0"/>
          <w:cols w:space="720" w:num="1"/>
        </w:sectPr>
      </w:pPr>
    </w:p>
    <w:p>
      <w:pPr>
        <w:spacing w:line="304" w:lineRule="auto"/>
        <w:rPr>
          <w:rFonts w:ascii="Arial"/>
          <w:sz w:val="21"/>
        </w:rPr>
      </w:pPr>
    </w:p>
    <w:p>
      <w:pPr>
        <w:spacing w:line="305" w:lineRule="auto"/>
        <w:rPr>
          <w:rFonts w:ascii="Arial"/>
          <w:sz w:val="21"/>
        </w:rPr>
      </w:pPr>
    </w:p>
    <w:p>
      <w:pPr>
        <w:spacing w:before="101" w:line="238" w:lineRule="auto"/>
        <w:ind w:left="6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-4"/>
          <w:sz w:val="31"/>
          <w:szCs w:val="31"/>
        </w:rPr>
        <w:t>≤1</w:t>
      </w:r>
      <w:r>
        <w:rPr>
          <w:rFonts w:ascii="Times New Roman" w:hAnsi="Times New Roman" w:eastAsia="Times New Roman" w:cs="Times New Roman"/>
          <w:spacing w:val="-2"/>
          <w:sz w:val="31"/>
          <w:szCs w:val="31"/>
        </w:rPr>
        <w:t>cm</w:t>
      </w:r>
      <w:r>
        <w:rPr>
          <w:rFonts w:ascii="仿宋" w:hAnsi="仿宋" w:eastAsia="仿宋" w:cs="仿宋"/>
          <w:spacing w:val="-4"/>
          <w:sz w:val="31"/>
          <w:szCs w:val="31"/>
        </w:rPr>
        <w:t>；</w:t>
      </w:r>
      <w:r>
        <w:rPr>
          <w:rFonts w:ascii="Times New Roman" w:hAnsi="Times New Roman" w:eastAsia="Times New Roman" w:cs="Times New Roman"/>
          <w:spacing w:val="-2"/>
          <w:sz w:val="31"/>
          <w:szCs w:val="31"/>
        </w:rPr>
        <w:t>T</w:t>
      </w:r>
      <w:r>
        <w:rPr>
          <w:rFonts w:ascii="Times New Roman" w:hAnsi="Times New Roman" w:eastAsia="Times New Roman" w:cs="Times New Roman"/>
          <w:spacing w:val="-4"/>
          <w:sz w:val="31"/>
          <w:szCs w:val="31"/>
        </w:rPr>
        <w:t>1</w:t>
      </w:r>
      <w:r>
        <w:rPr>
          <w:rFonts w:ascii="Times New Roman" w:hAnsi="Times New Roman" w:eastAsia="Times New Roman" w:cs="Times New Roman"/>
          <w:spacing w:val="-2"/>
          <w:sz w:val="31"/>
          <w:szCs w:val="31"/>
        </w:rPr>
        <w:t>b</w:t>
      </w:r>
      <w:r>
        <w:rPr>
          <w:rFonts w:ascii="Times New Roman" w:hAnsi="Times New Roman" w:eastAsia="Times New Roman" w:cs="Times New Roman"/>
          <w:spacing w:val="-4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-4"/>
          <w:sz w:val="31"/>
          <w:szCs w:val="31"/>
        </w:rPr>
        <w:t>肿瘤最</w:t>
      </w:r>
      <w:r>
        <w:rPr>
          <w:rFonts w:ascii="仿宋" w:hAnsi="仿宋" w:eastAsia="仿宋" w:cs="仿宋"/>
          <w:spacing w:val="-2"/>
          <w:sz w:val="31"/>
          <w:szCs w:val="31"/>
        </w:rPr>
        <w:t xml:space="preserve">大径＞ </w:t>
      </w:r>
      <w:r>
        <w:rPr>
          <w:rFonts w:ascii="Times New Roman" w:hAnsi="Times New Roman" w:eastAsia="Times New Roman" w:cs="Times New Roman"/>
          <w:spacing w:val="-2"/>
          <w:sz w:val="31"/>
          <w:szCs w:val="31"/>
        </w:rPr>
        <w:t xml:space="preserve">1cm </w:t>
      </w:r>
      <w:r>
        <w:rPr>
          <w:rFonts w:ascii="仿宋" w:hAnsi="仿宋" w:eastAsia="仿宋" w:cs="仿宋"/>
          <w:spacing w:val="-2"/>
          <w:sz w:val="31"/>
          <w:szCs w:val="31"/>
        </w:rPr>
        <w:t>，</w:t>
      </w:r>
      <w:r>
        <w:rPr>
          <w:rFonts w:ascii="Times New Roman" w:hAnsi="Times New Roman" w:eastAsia="Times New Roman" w:cs="Times New Roman"/>
          <w:spacing w:val="-2"/>
          <w:sz w:val="31"/>
          <w:szCs w:val="31"/>
        </w:rPr>
        <w:t>≤2cm</w:t>
      </w:r>
      <w:r>
        <w:rPr>
          <w:rFonts w:ascii="仿宋" w:hAnsi="仿宋" w:eastAsia="仿宋" w:cs="仿宋"/>
          <w:spacing w:val="-2"/>
          <w:sz w:val="31"/>
          <w:szCs w:val="31"/>
        </w:rPr>
        <w:t>；</w:t>
      </w:r>
    </w:p>
    <w:p>
      <w:pPr>
        <w:spacing w:before="223" w:line="219" w:lineRule="auto"/>
        <w:ind w:left="642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</w:rPr>
        <w:t>pT</w:t>
      </w:r>
      <w:r>
        <w:rPr>
          <w:rFonts w:ascii="Times New Roman" w:hAnsi="Times New Roman" w:eastAsia="Times New Roman" w:cs="Times New Roman"/>
          <w:spacing w:val="-1"/>
          <w:sz w:val="31"/>
          <w:szCs w:val="31"/>
        </w:rPr>
        <w:t>2</w:t>
      </w:r>
      <w:r>
        <w:rPr>
          <w:rFonts w:ascii="仿宋" w:hAnsi="仿宋" w:eastAsia="仿宋" w:cs="仿宋"/>
          <w:spacing w:val="-1"/>
          <w:sz w:val="31"/>
          <w:szCs w:val="31"/>
        </w:rPr>
        <w:t xml:space="preserve">：肿瘤 </w:t>
      </w:r>
      <w:r>
        <w:rPr>
          <w:rFonts w:ascii="Times New Roman" w:hAnsi="Times New Roman" w:eastAsia="Times New Roman" w:cs="Times New Roman"/>
          <w:sz w:val="31"/>
          <w:szCs w:val="31"/>
        </w:rPr>
        <w:t xml:space="preserve">2 </w:t>
      </w:r>
      <w:r>
        <w:rPr>
          <w:rFonts w:ascii="仿宋" w:hAnsi="仿宋" w:eastAsia="仿宋" w:cs="仿宋"/>
          <w:sz w:val="31"/>
          <w:szCs w:val="31"/>
        </w:rPr>
        <w:t xml:space="preserve">~ </w:t>
      </w:r>
      <w:r>
        <w:rPr>
          <w:rFonts w:ascii="Times New Roman" w:hAnsi="Times New Roman" w:eastAsia="Times New Roman" w:cs="Times New Roman"/>
          <w:sz w:val="31"/>
          <w:szCs w:val="31"/>
        </w:rPr>
        <w:t xml:space="preserve">4cm  </w:t>
      </w:r>
      <w:r>
        <w:rPr>
          <w:rFonts w:ascii="仿宋" w:hAnsi="仿宋" w:eastAsia="仿宋" w:cs="仿宋"/>
          <w:sz w:val="31"/>
          <w:szCs w:val="31"/>
        </w:rPr>
        <w:t>；</w:t>
      </w:r>
    </w:p>
    <w:p>
      <w:pPr>
        <w:spacing w:before="254" w:line="371" w:lineRule="auto"/>
        <w:ind w:left="16" w:right="74" w:firstLine="626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</w:rPr>
        <w:t>pT</w:t>
      </w:r>
      <w:r>
        <w:rPr>
          <w:rFonts w:ascii="Times New Roman" w:hAnsi="Times New Roman" w:eastAsia="Times New Roman" w:cs="Times New Roman"/>
          <w:spacing w:val="7"/>
          <w:sz w:val="31"/>
          <w:szCs w:val="31"/>
        </w:rPr>
        <w:t>3</w:t>
      </w:r>
      <w:r>
        <w:rPr>
          <w:rFonts w:ascii="仿宋" w:hAnsi="仿宋" w:eastAsia="仿宋" w:cs="仿宋"/>
          <w:spacing w:val="7"/>
          <w:sz w:val="31"/>
          <w:szCs w:val="31"/>
        </w:rPr>
        <w:t>：肿瘤</w:t>
      </w:r>
      <w:r>
        <w:rPr>
          <w:rFonts w:ascii="Times New Roman" w:hAnsi="Times New Roman" w:eastAsia="Times New Roman" w:cs="Times New Roman"/>
          <w:spacing w:val="7"/>
          <w:sz w:val="31"/>
          <w:szCs w:val="31"/>
        </w:rPr>
        <w:t>&gt;4</w:t>
      </w:r>
      <w:r>
        <w:rPr>
          <w:rFonts w:ascii="Times New Roman" w:hAnsi="Times New Roman" w:eastAsia="Times New Roman" w:cs="Times New Roman"/>
          <w:sz w:val="31"/>
          <w:szCs w:val="31"/>
        </w:rPr>
        <w:t>cm</w:t>
      </w:r>
      <w:r>
        <w:rPr>
          <w:rFonts w:ascii="仿宋" w:hAnsi="仿宋" w:eastAsia="仿宋" w:cs="仿宋"/>
          <w:spacing w:val="7"/>
          <w:sz w:val="31"/>
          <w:szCs w:val="31"/>
        </w:rPr>
        <w:t>，局限于甲状腺内或大体侵犯甲状腺外带</w:t>
      </w:r>
      <w:r>
        <w:rPr>
          <w:rFonts w:ascii="仿宋" w:hAnsi="仿宋" w:eastAsia="仿宋" w:cs="仿宋"/>
          <w:spacing w:val="5"/>
          <w:sz w:val="31"/>
          <w:szCs w:val="31"/>
        </w:rPr>
        <w:t>状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1"/>
          <w:sz w:val="31"/>
          <w:szCs w:val="31"/>
        </w:rPr>
        <w:t>肌</w:t>
      </w:r>
      <w:r>
        <w:rPr>
          <w:rFonts w:ascii="仿宋" w:hAnsi="仿宋" w:eastAsia="仿宋" w:cs="仿宋"/>
          <w:spacing w:val="-20"/>
          <w:sz w:val="31"/>
          <w:szCs w:val="31"/>
        </w:rPr>
        <w:t>；</w:t>
      </w:r>
    </w:p>
    <w:p>
      <w:pPr>
        <w:spacing w:line="218" w:lineRule="auto"/>
        <w:ind w:left="642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</w:rPr>
        <w:t>pT</w:t>
      </w:r>
      <w:r>
        <w:rPr>
          <w:rFonts w:ascii="Times New Roman" w:hAnsi="Times New Roman" w:eastAsia="Times New Roman" w:cs="Times New Roman"/>
          <w:spacing w:val="13"/>
          <w:sz w:val="31"/>
          <w:szCs w:val="31"/>
        </w:rPr>
        <w:t>3</w:t>
      </w:r>
      <w:r>
        <w:rPr>
          <w:rFonts w:ascii="Times New Roman" w:hAnsi="Times New Roman" w:eastAsia="Times New Roman" w:cs="Times New Roman"/>
          <w:sz w:val="31"/>
          <w:szCs w:val="31"/>
        </w:rPr>
        <w:t>a</w:t>
      </w:r>
      <w:r>
        <w:rPr>
          <w:rFonts w:ascii="仿宋" w:hAnsi="仿宋" w:eastAsia="仿宋" w:cs="仿宋"/>
          <w:spacing w:val="10"/>
          <w:sz w:val="31"/>
          <w:szCs w:val="31"/>
        </w:rPr>
        <w:t>：肿瘤</w:t>
      </w:r>
      <w:r>
        <w:rPr>
          <w:rFonts w:ascii="Times New Roman" w:hAnsi="Times New Roman" w:eastAsia="Times New Roman" w:cs="Times New Roman"/>
          <w:spacing w:val="10"/>
          <w:sz w:val="31"/>
          <w:szCs w:val="31"/>
        </w:rPr>
        <w:t>&gt;4</w:t>
      </w:r>
      <w:r>
        <w:rPr>
          <w:rFonts w:ascii="Times New Roman" w:hAnsi="Times New Roman" w:eastAsia="Times New Roman" w:cs="Times New Roman"/>
          <w:sz w:val="31"/>
          <w:szCs w:val="31"/>
        </w:rPr>
        <w:t>cm</w:t>
      </w:r>
      <w:r>
        <w:rPr>
          <w:rFonts w:ascii="仿宋" w:hAnsi="仿宋" w:eastAsia="仿宋" w:cs="仿宋"/>
          <w:spacing w:val="10"/>
          <w:sz w:val="31"/>
          <w:szCs w:val="31"/>
        </w:rPr>
        <w:t>，局限于甲状腺内；</w:t>
      </w:r>
    </w:p>
    <w:p>
      <w:pPr>
        <w:spacing w:before="255" w:line="371" w:lineRule="auto"/>
        <w:ind w:left="18" w:right="72" w:firstLine="623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-6"/>
          <w:sz w:val="31"/>
          <w:szCs w:val="31"/>
        </w:rPr>
        <w:t>pT</w:t>
      </w:r>
      <w:r>
        <w:rPr>
          <w:rFonts w:ascii="Times New Roman" w:hAnsi="Times New Roman" w:eastAsia="Times New Roman" w:cs="Times New Roman"/>
          <w:spacing w:val="-12"/>
          <w:sz w:val="31"/>
          <w:szCs w:val="31"/>
        </w:rPr>
        <w:t>3</w:t>
      </w:r>
      <w:r>
        <w:rPr>
          <w:rFonts w:ascii="Times New Roman" w:hAnsi="Times New Roman" w:eastAsia="Times New Roman" w:cs="Times New Roman"/>
          <w:spacing w:val="-6"/>
          <w:sz w:val="31"/>
          <w:szCs w:val="31"/>
        </w:rPr>
        <w:t>b</w:t>
      </w:r>
      <w:r>
        <w:rPr>
          <w:rFonts w:ascii="仿宋" w:hAnsi="仿宋" w:eastAsia="仿宋" w:cs="仿宋"/>
          <w:spacing w:val="-12"/>
          <w:sz w:val="31"/>
          <w:szCs w:val="31"/>
        </w:rPr>
        <w:t>：大</w:t>
      </w:r>
      <w:r>
        <w:rPr>
          <w:rFonts w:ascii="仿宋" w:hAnsi="仿宋" w:eastAsia="仿宋" w:cs="仿宋"/>
          <w:spacing w:val="-10"/>
          <w:sz w:val="31"/>
          <w:szCs w:val="31"/>
        </w:rPr>
        <w:t>体</w:t>
      </w:r>
      <w:r>
        <w:rPr>
          <w:rFonts w:ascii="仿宋" w:hAnsi="仿宋" w:eastAsia="仿宋" w:cs="仿宋"/>
          <w:spacing w:val="-6"/>
          <w:sz w:val="31"/>
          <w:szCs w:val="31"/>
        </w:rPr>
        <w:t>侵犯甲状腺外带状肌， 无论肿瘤大小； 带状肌包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sz w:val="31"/>
          <w:szCs w:val="31"/>
        </w:rPr>
        <w:t>括：胸骨舌骨肌、胸骨甲状肌、甲状舌骨肌、肩胛舌骨肌</w:t>
      </w:r>
      <w:r>
        <w:rPr>
          <w:rFonts w:ascii="仿宋" w:hAnsi="仿宋" w:eastAsia="仿宋" w:cs="仿宋"/>
          <w:spacing w:val="4"/>
          <w:sz w:val="31"/>
          <w:szCs w:val="31"/>
        </w:rPr>
        <w:t>；</w:t>
      </w:r>
    </w:p>
    <w:p>
      <w:pPr>
        <w:spacing w:line="218" w:lineRule="auto"/>
        <w:ind w:left="642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</w:rPr>
        <w:t>pT</w:t>
      </w:r>
      <w:r>
        <w:rPr>
          <w:rFonts w:ascii="Times New Roman" w:hAnsi="Times New Roman" w:eastAsia="Times New Roman" w:cs="Times New Roman"/>
          <w:spacing w:val="9"/>
          <w:sz w:val="31"/>
          <w:szCs w:val="31"/>
        </w:rPr>
        <w:t>4</w:t>
      </w:r>
      <w:r>
        <w:rPr>
          <w:rFonts w:ascii="仿宋" w:hAnsi="仿宋" w:eastAsia="仿宋" w:cs="仿宋"/>
          <w:spacing w:val="5"/>
          <w:sz w:val="31"/>
          <w:szCs w:val="31"/>
        </w:rPr>
        <w:t>：大体侵犯甲状腺外带状肌外；</w:t>
      </w:r>
    </w:p>
    <w:p>
      <w:pPr>
        <w:spacing w:before="254" w:line="219" w:lineRule="auto"/>
        <w:ind w:left="642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</w:rPr>
        <w:t>pT</w:t>
      </w:r>
      <w:r>
        <w:rPr>
          <w:rFonts w:ascii="Times New Roman" w:hAnsi="Times New Roman" w:eastAsia="Times New Roman" w:cs="Times New Roman"/>
          <w:spacing w:val="8"/>
          <w:sz w:val="31"/>
          <w:szCs w:val="31"/>
        </w:rPr>
        <w:t>4</w:t>
      </w:r>
      <w:r>
        <w:rPr>
          <w:rFonts w:ascii="Times New Roman" w:hAnsi="Times New Roman" w:eastAsia="Times New Roman" w:cs="Times New Roman"/>
          <w:sz w:val="31"/>
          <w:szCs w:val="31"/>
        </w:rPr>
        <w:t>a</w:t>
      </w:r>
      <w:r>
        <w:rPr>
          <w:rFonts w:ascii="仿宋" w:hAnsi="仿宋" w:eastAsia="仿宋" w:cs="仿宋"/>
          <w:spacing w:val="8"/>
          <w:sz w:val="31"/>
          <w:szCs w:val="31"/>
        </w:rPr>
        <w:t>：侵犯喉、气管、食管、喉反神经及皮下软组织；</w:t>
      </w:r>
    </w:p>
    <w:p>
      <w:pPr>
        <w:spacing w:before="258" w:line="370" w:lineRule="auto"/>
        <w:ind w:left="12" w:right="72" w:firstLine="630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-1"/>
          <w:sz w:val="31"/>
          <w:szCs w:val="31"/>
        </w:rPr>
        <w:t>pT</w:t>
      </w:r>
      <w:r>
        <w:rPr>
          <w:rFonts w:ascii="Times New Roman" w:hAnsi="Times New Roman" w:eastAsia="Times New Roman" w:cs="Times New Roman"/>
          <w:spacing w:val="-2"/>
          <w:sz w:val="31"/>
          <w:szCs w:val="31"/>
        </w:rPr>
        <w:t>4</w:t>
      </w:r>
      <w:r>
        <w:rPr>
          <w:rFonts w:ascii="Times New Roman" w:hAnsi="Times New Roman" w:eastAsia="Times New Roman" w:cs="Times New Roman"/>
          <w:spacing w:val="-1"/>
          <w:sz w:val="31"/>
          <w:szCs w:val="31"/>
        </w:rPr>
        <w:t>b</w:t>
      </w:r>
      <w:r>
        <w:rPr>
          <w:rFonts w:ascii="仿宋" w:hAnsi="仿宋" w:eastAsia="仿宋" w:cs="仿宋"/>
          <w:spacing w:val="-2"/>
          <w:sz w:val="31"/>
          <w:szCs w:val="31"/>
        </w:rPr>
        <w:t>：侵犯椎前筋膜， 或包裹颈动脉、</w:t>
      </w:r>
      <w:r>
        <w:rPr>
          <w:rFonts w:ascii="仿宋" w:hAnsi="仿宋" w:eastAsia="仿宋" w:cs="仿宋"/>
          <w:spacing w:val="-1"/>
          <w:sz w:val="31"/>
          <w:szCs w:val="31"/>
        </w:rPr>
        <w:t>纵隔血管甲状腺髓样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0"/>
          <w:sz w:val="31"/>
          <w:szCs w:val="31"/>
        </w:rPr>
        <w:t>癌</w:t>
      </w:r>
      <w:r>
        <w:rPr>
          <w:rFonts w:ascii="仿宋" w:hAnsi="仿宋" w:eastAsia="仿宋" w:cs="仿宋"/>
          <w:spacing w:val="-19"/>
          <w:sz w:val="31"/>
          <w:szCs w:val="31"/>
        </w:rPr>
        <w:t>；</w:t>
      </w:r>
    </w:p>
    <w:p>
      <w:pPr>
        <w:spacing w:before="1" w:line="218" w:lineRule="auto"/>
        <w:ind w:left="642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</w:rPr>
        <w:t>pTX</w:t>
      </w:r>
      <w:r>
        <w:rPr>
          <w:rFonts w:ascii="仿宋" w:hAnsi="仿宋" w:eastAsia="仿宋" w:cs="仿宋"/>
          <w:spacing w:val="17"/>
          <w:sz w:val="31"/>
          <w:szCs w:val="31"/>
        </w:rPr>
        <w:t>：</w:t>
      </w:r>
      <w:r>
        <w:rPr>
          <w:rFonts w:ascii="仿宋" w:hAnsi="仿宋" w:eastAsia="仿宋" w:cs="仿宋"/>
          <w:spacing w:val="10"/>
          <w:sz w:val="31"/>
          <w:szCs w:val="31"/>
        </w:rPr>
        <w:t>原发肿瘤不能评估；</w:t>
      </w:r>
    </w:p>
    <w:p>
      <w:pPr>
        <w:spacing w:before="257" w:line="219" w:lineRule="auto"/>
        <w:ind w:left="642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</w:rPr>
        <w:t>pT</w:t>
      </w:r>
      <w:r>
        <w:rPr>
          <w:rFonts w:ascii="Times New Roman" w:hAnsi="Times New Roman" w:eastAsia="Times New Roman" w:cs="Times New Roman"/>
          <w:spacing w:val="3"/>
          <w:sz w:val="31"/>
          <w:szCs w:val="31"/>
        </w:rPr>
        <w:t>0</w:t>
      </w:r>
      <w:r>
        <w:rPr>
          <w:rFonts w:ascii="仿宋" w:hAnsi="仿宋" w:eastAsia="仿宋" w:cs="仿宋"/>
          <w:spacing w:val="2"/>
          <w:sz w:val="31"/>
          <w:szCs w:val="31"/>
        </w:rPr>
        <w:t>：无肿瘤证据；</w:t>
      </w:r>
    </w:p>
    <w:p>
      <w:pPr>
        <w:spacing w:before="254" w:line="371" w:lineRule="auto"/>
        <w:ind w:left="6" w:right="70" w:firstLine="636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</w:rPr>
        <w:t>pT</w:t>
      </w:r>
      <w:r>
        <w:rPr>
          <w:rFonts w:ascii="Times New Roman" w:hAnsi="Times New Roman" w:eastAsia="Times New Roman" w:cs="Times New Roman"/>
          <w:spacing w:val="18"/>
          <w:sz w:val="31"/>
          <w:szCs w:val="31"/>
        </w:rPr>
        <w:t>1</w:t>
      </w:r>
      <w:r>
        <w:rPr>
          <w:rFonts w:ascii="仿宋" w:hAnsi="仿宋" w:eastAsia="仿宋" w:cs="仿宋"/>
          <w:spacing w:val="17"/>
          <w:sz w:val="31"/>
          <w:szCs w:val="31"/>
        </w:rPr>
        <w:t>：</w:t>
      </w:r>
      <w:r>
        <w:rPr>
          <w:rFonts w:ascii="仿宋" w:hAnsi="仿宋" w:eastAsia="仿宋" w:cs="仿宋"/>
          <w:spacing w:val="9"/>
          <w:sz w:val="31"/>
          <w:szCs w:val="31"/>
        </w:rPr>
        <w:t>肿瘤局限在甲状腺内，最大径</w:t>
      </w:r>
      <w:r>
        <w:rPr>
          <w:rFonts w:ascii="Times New Roman" w:hAnsi="Times New Roman" w:eastAsia="Times New Roman" w:cs="Times New Roman"/>
          <w:spacing w:val="9"/>
          <w:sz w:val="31"/>
          <w:szCs w:val="31"/>
        </w:rPr>
        <w:t>≤2</w:t>
      </w:r>
      <w:r>
        <w:rPr>
          <w:rFonts w:ascii="Times New Roman" w:hAnsi="Times New Roman" w:eastAsia="Times New Roman" w:cs="Times New Roman"/>
          <w:sz w:val="31"/>
          <w:szCs w:val="31"/>
        </w:rPr>
        <w:t>cm</w:t>
      </w:r>
      <w:r>
        <w:rPr>
          <w:rFonts w:ascii="仿宋" w:hAnsi="仿宋" w:eastAsia="仿宋" w:cs="仿宋"/>
          <w:spacing w:val="9"/>
          <w:sz w:val="31"/>
          <w:szCs w:val="31"/>
        </w:rPr>
        <w:t>；</w:t>
      </w:r>
      <w:r>
        <w:rPr>
          <w:rFonts w:ascii="Times New Roman" w:hAnsi="Times New Roman" w:eastAsia="Times New Roman" w:cs="Times New Roman"/>
          <w:sz w:val="31"/>
          <w:szCs w:val="31"/>
        </w:rPr>
        <w:t>T</w:t>
      </w:r>
      <w:r>
        <w:rPr>
          <w:rFonts w:ascii="Times New Roman" w:hAnsi="Times New Roman" w:eastAsia="Times New Roman" w:cs="Times New Roman"/>
          <w:spacing w:val="9"/>
          <w:sz w:val="31"/>
          <w:szCs w:val="31"/>
        </w:rPr>
        <w:t>1</w:t>
      </w:r>
      <w:r>
        <w:rPr>
          <w:rFonts w:ascii="Times New Roman" w:hAnsi="Times New Roman" w:eastAsia="Times New Roman" w:cs="Times New Roman"/>
          <w:sz w:val="31"/>
          <w:szCs w:val="31"/>
        </w:rPr>
        <w:t>a</w:t>
      </w:r>
      <w:r>
        <w:rPr>
          <w:rFonts w:ascii="Times New Roman" w:hAnsi="Times New Roman" w:eastAsia="Times New Roman" w:cs="Times New Roman"/>
          <w:spacing w:val="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sz w:val="31"/>
          <w:szCs w:val="31"/>
        </w:rPr>
        <w:t>肿瘤最大径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-3"/>
          <w:sz w:val="31"/>
          <w:szCs w:val="31"/>
        </w:rPr>
        <w:t>≤1cm</w:t>
      </w:r>
      <w:r>
        <w:rPr>
          <w:rFonts w:ascii="仿宋" w:hAnsi="仿宋" w:eastAsia="仿宋" w:cs="仿宋"/>
          <w:spacing w:val="-3"/>
          <w:sz w:val="31"/>
          <w:szCs w:val="31"/>
        </w:rPr>
        <w:t>；</w:t>
      </w:r>
      <w:r>
        <w:rPr>
          <w:rFonts w:ascii="Times New Roman" w:hAnsi="Times New Roman" w:eastAsia="Times New Roman" w:cs="Times New Roman"/>
          <w:spacing w:val="-3"/>
          <w:sz w:val="31"/>
          <w:szCs w:val="31"/>
        </w:rPr>
        <w:t xml:space="preserve">T1b </w:t>
      </w:r>
      <w:r>
        <w:rPr>
          <w:rFonts w:ascii="仿宋" w:hAnsi="仿宋" w:eastAsia="仿宋" w:cs="仿宋"/>
          <w:spacing w:val="-3"/>
          <w:sz w:val="31"/>
          <w:szCs w:val="31"/>
        </w:rPr>
        <w:t xml:space="preserve">肿瘤最大径＞ </w:t>
      </w:r>
      <w:r>
        <w:rPr>
          <w:rFonts w:ascii="Times New Roman" w:hAnsi="Times New Roman" w:eastAsia="Times New Roman" w:cs="Times New Roman"/>
          <w:spacing w:val="-3"/>
          <w:sz w:val="31"/>
          <w:szCs w:val="31"/>
        </w:rPr>
        <w:t xml:space="preserve">1cm </w:t>
      </w:r>
      <w:r>
        <w:rPr>
          <w:rFonts w:ascii="仿宋" w:hAnsi="仿宋" w:eastAsia="仿宋" w:cs="仿宋"/>
          <w:spacing w:val="-3"/>
          <w:sz w:val="31"/>
          <w:szCs w:val="31"/>
        </w:rPr>
        <w:t>，</w:t>
      </w:r>
      <w:r>
        <w:rPr>
          <w:rFonts w:ascii="Times New Roman" w:hAnsi="Times New Roman" w:eastAsia="Times New Roman" w:cs="Times New Roman"/>
          <w:spacing w:val="-3"/>
          <w:sz w:val="31"/>
          <w:szCs w:val="31"/>
        </w:rPr>
        <w:t>≤2</w:t>
      </w:r>
      <w:r>
        <w:rPr>
          <w:rFonts w:ascii="Times New Roman" w:hAnsi="Times New Roman" w:eastAsia="Times New Roman" w:cs="Times New Roman"/>
          <w:spacing w:val="-2"/>
          <w:sz w:val="31"/>
          <w:szCs w:val="31"/>
        </w:rPr>
        <w:t>c</w:t>
      </w:r>
      <w:r>
        <w:rPr>
          <w:rFonts w:ascii="Times New Roman" w:hAnsi="Times New Roman" w:eastAsia="Times New Roman" w:cs="Times New Roman"/>
          <w:sz w:val="31"/>
          <w:szCs w:val="31"/>
        </w:rPr>
        <w:t>m</w:t>
      </w:r>
      <w:r>
        <w:rPr>
          <w:rFonts w:ascii="仿宋" w:hAnsi="仿宋" w:eastAsia="仿宋" w:cs="仿宋"/>
          <w:spacing w:val="-3"/>
          <w:sz w:val="31"/>
          <w:szCs w:val="31"/>
        </w:rPr>
        <w:t>；</w:t>
      </w:r>
    </w:p>
    <w:p>
      <w:pPr>
        <w:spacing w:before="1" w:line="218" w:lineRule="auto"/>
        <w:ind w:left="642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</w:rPr>
        <w:t>pT</w:t>
      </w:r>
      <w:r>
        <w:rPr>
          <w:rFonts w:ascii="Times New Roman" w:hAnsi="Times New Roman" w:eastAsia="Times New Roman" w:cs="Times New Roman"/>
          <w:spacing w:val="22"/>
          <w:sz w:val="31"/>
          <w:szCs w:val="31"/>
        </w:rPr>
        <w:t>2</w:t>
      </w:r>
      <w:r>
        <w:rPr>
          <w:rFonts w:ascii="仿宋" w:hAnsi="仿宋" w:eastAsia="仿宋" w:cs="仿宋"/>
          <w:spacing w:val="17"/>
          <w:sz w:val="31"/>
          <w:szCs w:val="31"/>
        </w:rPr>
        <w:t xml:space="preserve">：肿瘤 </w:t>
      </w:r>
      <w:r>
        <w:rPr>
          <w:rFonts w:ascii="Times New Roman" w:hAnsi="Times New Roman" w:eastAsia="Times New Roman" w:cs="Times New Roman"/>
          <w:spacing w:val="17"/>
          <w:sz w:val="31"/>
          <w:szCs w:val="31"/>
        </w:rPr>
        <w:t>2</w:t>
      </w:r>
      <w:r>
        <w:rPr>
          <w:rFonts w:ascii="仿宋" w:hAnsi="仿宋" w:eastAsia="仿宋" w:cs="仿宋"/>
          <w:spacing w:val="17"/>
          <w:sz w:val="31"/>
          <w:szCs w:val="31"/>
        </w:rPr>
        <w:t>~</w:t>
      </w:r>
      <w:r>
        <w:rPr>
          <w:rFonts w:ascii="Times New Roman" w:hAnsi="Times New Roman" w:eastAsia="Times New Roman" w:cs="Times New Roman"/>
          <w:spacing w:val="17"/>
          <w:sz w:val="31"/>
          <w:szCs w:val="31"/>
        </w:rPr>
        <w:t>4</w:t>
      </w:r>
      <w:r>
        <w:rPr>
          <w:rFonts w:ascii="Times New Roman" w:hAnsi="Times New Roman" w:eastAsia="Times New Roman" w:cs="Times New Roman"/>
          <w:sz w:val="31"/>
          <w:szCs w:val="31"/>
        </w:rPr>
        <w:t>cm</w:t>
      </w:r>
      <w:r>
        <w:rPr>
          <w:rFonts w:ascii="仿宋" w:hAnsi="仿宋" w:eastAsia="仿宋" w:cs="仿宋"/>
          <w:spacing w:val="17"/>
          <w:sz w:val="31"/>
          <w:szCs w:val="31"/>
        </w:rPr>
        <w:t>；</w:t>
      </w:r>
    </w:p>
    <w:p>
      <w:pPr>
        <w:spacing w:before="255" w:line="371" w:lineRule="auto"/>
        <w:ind w:left="16" w:right="74" w:firstLine="626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</w:rPr>
        <w:t>pT</w:t>
      </w:r>
      <w:r>
        <w:rPr>
          <w:rFonts w:ascii="Times New Roman" w:hAnsi="Times New Roman" w:eastAsia="Times New Roman" w:cs="Times New Roman"/>
          <w:spacing w:val="7"/>
          <w:sz w:val="31"/>
          <w:szCs w:val="31"/>
        </w:rPr>
        <w:t>3</w:t>
      </w:r>
      <w:r>
        <w:rPr>
          <w:rFonts w:ascii="仿宋" w:hAnsi="仿宋" w:eastAsia="仿宋" w:cs="仿宋"/>
          <w:spacing w:val="7"/>
          <w:sz w:val="31"/>
          <w:szCs w:val="31"/>
        </w:rPr>
        <w:t>：肿瘤</w:t>
      </w:r>
      <w:r>
        <w:rPr>
          <w:rFonts w:ascii="Times New Roman" w:hAnsi="Times New Roman" w:eastAsia="Times New Roman" w:cs="Times New Roman"/>
          <w:spacing w:val="7"/>
          <w:sz w:val="31"/>
          <w:szCs w:val="31"/>
        </w:rPr>
        <w:t>&gt;4</w:t>
      </w:r>
      <w:r>
        <w:rPr>
          <w:rFonts w:ascii="Times New Roman" w:hAnsi="Times New Roman" w:eastAsia="Times New Roman" w:cs="Times New Roman"/>
          <w:sz w:val="31"/>
          <w:szCs w:val="31"/>
        </w:rPr>
        <w:t>cm</w:t>
      </w:r>
      <w:r>
        <w:rPr>
          <w:rFonts w:ascii="仿宋" w:hAnsi="仿宋" w:eastAsia="仿宋" w:cs="仿宋"/>
          <w:spacing w:val="7"/>
          <w:sz w:val="31"/>
          <w:szCs w:val="31"/>
        </w:rPr>
        <w:t>，局限于甲状腺内或大体侵犯甲状腺外带</w:t>
      </w:r>
      <w:r>
        <w:rPr>
          <w:rFonts w:ascii="仿宋" w:hAnsi="仿宋" w:eastAsia="仿宋" w:cs="仿宋"/>
          <w:spacing w:val="5"/>
          <w:sz w:val="31"/>
          <w:szCs w:val="31"/>
        </w:rPr>
        <w:t>状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1"/>
          <w:sz w:val="31"/>
          <w:szCs w:val="31"/>
        </w:rPr>
        <w:t>肌</w:t>
      </w:r>
      <w:r>
        <w:rPr>
          <w:rFonts w:ascii="仿宋" w:hAnsi="仿宋" w:eastAsia="仿宋" w:cs="仿宋"/>
          <w:spacing w:val="-20"/>
          <w:sz w:val="31"/>
          <w:szCs w:val="31"/>
        </w:rPr>
        <w:t>；</w:t>
      </w:r>
    </w:p>
    <w:p>
      <w:pPr>
        <w:spacing w:before="1" w:line="218" w:lineRule="auto"/>
        <w:ind w:left="642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</w:rPr>
        <w:t>pT</w:t>
      </w:r>
      <w:r>
        <w:rPr>
          <w:rFonts w:ascii="Times New Roman" w:hAnsi="Times New Roman" w:eastAsia="Times New Roman" w:cs="Times New Roman"/>
          <w:spacing w:val="13"/>
          <w:sz w:val="31"/>
          <w:szCs w:val="31"/>
        </w:rPr>
        <w:t>3</w:t>
      </w:r>
      <w:r>
        <w:rPr>
          <w:rFonts w:ascii="Times New Roman" w:hAnsi="Times New Roman" w:eastAsia="Times New Roman" w:cs="Times New Roman"/>
          <w:sz w:val="31"/>
          <w:szCs w:val="31"/>
        </w:rPr>
        <w:t>a</w:t>
      </w:r>
      <w:r>
        <w:rPr>
          <w:rFonts w:ascii="仿宋" w:hAnsi="仿宋" w:eastAsia="仿宋" w:cs="仿宋"/>
          <w:spacing w:val="10"/>
          <w:sz w:val="31"/>
          <w:szCs w:val="31"/>
        </w:rPr>
        <w:t>：肿瘤</w:t>
      </w:r>
      <w:r>
        <w:rPr>
          <w:rFonts w:ascii="Times New Roman" w:hAnsi="Times New Roman" w:eastAsia="Times New Roman" w:cs="Times New Roman"/>
          <w:spacing w:val="10"/>
          <w:sz w:val="31"/>
          <w:szCs w:val="31"/>
        </w:rPr>
        <w:t>&gt;4</w:t>
      </w:r>
      <w:r>
        <w:rPr>
          <w:rFonts w:ascii="Times New Roman" w:hAnsi="Times New Roman" w:eastAsia="Times New Roman" w:cs="Times New Roman"/>
          <w:sz w:val="31"/>
          <w:szCs w:val="31"/>
        </w:rPr>
        <w:t>cm</w:t>
      </w:r>
      <w:r>
        <w:rPr>
          <w:rFonts w:ascii="仿宋" w:hAnsi="仿宋" w:eastAsia="仿宋" w:cs="仿宋"/>
          <w:spacing w:val="10"/>
          <w:sz w:val="31"/>
          <w:szCs w:val="31"/>
        </w:rPr>
        <w:t>，局限于甲状腺内；</w:t>
      </w:r>
    </w:p>
    <w:p>
      <w:pPr>
        <w:spacing w:before="253" w:line="219" w:lineRule="auto"/>
        <w:ind w:left="642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-4"/>
          <w:sz w:val="31"/>
          <w:szCs w:val="31"/>
        </w:rPr>
        <w:t>pT</w:t>
      </w:r>
      <w:r>
        <w:rPr>
          <w:rFonts w:ascii="Times New Roman" w:hAnsi="Times New Roman" w:eastAsia="Times New Roman" w:cs="Times New Roman"/>
          <w:spacing w:val="-8"/>
          <w:sz w:val="31"/>
          <w:szCs w:val="31"/>
        </w:rPr>
        <w:t>3</w:t>
      </w:r>
      <w:r>
        <w:rPr>
          <w:rFonts w:ascii="Times New Roman" w:hAnsi="Times New Roman" w:eastAsia="Times New Roman" w:cs="Times New Roman"/>
          <w:spacing w:val="-4"/>
          <w:sz w:val="31"/>
          <w:szCs w:val="31"/>
        </w:rPr>
        <w:t>b</w:t>
      </w:r>
      <w:r>
        <w:rPr>
          <w:rFonts w:ascii="仿宋" w:hAnsi="仿宋" w:eastAsia="仿宋" w:cs="仿宋"/>
          <w:spacing w:val="-8"/>
          <w:sz w:val="31"/>
          <w:szCs w:val="31"/>
        </w:rPr>
        <w:t>：大</w:t>
      </w:r>
      <w:r>
        <w:rPr>
          <w:rFonts w:ascii="仿宋" w:hAnsi="仿宋" w:eastAsia="仿宋" w:cs="仿宋"/>
          <w:spacing w:val="-5"/>
          <w:sz w:val="31"/>
          <w:szCs w:val="31"/>
        </w:rPr>
        <w:t>体</w:t>
      </w:r>
      <w:r>
        <w:rPr>
          <w:rFonts w:ascii="仿宋" w:hAnsi="仿宋" w:eastAsia="仿宋" w:cs="仿宋"/>
          <w:spacing w:val="-4"/>
          <w:sz w:val="31"/>
          <w:szCs w:val="31"/>
        </w:rPr>
        <w:t>侵犯甲状腺外带状肌，无论肿瘤大小带状肌包括：</w:t>
      </w:r>
    </w:p>
    <w:p>
      <w:pPr>
        <w:sectPr>
          <w:footerReference r:id="rId69" w:type="default"/>
          <w:pgSz w:w="11907" w:h="16839"/>
          <w:pgMar w:top="1431" w:right="1401" w:bottom="1836" w:left="1586" w:header="0" w:footer="1586" w:gutter="0"/>
          <w:cols w:space="720" w:num="1"/>
        </w:sectPr>
      </w:pPr>
    </w:p>
    <w:p>
      <w:pPr>
        <w:spacing w:line="304" w:lineRule="auto"/>
        <w:rPr>
          <w:rFonts w:ascii="Arial"/>
          <w:sz w:val="21"/>
        </w:rPr>
      </w:pPr>
    </w:p>
    <w:p>
      <w:pPr>
        <w:spacing w:line="305" w:lineRule="auto"/>
        <w:rPr>
          <w:rFonts w:ascii="Arial"/>
          <w:sz w:val="21"/>
        </w:rPr>
      </w:pPr>
    </w:p>
    <w:p>
      <w:pPr>
        <w:spacing w:before="101" w:line="223" w:lineRule="auto"/>
        <w:ind w:left="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胸骨舌骨肌、胸骨甲状肌、甲状舌骨肌、肩胛舌骨肌</w:t>
      </w:r>
      <w:r>
        <w:rPr>
          <w:rFonts w:ascii="仿宋" w:hAnsi="仿宋" w:eastAsia="仿宋" w:cs="仿宋"/>
          <w:spacing w:val="4"/>
          <w:sz w:val="31"/>
          <w:szCs w:val="31"/>
        </w:rPr>
        <w:t>；</w:t>
      </w:r>
    </w:p>
    <w:p>
      <w:pPr>
        <w:spacing w:before="249" w:line="219" w:lineRule="auto"/>
        <w:ind w:left="632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</w:rPr>
        <w:t>pT</w:t>
      </w:r>
      <w:r>
        <w:rPr>
          <w:rFonts w:ascii="Times New Roman" w:hAnsi="Times New Roman" w:eastAsia="Times New Roman" w:cs="Times New Roman"/>
          <w:spacing w:val="11"/>
          <w:sz w:val="31"/>
          <w:szCs w:val="31"/>
        </w:rPr>
        <w:t>4</w:t>
      </w:r>
      <w:r>
        <w:rPr>
          <w:rFonts w:ascii="仿宋" w:hAnsi="仿宋" w:eastAsia="仿宋" w:cs="仿宋"/>
          <w:spacing w:val="11"/>
          <w:sz w:val="31"/>
          <w:szCs w:val="31"/>
        </w:rPr>
        <w:t>：进展期病</w:t>
      </w:r>
      <w:r>
        <w:rPr>
          <w:rFonts w:ascii="仿宋" w:hAnsi="仿宋" w:eastAsia="仿宋" w:cs="仿宋"/>
          <w:spacing w:val="10"/>
          <w:sz w:val="31"/>
          <w:szCs w:val="31"/>
        </w:rPr>
        <w:t>变</w:t>
      </w:r>
    </w:p>
    <w:p>
      <w:pPr>
        <w:spacing w:before="254" w:line="371" w:lineRule="auto"/>
        <w:ind w:right="97" w:firstLine="632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</w:rPr>
        <w:t>pT</w:t>
      </w:r>
      <w:r>
        <w:rPr>
          <w:rFonts w:ascii="Times New Roman" w:hAnsi="Times New Roman" w:eastAsia="Times New Roman" w:cs="Times New Roman"/>
          <w:spacing w:val="-1"/>
          <w:sz w:val="31"/>
          <w:szCs w:val="31"/>
        </w:rPr>
        <w:t>4</w:t>
      </w:r>
      <w:r>
        <w:rPr>
          <w:rFonts w:ascii="Times New Roman" w:hAnsi="Times New Roman" w:eastAsia="Times New Roman" w:cs="Times New Roman"/>
          <w:sz w:val="31"/>
          <w:szCs w:val="31"/>
        </w:rPr>
        <w:t>a</w:t>
      </w:r>
      <w:r>
        <w:rPr>
          <w:rFonts w:ascii="仿宋" w:hAnsi="仿宋" w:eastAsia="仿宋" w:cs="仿宋"/>
          <w:spacing w:val="-1"/>
          <w:sz w:val="31"/>
          <w:szCs w:val="31"/>
        </w:rPr>
        <w:t>：中度进展， 任何大小的肿瘤，侵犯甲状腺外颈部周</w:t>
      </w:r>
      <w:r>
        <w:rPr>
          <w:rFonts w:ascii="仿宋" w:hAnsi="仿宋" w:eastAsia="仿宋" w:cs="仿宋"/>
          <w:sz w:val="31"/>
          <w:szCs w:val="31"/>
        </w:rPr>
        <w:t xml:space="preserve">围 </w:t>
      </w:r>
      <w:r>
        <w:rPr>
          <w:rFonts w:ascii="仿宋" w:hAnsi="仿宋" w:eastAsia="仿宋" w:cs="仿宋"/>
          <w:spacing w:val="14"/>
          <w:sz w:val="31"/>
          <w:szCs w:val="31"/>
        </w:rPr>
        <w:t>器官</w:t>
      </w:r>
      <w:r>
        <w:rPr>
          <w:rFonts w:ascii="仿宋" w:hAnsi="仿宋" w:eastAsia="仿宋" w:cs="仿宋"/>
          <w:spacing w:val="8"/>
          <w:sz w:val="31"/>
          <w:szCs w:val="31"/>
        </w:rPr>
        <w:t>和</w:t>
      </w:r>
      <w:r>
        <w:rPr>
          <w:rFonts w:ascii="仿宋" w:hAnsi="仿宋" w:eastAsia="仿宋" w:cs="仿宋"/>
          <w:spacing w:val="7"/>
          <w:sz w:val="31"/>
          <w:szCs w:val="31"/>
        </w:rPr>
        <w:t>软组织，如喉、气管、食管、喉反神经及皮下软组织；</w:t>
      </w:r>
    </w:p>
    <w:p>
      <w:pPr>
        <w:spacing w:before="1" w:line="370" w:lineRule="auto"/>
        <w:ind w:left="10" w:right="100" w:firstLine="622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-1"/>
          <w:sz w:val="31"/>
          <w:szCs w:val="31"/>
        </w:rPr>
        <w:t>pT</w:t>
      </w:r>
      <w:r>
        <w:rPr>
          <w:rFonts w:ascii="Times New Roman" w:hAnsi="Times New Roman" w:eastAsia="Times New Roman" w:cs="Times New Roman"/>
          <w:spacing w:val="-2"/>
          <w:sz w:val="31"/>
          <w:szCs w:val="31"/>
        </w:rPr>
        <w:t>4</w:t>
      </w:r>
      <w:r>
        <w:rPr>
          <w:rFonts w:ascii="Times New Roman" w:hAnsi="Times New Roman" w:eastAsia="Times New Roman" w:cs="Times New Roman"/>
          <w:spacing w:val="-1"/>
          <w:sz w:val="31"/>
          <w:szCs w:val="31"/>
        </w:rPr>
        <w:t>b</w:t>
      </w:r>
      <w:r>
        <w:rPr>
          <w:rFonts w:ascii="仿宋" w:hAnsi="仿宋" w:eastAsia="仿宋" w:cs="仿宋"/>
          <w:spacing w:val="-2"/>
          <w:sz w:val="31"/>
          <w:szCs w:val="31"/>
        </w:rPr>
        <w:t>：重度进展， 任何大小的肿瘤，</w:t>
      </w:r>
      <w:r>
        <w:rPr>
          <w:rFonts w:ascii="仿宋" w:hAnsi="仿宋" w:eastAsia="仿宋" w:cs="仿宋"/>
          <w:spacing w:val="-1"/>
          <w:sz w:val="31"/>
          <w:szCs w:val="31"/>
        </w:rPr>
        <w:t>侵犯椎前筋膜，或包裹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颈动脉、纵隔血管区域淋巴结：适用于所有甲状腺癌</w:t>
      </w:r>
      <w:r>
        <w:rPr>
          <w:rFonts w:ascii="仿宋" w:hAnsi="仿宋" w:eastAsia="仿宋" w:cs="仿宋"/>
          <w:spacing w:val="3"/>
          <w:sz w:val="31"/>
          <w:szCs w:val="31"/>
        </w:rPr>
        <w:t>；</w:t>
      </w:r>
    </w:p>
    <w:p>
      <w:pPr>
        <w:spacing w:line="218" w:lineRule="auto"/>
        <w:ind w:left="632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</w:rPr>
        <w:t>pNx</w:t>
      </w:r>
      <w:r>
        <w:rPr>
          <w:rFonts w:ascii="仿宋" w:hAnsi="仿宋" w:eastAsia="仿宋" w:cs="仿宋"/>
          <w:spacing w:val="12"/>
          <w:sz w:val="31"/>
          <w:szCs w:val="31"/>
        </w:rPr>
        <w:t>：</w:t>
      </w:r>
      <w:r>
        <w:rPr>
          <w:rFonts w:ascii="仿宋" w:hAnsi="仿宋" w:eastAsia="仿宋" w:cs="仿宋"/>
          <w:spacing w:val="6"/>
          <w:sz w:val="31"/>
          <w:szCs w:val="31"/>
        </w:rPr>
        <w:t>区域淋巴结无法评估；</w:t>
      </w:r>
    </w:p>
    <w:p>
      <w:pPr>
        <w:spacing w:before="256" w:line="219" w:lineRule="auto"/>
        <w:ind w:left="632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</w:rPr>
        <w:t>pN</w:t>
      </w:r>
      <w:r>
        <w:rPr>
          <w:rFonts w:ascii="Times New Roman" w:hAnsi="Times New Roman" w:eastAsia="Times New Roman" w:cs="Times New Roman"/>
          <w:spacing w:val="16"/>
          <w:sz w:val="31"/>
          <w:szCs w:val="31"/>
        </w:rPr>
        <w:t>0</w:t>
      </w:r>
      <w:r>
        <w:rPr>
          <w:rFonts w:ascii="仿宋" w:hAnsi="仿宋" w:eastAsia="仿宋" w:cs="仿宋"/>
          <w:spacing w:val="9"/>
          <w:sz w:val="31"/>
          <w:szCs w:val="31"/>
        </w:rPr>
        <w:t>：无淋巴结转移证据；</w:t>
      </w:r>
    </w:p>
    <w:p>
      <w:pPr>
        <w:spacing w:before="253" w:line="219" w:lineRule="auto"/>
        <w:ind w:left="632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</w:rPr>
        <w:t>pN</w:t>
      </w: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1</w:t>
      </w:r>
      <w:r>
        <w:rPr>
          <w:rFonts w:ascii="仿宋" w:hAnsi="仿宋" w:eastAsia="仿宋" w:cs="仿宋"/>
          <w:spacing w:val="6"/>
          <w:sz w:val="31"/>
          <w:szCs w:val="31"/>
        </w:rPr>
        <w:t>：</w:t>
      </w:r>
      <w:r>
        <w:rPr>
          <w:rFonts w:ascii="仿宋" w:hAnsi="仿宋" w:eastAsia="仿宋" w:cs="仿宋"/>
          <w:spacing w:val="4"/>
          <w:sz w:val="31"/>
          <w:szCs w:val="31"/>
        </w:rPr>
        <w:t>区</w:t>
      </w:r>
      <w:r>
        <w:rPr>
          <w:rFonts w:ascii="仿宋" w:hAnsi="仿宋" w:eastAsia="仿宋" w:cs="仿宋"/>
          <w:spacing w:val="3"/>
          <w:sz w:val="31"/>
          <w:szCs w:val="31"/>
        </w:rPr>
        <w:t>域淋巴结转移；</w:t>
      </w:r>
    </w:p>
    <w:p>
      <w:pPr>
        <w:spacing w:before="258" w:line="370" w:lineRule="auto"/>
        <w:ind w:left="5" w:right="101" w:firstLine="627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-1"/>
          <w:sz w:val="31"/>
          <w:szCs w:val="31"/>
        </w:rPr>
        <w:t>pN</w:t>
      </w:r>
      <w:r>
        <w:rPr>
          <w:rFonts w:ascii="Times New Roman" w:hAnsi="Times New Roman" w:eastAsia="Times New Roman" w:cs="Times New Roman"/>
          <w:spacing w:val="-2"/>
          <w:sz w:val="31"/>
          <w:szCs w:val="31"/>
        </w:rPr>
        <w:t>1</w:t>
      </w:r>
      <w:r>
        <w:rPr>
          <w:rFonts w:ascii="Times New Roman" w:hAnsi="Times New Roman" w:eastAsia="Times New Roman" w:cs="Times New Roman"/>
          <w:spacing w:val="-1"/>
          <w:sz w:val="31"/>
          <w:szCs w:val="31"/>
        </w:rPr>
        <w:t>a</w:t>
      </w:r>
      <w:r>
        <w:rPr>
          <w:rFonts w:ascii="仿宋" w:hAnsi="仿宋" w:eastAsia="仿宋" w:cs="仿宋"/>
          <w:spacing w:val="-2"/>
          <w:sz w:val="31"/>
          <w:szCs w:val="31"/>
        </w:rPr>
        <w:t>：转移至</w:t>
      </w:r>
      <w:r>
        <w:rPr>
          <w:rFonts w:ascii="宋体" w:hAnsi="宋体" w:eastAsia="宋体" w:cs="宋体"/>
          <w:spacing w:val="-2"/>
          <w:sz w:val="31"/>
          <w:szCs w:val="31"/>
        </w:rPr>
        <w:t>Ⅵ</w:t>
      </w:r>
      <w:r>
        <w:rPr>
          <w:rFonts w:ascii="仿宋" w:hAnsi="仿宋" w:eastAsia="仿宋" w:cs="仿宋"/>
          <w:spacing w:val="-2"/>
          <w:sz w:val="31"/>
          <w:szCs w:val="31"/>
        </w:rPr>
        <w:t>、</w:t>
      </w:r>
      <w:r>
        <w:rPr>
          <w:rFonts w:ascii="宋体" w:hAnsi="宋体" w:eastAsia="宋体" w:cs="宋体"/>
          <w:spacing w:val="-2"/>
          <w:sz w:val="31"/>
          <w:szCs w:val="31"/>
        </w:rPr>
        <w:t>Ⅶ</w:t>
      </w:r>
      <w:r>
        <w:rPr>
          <w:rFonts w:ascii="仿宋" w:hAnsi="仿宋" w:eastAsia="仿宋" w:cs="仿宋"/>
          <w:spacing w:val="-2"/>
          <w:sz w:val="31"/>
          <w:szCs w:val="31"/>
        </w:rPr>
        <w:t>区(包括</w:t>
      </w:r>
      <w:r>
        <w:rPr>
          <w:rFonts w:ascii="仿宋" w:hAnsi="仿宋" w:eastAsia="仿宋" w:cs="仿宋"/>
          <w:spacing w:val="-1"/>
          <w:sz w:val="31"/>
          <w:szCs w:val="31"/>
        </w:rPr>
        <w:t>气管旁、气管前、喉前</w:t>
      </w:r>
      <w:r>
        <w:rPr>
          <w:rFonts w:ascii="Times New Roman" w:hAnsi="Times New Roman" w:eastAsia="Times New Roman" w:cs="Times New Roman"/>
          <w:spacing w:val="-1"/>
          <w:sz w:val="31"/>
          <w:szCs w:val="31"/>
        </w:rPr>
        <w:t>/Delphian</w:t>
      </w:r>
      <w:r>
        <w:rPr>
          <w:rFonts w:ascii="Times New Roman" w:hAnsi="Times New Roman" w:eastAsia="Times New Roman" w:cs="Times New Roman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4"/>
          <w:sz w:val="31"/>
          <w:szCs w:val="31"/>
        </w:rPr>
        <w:t>或上纵隔)淋巴结，可以为单侧或双侧</w:t>
      </w:r>
      <w:r>
        <w:rPr>
          <w:rFonts w:ascii="仿宋" w:hAnsi="仿宋" w:eastAsia="仿宋" w:cs="仿宋"/>
          <w:spacing w:val="12"/>
          <w:sz w:val="31"/>
          <w:szCs w:val="31"/>
        </w:rPr>
        <w:t>；</w:t>
      </w:r>
    </w:p>
    <w:p>
      <w:pPr>
        <w:spacing w:before="3" w:line="370" w:lineRule="auto"/>
        <w:ind w:left="17" w:firstLine="615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-9"/>
          <w:sz w:val="31"/>
          <w:szCs w:val="31"/>
        </w:rPr>
        <w:t>pN</w:t>
      </w:r>
      <w:r>
        <w:rPr>
          <w:rFonts w:ascii="Times New Roman" w:hAnsi="Times New Roman" w:eastAsia="Times New Roman" w:cs="Times New Roman"/>
          <w:spacing w:val="-10"/>
          <w:sz w:val="31"/>
          <w:szCs w:val="31"/>
        </w:rPr>
        <w:t>1</w:t>
      </w:r>
      <w:r>
        <w:rPr>
          <w:rFonts w:ascii="Times New Roman" w:hAnsi="Times New Roman" w:eastAsia="Times New Roman" w:cs="Times New Roman"/>
          <w:spacing w:val="-9"/>
          <w:sz w:val="31"/>
          <w:szCs w:val="31"/>
        </w:rPr>
        <w:t>b</w:t>
      </w:r>
      <w:r>
        <w:rPr>
          <w:rFonts w:ascii="仿宋" w:hAnsi="仿宋" w:eastAsia="仿宋" w:cs="仿宋"/>
          <w:spacing w:val="-9"/>
          <w:sz w:val="31"/>
          <w:szCs w:val="31"/>
        </w:rPr>
        <w:t xml:space="preserve">：单侧、双侧或对侧颈淋巴结转移(包括 </w:t>
      </w:r>
      <w:r>
        <w:rPr>
          <w:rFonts w:ascii="宋体" w:hAnsi="宋体" w:eastAsia="宋体" w:cs="宋体"/>
          <w:spacing w:val="-9"/>
          <w:sz w:val="31"/>
          <w:szCs w:val="31"/>
        </w:rPr>
        <w:t xml:space="preserve">Ⅰ </w:t>
      </w:r>
      <w:r>
        <w:rPr>
          <w:rFonts w:ascii="仿宋" w:hAnsi="仿宋" w:eastAsia="仿宋" w:cs="仿宋"/>
          <w:spacing w:val="-9"/>
          <w:sz w:val="31"/>
          <w:szCs w:val="31"/>
        </w:rPr>
        <w:t xml:space="preserve">、 </w:t>
      </w:r>
      <w:r>
        <w:rPr>
          <w:rFonts w:ascii="宋体" w:hAnsi="宋体" w:eastAsia="宋体" w:cs="宋体"/>
          <w:spacing w:val="-9"/>
          <w:sz w:val="31"/>
          <w:szCs w:val="31"/>
        </w:rPr>
        <w:t xml:space="preserve">Ⅱ </w:t>
      </w:r>
      <w:r>
        <w:rPr>
          <w:rFonts w:ascii="仿宋" w:hAnsi="仿宋" w:eastAsia="仿宋" w:cs="仿宋"/>
          <w:spacing w:val="-9"/>
          <w:sz w:val="31"/>
          <w:szCs w:val="31"/>
        </w:rPr>
        <w:t>、</w:t>
      </w:r>
      <w:r>
        <w:rPr>
          <w:rFonts w:ascii="宋体" w:hAnsi="宋体" w:eastAsia="宋体" w:cs="宋体"/>
          <w:spacing w:val="-9"/>
          <w:sz w:val="31"/>
          <w:szCs w:val="31"/>
        </w:rPr>
        <w:t>Ⅲ</w:t>
      </w:r>
      <w:r>
        <w:rPr>
          <w:rFonts w:ascii="仿宋" w:hAnsi="仿宋" w:eastAsia="仿宋" w:cs="仿宋"/>
          <w:spacing w:val="-9"/>
          <w:sz w:val="31"/>
          <w:szCs w:val="31"/>
        </w:rPr>
        <w:t>、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19"/>
          <w:sz w:val="31"/>
          <w:szCs w:val="31"/>
        </w:rPr>
        <w:t>Ⅳ</w:t>
      </w:r>
      <w:r>
        <w:rPr>
          <w:rFonts w:ascii="仿宋" w:hAnsi="仿宋" w:eastAsia="仿宋" w:cs="仿宋"/>
          <w:spacing w:val="14"/>
          <w:sz w:val="31"/>
          <w:szCs w:val="31"/>
        </w:rPr>
        <w:t>或</w:t>
      </w:r>
      <w:r>
        <w:rPr>
          <w:rFonts w:ascii="宋体" w:hAnsi="宋体" w:eastAsia="宋体" w:cs="宋体"/>
          <w:spacing w:val="14"/>
          <w:sz w:val="31"/>
          <w:szCs w:val="31"/>
        </w:rPr>
        <w:t>Ⅴ</w:t>
      </w:r>
      <w:r>
        <w:rPr>
          <w:rFonts w:ascii="仿宋" w:hAnsi="仿宋" w:eastAsia="仿宋" w:cs="仿宋"/>
          <w:spacing w:val="14"/>
          <w:sz w:val="31"/>
          <w:szCs w:val="31"/>
        </w:rPr>
        <w:t>区)淋巴结或咽后淋巴结转移；</w:t>
      </w:r>
    </w:p>
    <w:p>
      <w:pPr>
        <w:spacing w:before="2" w:line="219" w:lineRule="auto"/>
        <w:ind w:left="65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6"/>
          <w:sz w:val="31"/>
          <w:szCs w:val="31"/>
        </w:rPr>
        <w:t>远</w:t>
      </w:r>
      <w:r>
        <w:rPr>
          <w:rFonts w:ascii="仿宋" w:hAnsi="仿宋" w:eastAsia="仿宋" w:cs="仿宋"/>
          <w:spacing w:val="3"/>
          <w:sz w:val="31"/>
          <w:szCs w:val="31"/>
        </w:rPr>
        <w:t>处转移：适用于所有甲状腺癌；</w:t>
      </w:r>
    </w:p>
    <w:p>
      <w:pPr>
        <w:spacing w:before="252"/>
        <w:ind w:left="638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</w:rPr>
        <w:t>M0</w:t>
      </w:r>
      <w:r>
        <w:rPr>
          <w:rFonts w:ascii="仿宋" w:hAnsi="仿宋" w:eastAsia="仿宋" w:cs="仿宋"/>
          <w:sz w:val="31"/>
          <w:szCs w:val="31"/>
        </w:rPr>
        <w:t>：无远处转移；</w:t>
      </w:r>
    </w:p>
    <w:p>
      <w:pPr>
        <w:spacing w:before="222"/>
        <w:ind w:left="638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-6"/>
          <w:sz w:val="31"/>
          <w:szCs w:val="31"/>
        </w:rPr>
        <w:t>M</w:t>
      </w:r>
      <w:r>
        <w:rPr>
          <w:rFonts w:ascii="Times New Roman" w:hAnsi="Times New Roman" w:eastAsia="Times New Roman" w:cs="Times New Roman"/>
          <w:spacing w:val="-9"/>
          <w:sz w:val="31"/>
          <w:szCs w:val="31"/>
        </w:rPr>
        <w:t>1</w:t>
      </w:r>
      <w:r>
        <w:rPr>
          <w:rFonts w:ascii="Times New Roman" w:hAnsi="Times New Roman" w:eastAsia="Times New Roman" w:cs="Times New Roman"/>
          <w:spacing w:val="-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6"/>
          <w:sz w:val="31"/>
          <w:szCs w:val="31"/>
        </w:rPr>
        <w:t>：有远处转移。</w:t>
      </w:r>
    </w:p>
    <w:p>
      <w:pPr>
        <w:sectPr>
          <w:footerReference r:id="rId70" w:type="default"/>
          <w:pgSz w:w="11907" w:h="16839"/>
          <w:pgMar w:top="1431" w:right="1371" w:bottom="1836" w:left="1596" w:header="0" w:footer="1586" w:gutter="0"/>
          <w:cols w:space="720" w:num="1"/>
        </w:sectPr>
      </w:pPr>
    </w:p>
    <w:p>
      <w:pPr>
        <w:spacing w:line="329" w:lineRule="auto"/>
        <w:rPr>
          <w:rFonts w:ascii="Arial"/>
          <w:sz w:val="21"/>
        </w:rPr>
      </w:pPr>
    </w:p>
    <w:p>
      <w:pPr>
        <w:spacing w:line="330" w:lineRule="auto"/>
        <w:rPr>
          <w:rFonts w:ascii="Arial"/>
          <w:sz w:val="21"/>
        </w:rPr>
      </w:pPr>
    </w:p>
    <w:p>
      <w:pPr>
        <w:spacing w:line="7066" w:lineRule="exact"/>
        <w:ind w:firstLine="643"/>
        <w:textAlignment w:val="center"/>
      </w:pPr>
      <w:r>
        <w:drawing>
          <wp:inline distT="0" distB="0" distL="0" distR="0">
            <wp:extent cx="4800600" cy="4486275"/>
            <wp:effectExtent l="0" t="0" r="0" b="0"/>
            <wp:docPr id="26" name="IM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 26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4486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235" w:line="371" w:lineRule="auto"/>
        <w:ind w:left="18" w:right="40" w:firstLine="64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"/>
          <w:sz w:val="31"/>
          <w:szCs w:val="31"/>
        </w:rPr>
        <w:t>注： 以</w:t>
      </w:r>
      <w:r>
        <w:rPr>
          <w:rFonts w:ascii="仿宋" w:hAnsi="仿宋" w:eastAsia="仿宋" w:cs="仿宋"/>
          <w:sz w:val="31"/>
          <w:szCs w:val="31"/>
        </w:rPr>
        <w:t>上表格中</w:t>
      </w:r>
      <w:r>
        <w:rPr>
          <w:rFonts w:ascii="Times New Roman" w:hAnsi="Times New Roman" w:eastAsia="Times New Roman" w:cs="Times New Roman"/>
          <w:sz w:val="31"/>
          <w:szCs w:val="31"/>
        </w:rPr>
        <w:t>“</w:t>
      </w:r>
      <w:r>
        <w:rPr>
          <w:rFonts w:ascii="仿宋" w:hAnsi="仿宋" w:eastAsia="仿宋" w:cs="仿宋"/>
          <w:sz w:val="31"/>
          <w:szCs w:val="31"/>
        </w:rPr>
        <w:t>年龄</w:t>
      </w:r>
      <w:r>
        <w:rPr>
          <w:rFonts w:ascii="Times New Roman" w:hAnsi="Times New Roman" w:eastAsia="Times New Roman" w:cs="Times New Roman"/>
          <w:sz w:val="31"/>
          <w:szCs w:val="31"/>
        </w:rPr>
        <w:t>”</w:t>
      </w:r>
      <w:r>
        <w:rPr>
          <w:rFonts w:ascii="仿宋" w:hAnsi="仿宋" w:eastAsia="仿宋" w:cs="仿宋"/>
          <w:sz w:val="31"/>
          <w:szCs w:val="31"/>
        </w:rPr>
        <w:t xml:space="preserve">指患者病理组织标本获取日期时的年 </w:t>
      </w:r>
      <w:r>
        <w:rPr>
          <w:rFonts w:ascii="仿宋" w:hAnsi="仿宋" w:eastAsia="仿宋" w:cs="仿宋"/>
          <w:spacing w:val="-17"/>
          <w:sz w:val="31"/>
          <w:szCs w:val="31"/>
        </w:rPr>
        <w:t>龄</w:t>
      </w:r>
      <w:r>
        <w:rPr>
          <w:rFonts w:ascii="仿宋" w:hAnsi="仿宋" w:eastAsia="仿宋" w:cs="仿宋"/>
          <w:spacing w:val="-16"/>
          <w:sz w:val="31"/>
          <w:szCs w:val="31"/>
        </w:rPr>
        <w:t>。</w:t>
      </w:r>
    </w:p>
    <w:p>
      <w:pPr>
        <w:spacing w:before="1" w:line="224" w:lineRule="auto"/>
        <w:ind w:left="665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2"/>
          <w:sz w:val="31"/>
          <w:szCs w:val="31"/>
        </w:rPr>
        <w:t>六、</w:t>
      </w:r>
      <w:r>
        <w:rPr>
          <w:rFonts w:ascii="黑体" w:hAnsi="黑体" w:eastAsia="黑体" w:cs="黑体"/>
          <w:spacing w:val="1"/>
          <w:sz w:val="31"/>
          <w:szCs w:val="31"/>
        </w:rPr>
        <w:t>肢体</w:t>
      </w:r>
    </w:p>
    <w:p>
      <w:pPr>
        <w:spacing w:before="244" w:line="371" w:lineRule="auto"/>
        <w:ind w:left="654" w:firstLine="3"/>
        <w:rPr>
          <w:rFonts w:ascii="黑体" w:hAnsi="黑体" w:eastAsia="黑体" w:cs="黑体"/>
          <w:sz w:val="31"/>
          <w:szCs w:val="31"/>
        </w:rPr>
      </w:pPr>
      <w:r>
        <w:rPr>
          <w:rFonts w:ascii="仿宋" w:hAnsi="仿宋" w:eastAsia="仿宋" w:cs="仿宋"/>
          <w:spacing w:val="12"/>
          <w:sz w:val="31"/>
          <w:szCs w:val="31"/>
        </w:rPr>
        <w:t>肢体</w:t>
      </w:r>
      <w:r>
        <w:rPr>
          <w:rFonts w:ascii="仿宋" w:hAnsi="仿宋" w:eastAsia="仿宋" w:cs="仿宋"/>
          <w:spacing w:val="8"/>
          <w:sz w:val="31"/>
          <w:szCs w:val="31"/>
        </w:rPr>
        <w:t>是</w:t>
      </w:r>
      <w:r>
        <w:rPr>
          <w:rFonts w:ascii="仿宋" w:hAnsi="仿宋" w:eastAsia="仿宋" w:cs="仿宋"/>
          <w:spacing w:val="6"/>
          <w:sz w:val="31"/>
          <w:szCs w:val="31"/>
        </w:rPr>
        <w:t>指包括肩关节的整个上肢或包括髋关节的整个下肢。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-1"/>
          <w:sz w:val="31"/>
          <w:szCs w:val="31"/>
        </w:rPr>
        <w:t>七</w:t>
      </w:r>
      <w:r>
        <w:rPr>
          <w:rFonts w:ascii="黑体" w:hAnsi="黑体" w:eastAsia="黑体" w:cs="黑体"/>
          <w:sz w:val="31"/>
          <w:szCs w:val="31"/>
        </w:rPr>
        <w:t>、肌力</w:t>
      </w:r>
    </w:p>
    <w:p>
      <w:pPr>
        <w:spacing w:before="1" w:line="222" w:lineRule="auto"/>
        <w:ind w:left="65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4"/>
          <w:sz w:val="31"/>
          <w:szCs w:val="31"/>
        </w:rPr>
        <w:t>指肌</w:t>
      </w:r>
      <w:r>
        <w:rPr>
          <w:rFonts w:ascii="仿宋" w:hAnsi="仿宋" w:eastAsia="仿宋" w:cs="仿宋"/>
          <w:spacing w:val="9"/>
          <w:sz w:val="31"/>
          <w:szCs w:val="31"/>
        </w:rPr>
        <w:t>肉</w:t>
      </w:r>
      <w:r>
        <w:rPr>
          <w:rFonts w:ascii="仿宋" w:hAnsi="仿宋" w:eastAsia="仿宋" w:cs="仿宋"/>
          <w:spacing w:val="7"/>
          <w:sz w:val="31"/>
          <w:szCs w:val="31"/>
        </w:rPr>
        <w:t xml:space="preserve">收缩时的力量。肌力划分为 </w:t>
      </w:r>
      <w:r>
        <w:rPr>
          <w:rFonts w:ascii="Times New Roman" w:hAnsi="Times New Roman" w:eastAsia="Times New Roman" w:cs="Times New Roman"/>
          <w:spacing w:val="7"/>
          <w:sz w:val="31"/>
          <w:szCs w:val="31"/>
        </w:rPr>
        <w:t xml:space="preserve">0-5  </w:t>
      </w:r>
      <w:r>
        <w:rPr>
          <w:rFonts w:ascii="仿宋" w:hAnsi="仿宋" w:eastAsia="仿宋" w:cs="仿宋"/>
          <w:spacing w:val="7"/>
          <w:sz w:val="31"/>
          <w:szCs w:val="31"/>
        </w:rPr>
        <w:t>级，具体为：</w:t>
      </w:r>
    </w:p>
    <w:p>
      <w:pPr>
        <w:spacing w:before="247" w:line="223" w:lineRule="auto"/>
        <w:ind w:left="654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8"/>
          <w:sz w:val="31"/>
          <w:szCs w:val="31"/>
        </w:rPr>
        <w:t>0</w:t>
      </w:r>
      <w:r>
        <w:rPr>
          <w:rFonts w:ascii="Times New Roman" w:hAnsi="Times New Roman" w:eastAsia="Times New Roman" w:cs="Times New Roman"/>
          <w:spacing w:val="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级：肌肉完全瘫痪，毫无收缩。</w:t>
      </w:r>
    </w:p>
    <w:p>
      <w:pPr>
        <w:spacing w:before="250" w:line="221" w:lineRule="auto"/>
        <w:ind w:left="680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10"/>
          <w:sz w:val="31"/>
          <w:szCs w:val="31"/>
        </w:rPr>
        <w:t xml:space="preserve">1 </w:t>
      </w:r>
      <w:r>
        <w:rPr>
          <w:rFonts w:ascii="仿宋" w:hAnsi="仿宋" w:eastAsia="仿宋" w:cs="仿宋"/>
          <w:spacing w:val="10"/>
          <w:sz w:val="31"/>
          <w:szCs w:val="31"/>
        </w:rPr>
        <w:t>级：</w:t>
      </w:r>
      <w:r>
        <w:rPr>
          <w:rFonts w:ascii="仿宋" w:hAnsi="仿宋" w:eastAsia="仿宋" w:cs="仿宋"/>
          <w:spacing w:val="5"/>
          <w:sz w:val="31"/>
          <w:szCs w:val="31"/>
        </w:rPr>
        <w:t>可看到或者触及肌肉轻微收缩，但不能产生动作。</w:t>
      </w:r>
    </w:p>
    <w:p>
      <w:pPr>
        <w:spacing w:before="250" w:line="221" w:lineRule="auto"/>
        <w:ind w:left="649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-6"/>
          <w:sz w:val="31"/>
          <w:szCs w:val="31"/>
        </w:rPr>
        <w:t xml:space="preserve">2 </w:t>
      </w:r>
      <w:r>
        <w:rPr>
          <w:rFonts w:ascii="仿宋" w:hAnsi="仿宋" w:eastAsia="仿宋" w:cs="仿宋"/>
          <w:spacing w:val="-6"/>
          <w:sz w:val="31"/>
          <w:szCs w:val="31"/>
        </w:rPr>
        <w:t>级</w:t>
      </w:r>
      <w:r>
        <w:rPr>
          <w:rFonts w:ascii="仿宋" w:hAnsi="仿宋" w:eastAsia="仿宋" w:cs="仿宋"/>
          <w:spacing w:val="-5"/>
          <w:sz w:val="31"/>
          <w:szCs w:val="31"/>
        </w:rPr>
        <w:t>：</w:t>
      </w:r>
      <w:r>
        <w:rPr>
          <w:rFonts w:ascii="仿宋" w:hAnsi="仿宋" w:eastAsia="仿宋" w:cs="仿宋"/>
          <w:spacing w:val="-3"/>
          <w:sz w:val="31"/>
          <w:szCs w:val="31"/>
        </w:rPr>
        <w:t>肌肉在不受重力影响下， 可进行运动， 即肢体能在床</w:t>
      </w:r>
    </w:p>
    <w:p>
      <w:pPr>
        <w:sectPr>
          <w:footerReference r:id="rId71" w:type="default"/>
          <w:pgSz w:w="11907" w:h="16839"/>
          <w:pgMar w:top="1431" w:right="1430" w:bottom="1836" w:left="1586" w:header="0" w:footer="1586" w:gutter="0"/>
          <w:cols w:space="720" w:num="1"/>
        </w:sectPr>
      </w:pPr>
    </w:p>
    <w:p>
      <w:pPr>
        <w:spacing w:line="304" w:lineRule="auto"/>
        <w:rPr>
          <w:rFonts w:ascii="Arial"/>
          <w:sz w:val="21"/>
        </w:rPr>
      </w:pPr>
    </w:p>
    <w:p>
      <w:pPr>
        <w:spacing w:line="305" w:lineRule="auto"/>
        <w:rPr>
          <w:rFonts w:ascii="Arial"/>
          <w:sz w:val="21"/>
        </w:rPr>
      </w:pPr>
    </w:p>
    <w:p>
      <w:pPr>
        <w:spacing w:before="101" w:line="223" w:lineRule="auto"/>
        <w:ind w:left="1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"/>
          <w:sz w:val="31"/>
          <w:szCs w:val="31"/>
        </w:rPr>
        <w:t>面上</w:t>
      </w:r>
      <w:r>
        <w:rPr>
          <w:rFonts w:ascii="仿宋" w:hAnsi="仿宋" w:eastAsia="仿宋" w:cs="仿宋"/>
          <w:spacing w:val="1"/>
          <w:sz w:val="31"/>
          <w:szCs w:val="31"/>
        </w:rPr>
        <w:t>移动，但不能抬高。</w:t>
      </w:r>
    </w:p>
    <w:p>
      <w:pPr>
        <w:spacing w:before="250" w:line="370" w:lineRule="auto"/>
        <w:ind w:left="6" w:right="158" w:firstLine="634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2"/>
          <w:sz w:val="31"/>
          <w:szCs w:val="31"/>
        </w:rPr>
        <w:t xml:space="preserve">3 </w:t>
      </w:r>
      <w:r>
        <w:rPr>
          <w:rFonts w:ascii="仿宋" w:hAnsi="仿宋" w:eastAsia="仿宋" w:cs="仿宋"/>
          <w:spacing w:val="2"/>
          <w:sz w:val="31"/>
          <w:szCs w:val="31"/>
        </w:rPr>
        <w:t xml:space="preserve">级：在和地心引力相反的方向中尚能完成其动作， </w:t>
      </w:r>
      <w:r>
        <w:rPr>
          <w:rFonts w:ascii="仿宋" w:hAnsi="仿宋" w:eastAsia="仿宋" w:cs="仿宋"/>
          <w:spacing w:val="1"/>
          <w:sz w:val="31"/>
          <w:szCs w:val="31"/>
        </w:rPr>
        <w:t>但</w:t>
      </w:r>
      <w:r>
        <w:rPr>
          <w:rFonts w:ascii="仿宋" w:hAnsi="仿宋" w:eastAsia="仿宋" w:cs="仿宋"/>
          <w:sz w:val="31"/>
          <w:szCs w:val="31"/>
        </w:rPr>
        <w:t xml:space="preserve">不能 </w:t>
      </w:r>
      <w:r>
        <w:rPr>
          <w:rFonts w:ascii="仿宋" w:hAnsi="仿宋" w:eastAsia="仿宋" w:cs="仿宋"/>
          <w:spacing w:val="-1"/>
          <w:sz w:val="31"/>
          <w:szCs w:val="31"/>
        </w:rPr>
        <w:t>对抗外加阻力。</w:t>
      </w:r>
    </w:p>
    <w:p>
      <w:pPr>
        <w:spacing w:before="1" w:line="222" w:lineRule="auto"/>
        <w:ind w:left="633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7"/>
          <w:sz w:val="31"/>
          <w:szCs w:val="31"/>
        </w:rPr>
        <w:t xml:space="preserve">4 </w:t>
      </w:r>
      <w:r>
        <w:rPr>
          <w:rFonts w:ascii="仿宋" w:hAnsi="仿宋" w:eastAsia="仿宋" w:cs="仿宋"/>
          <w:spacing w:val="7"/>
          <w:sz w:val="31"/>
          <w:szCs w:val="31"/>
        </w:rPr>
        <w:t>级：能对抗一定的阻力，但较正常人为低</w:t>
      </w:r>
      <w:r>
        <w:rPr>
          <w:rFonts w:ascii="仿宋" w:hAnsi="仿宋" w:eastAsia="仿宋" w:cs="仿宋"/>
          <w:spacing w:val="5"/>
          <w:sz w:val="31"/>
          <w:szCs w:val="31"/>
        </w:rPr>
        <w:t>。</w:t>
      </w:r>
    </w:p>
    <w:p>
      <w:pPr>
        <w:spacing w:before="249" w:line="224" w:lineRule="auto"/>
        <w:ind w:left="643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-1"/>
          <w:sz w:val="31"/>
          <w:szCs w:val="31"/>
        </w:rPr>
        <w:t xml:space="preserve">5 </w:t>
      </w:r>
      <w:r>
        <w:rPr>
          <w:rFonts w:ascii="仿宋" w:hAnsi="仿宋" w:eastAsia="仿宋" w:cs="仿宋"/>
          <w:spacing w:val="-1"/>
          <w:sz w:val="31"/>
          <w:szCs w:val="31"/>
        </w:rPr>
        <w:t>级：正常肌</w:t>
      </w:r>
      <w:r>
        <w:rPr>
          <w:rFonts w:ascii="仿宋" w:hAnsi="仿宋" w:eastAsia="仿宋" w:cs="仿宋"/>
          <w:sz w:val="31"/>
          <w:szCs w:val="31"/>
        </w:rPr>
        <w:t>力。</w:t>
      </w:r>
    </w:p>
    <w:p>
      <w:pPr>
        <w:spacing w:before="246" w:line="224" w:lineRule="auto"/>
        <w:ind w:left="64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15"/>
          <w:sz w:val="31"/>
          <w:szCs w:val="31"/>
        </w:rPr>
        <w:t>八</w:t>
      </w:r>
      <w:r>
        <w:rPr>
          <w:rFonts w:ascii="黑体" w:hAnsi="黑体" w:eastAsia="黑体" w:cs="黑体"/>
          <w:spacing w:val="9"/>
          <w:sz w:val="31"/>
          <w:szCs w:val="31"/>
        </w:rPr>
        <w:t>、语言能力完全丧失或严重咀嚼吞咽功能障碍</w:t>
      </w:r>
    </w:p>
    <w:p>
      <w:pPr>
        <w:spacing w:before="246" w:line="371" w:lineRule="auto"/>
        <w:ind w:left="7" w:right="156" w:firstLine="63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4"/>
          <w:sz w:val="31"/>
          <w:szCs w:val="31"/>
        </w:rPr>
        <w:t>语</w:t>
      </w:r>
      <w:r>
        <w:rPr>
          <w:rFonts w:ascii="仿宋" w:hAnsi="仿宋" w:eastAsia="仿宋" w:cs="仿宋"/>
          <w:spacing w:val="11"/>
          <w:sz w:val="31"/>
          <w:szCs w:val="31"/>
        </w:rPr>
        <w:t>言能力完全丧失，指无法发出四种语音(包括口唇音、齿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舌音、口盖音和喉头音) 中的任何三种、或声带全部切除，或</w:t>
      </w:r>
      <w:r>
        <w:rPr>
          <w:rFonts w:ascii="仿宋" w:hAnsi="仿宋" w:eastAsia="仿宋" w:cs="仿宋"/>
          <w:sz w:val="31"/>
          <w:szCs w:val="31"/>
        </w:rPr>
        <w:t xml:space="preserve">因 </w:t>
      </w:r>
      <w:r>
        <w:rPr>
          <w:rFonts w:ascii="仿宋" w:hAnsi="仿宋" w:eastAsia="仿宋" w:cs="仿宋"/>
          <w:spacing w:val="8"/>
          <w:sz w:val="31"/>
          <w:szCs w:val="31"/>
        </w:rPr>
        <w:t>大</w:t>
      </w:r>
      <w:r>
        <w:rPr>
          <w:rFonts w:ascii="仿宋" w:hAnsi="仿宋" w:eastAsia="仿宋" w:cs="仿宋"/>
          <w:spacing w:val="5"/>
          <w:sz w:val="31"/>
          <w:szCs w:val="31"/>
        </w:rPr>
        <w:t>脑</w:t>
      </w:r>
      <w:r>
        <w:rPr>
          <w:rFonts w:ascii="仿宋" w:hAnsi="仿宋" w:eastAsia="仿宋" w:cs="仿宋"/>
          <w:spacing w:val="4"/>
          <w:sz w:val="31"/>
          <w:szCs w:val="31"/>
        </w:rPr>
        <w:t>语言中枢受伤害而患失语症。</w:t>
      </w:r>
    </w:p>
    <w:p>
      <w:pPr>
        <w:spacing w:before="3" w:line="370" w:lineRule="auto"/>
        <w:ind w:right="161" w:firstLine="63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"/>
          <w:sz w:val="31"/>
          <w:szCs w:val="31"/>
        </w:rPr>
        <w:t>严重咀嚼吞咽功能障碍， 指因牙齿以外的原因导</w:t>
      </w:r>
      <w:r>
        <w:rPr>
          <w:rFonts w:ascii="仿宋" w:hAnsi="仿宋" w:eastAsia="仿宋" w:cs="仿宋"/>
          <w:sz w:val="31"/>
          <w:szCs w:val="31"/>
        </w:rPr>
        <w:t xml:space="preserve">致器质障碍 </w:t>
      </w:r>
      <w:r>
        <w:rPr>
          <w:rFonts w:ascii="仿宋" w:hAnsi="仿宋" w:eastAsia="仿宋" w:cs="仿宋"/>
          <w:spacing w:val="-10"/>
          <w:sz w:val="31"/>
          <w:szCs w:val="31"/>
        </w:rPr>
        <w:t>或机</w:t>
      </w:r>
      <w:r>
        <w:rPr>
          <w:rFonts w:ascii="仿宋" w:hAnsi="仿宋" w:eastAsia="仿宋" w:cs="仿宋"/>
          <w:spacing w:val="-7"/>
          <w:sz w:val="31"/>
          <w:szCs w:val="31"/>
        </w:rPr>
        <w:t>能</w:t>
      </w:r>
      <w:r>
        <w:rPr>
          <w:rFonts w:ascii="仿宋" w:hAnsi="仿宋" w:eastAsia="仿宋" w:cs="仿宋"/>
          <w:spacing w:val="-5"/>
          <w:sz w:val="31"/>
          <w:szCs w:val="31"/>
        </w:rPr>
        <w:t>障碍， 以致不能作咀嚼吞咽运动， 除流质食物外不能摄取</w:t>
      </w:r>
      <w:r>
        <w:rPr>
          <w:rFonts w:ascii="仿宋" w:hAnsi="仿宋" w:eastAsia="仿宋" w:cs="仿宋"/>
          <w:sz w:val="31"/>
          <w:szCs w:val="31"/>
        </w:rPr>
        <w:t xml:space="preserve"> 或吞咽的状态。</w:t>
      </w:r>
    </w:p>
    <w:p>
      <w:pPr>
        <w:spacing w:before="1" w:line="224" w:lineRule="auto"/>
        <w:ind w:left="648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11"/>
          <w:sz w:val="31"/>
          <w:szCs w:val="31"/>
        </w:rPr>
        <w:t>九</w:t>
      </w:r>
      <w:r>
        <w:rPr>
          <w:rFonts w:ascii="黑体" w:hAnsi="黑体" w:eastAsia="黑体" w:cs="黑体"/>
          <w:spacing w:val="8"/>
          <w:sz w:val="31"/>
          <w:szCs w:val="31"/>
        </w:rPr>
        <w:t>、六项基本日常生活活动</w:t>
      </w:r>
    </w:p>
    <w:p>
      <w:pPr>
        <w:spacing w:before="243" w:line="371" w:lineRule="auto"/>
        <w:ind w:firstLine="65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3"/>
          <w:sz w:val="31"/>
          <w:szCs w:val="31"/>
        </w:rPr>
        <w:t xml:space="preserve">六项基本日常生活活动是指：  ( </w:t>
      </w:r>
      <w:r>
        <w:rPr>
          <w:rFonts w:ascii="Times New Roman" w:hAnsi="Times New Roman" w:eastAsia="Times New Roman" w:cs="Times New Roman"/>
          <w:spacing w:val="-13"/>
          <w:sz w:val="31"/>
          <w:szCs w:val="31"/>
        </w:rPr>
        <w:t xml:space="preserve">1 </w:t>
      </w:r>
      <w:r>
        <w:rPr>
          <w:rFonts w:ascii="仿宋" w:hAnsi="仿宋" w:eastAsia="仿宋" w:cs="仿宋"/>
          <w:spacing w:val="-13"/>
          <w:sz w:val="31"/>
          <w:szCs w:val="31"/>
        </w:rPr>
        <w:t>) 穿衣：  自己能够穿衣</w:t>
      </w:r>
      <w:r>
        <w:rPr>
          <w:rFonts w:ascii="仿宋" w:hAnsi="仿宋" w:eastAsia="仿宋" w:cs="仿宋"/>
          <w:spacing w:val="-8"/>
          <w:sz w:val="31"/>
          <w:szCs w:val="31"/>
        </w:rPr>
        <w:t>及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6"/>
          <w:sz w:val="31"/>
          <w:szCs w:val="31"/>
        </w:rPr>
        <w:t>脱衣；(</w:t>
      </w:r>
      <w:r>
        <w:rPr>
          <w:rFonts w:ascii="Times New Roman" w:hAnsi="Times New Roman" w:eastAsia="Times New Roman" w:cs="Times New Roman"/>
          <w:spacing w:val="-6"/>
          <w:sz w:val="31"/>
          <w:szCs w:val="31"/>
        </w:rPr>
        <w:t>2</w:t>
      </w:r>
      <w:r>
        <w:rPr>
          <w:rFonts w:ascii="仿宋" w:hAnsi="仿宋" w:eastAsia="仿宋" w:cs="仿宋"/>
          <w:spacing w:val="-6"/>
          <w:sz w:val="31"/>
          <w:szCs w:val="31"/>
        </w:rPr>
        <w:t xml:space="preserve">) 移动：  自己从一个房间到另一个房间；  ( </w:t>
      </w:r>
      <w:r>
        <w:rPr>
          <w:rFonts w:ascii="Times New Roman" w:hAnsi="Times New Roman" w:eastAsia="Times New Roman" w:cs="Times New Roman"/>
          <w:spacing w:val="-6"/>
          <w:sz w:val="31"/>
          <w:szCs w:val="31"/>
        </w:rPr>
        <w:t xml:space="preserve">3 </w:t>
      </w:r>
      <w:r>
        <w:rPr>
          <w:rFonts w:ascii="仿宋" w:hAnsi="仿宋" w:eastAsia="仿宋" w:cs="仿宋"/>
          <w:spacing w:val="-6"/>
          <w:sz w:val="31"/>
          <w:szCs w:val="31"/>
        </w:rPr>
        <w:t>)行动</w:t>
      </w:r>
      <w:r>
        <w:rPr>
          <w:rFonts w:ascii="仿宋" w:hAnsi="仿宋" w:eastAsia="仿宋" w:cs="仿宋"/>
          <w:spacing w:val="-2"/>
          <w:sz w:val="31"/>
          <w:szCs w:val="31"/>
        </w:rPr>
        <w:t>：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0"/>
          <w:sz w:val="31"/>
          <w:szCs w:val="31"/>
        </w:rPr>
        <w:t>自己</w:t>
      </w:r>
      <w:r>
        <w:rPr>
          <w:rFonts w:ascii="仿宋" w:hAnsi="仿宋" w:eastAsia="仿宋" w:cs="仿宋"/>
          <w:spacing w:val="-19"/>
          <w:sz w:val="31"/>
          <w:szCs w:val="31"/>
        </w:rPr>
        <w:t>上</w:t>
      </w:r>
      <w:r>
        <w:rPr>
          <w:rFonts w:ascii="仿宋" w:hAnsi="仿宋" w:eastAsia="仿宋" w:cs="仿宋"/>
          <w:spacing w:val="-10"/>
          <w:sz w:val="31"/>
          <w:szCs w:val="31"/>
        </w:rPr>
        <w:t>下床或上下轮椅；  (</w:t>
      </w:r>
      <w:r>
        <w:rPr>
          <w:rFonts w:ascii="Times New Roman" w:hAnsi="Times New Roman" w:eastAsia="Times New Roman" w:cs="Times New Roman"/>
          <w:spacing w:val="-10"/>
          <w:sz w:val="31"/>
          <w:szCs w:val="31"/>
        </w:rPr>
        <w:t>4</w:t>
      </w:r>
      <w:r>
        <w:rPr>
          <w:rFonts w:ascii="仿宋" w:hAnsi="仿宋" w:eastAsia="仿宋" w:cs="仿宋"/>
          <w:spacing w:val="-10"/>
          <w:sz w:val="31"/>
          <w:szCs w:val="31"/>
        </w:rPr>
        <w:t xml:space="preserve">)如厕：自己控制进行大小便；  ( </w:t>
      </w:r>
      <w:r>
        <w:rPr>
          <w:rFonts w:ascii="Times New Roman" w:hAnsi="Times New Roman" w:eastAsia="Times New Roman" w:cs="Times New Roman"/>
          <w:spacing w:val="-10"/>
          <w:sz w:val="31"/>
          <w:szCs w:val="31"/>
        </w:rPr>
        <w:t xml:space="preserve">5 </w:t>
      </w:r>
      <w:r>
        <w:rPr>
          <w:rFonts w:ascii="仿宋" w:hAnsi="仿宋" w:eastAsia="仿宋" w:cs="仿宋"/>
          <w:spacing w:val="-10"/>
          <w:sz w:val="31"/>
          <w:szCs w:val="31"/>
        </w:rPr>
        <w:t>)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8"/>
          <w:sz w:val="31"/>
          <w:szCs w:val="31"/>
        </w:rPr>
        <w:t>进</w:t>
      </w:r>
      <w:r>
        <w:rPr>
          <w:rFonts w:ascii="仿宋" w:hAnsi="仿宋" w:eastAsia="仿宋" w:cs="仿宋"/>
          <w:spacing w:val="-15"/>
          <w:sz w:val="31"/>
          <w:szCs w:val="31"/>
        </w:rPr>
        <w:t>食</w:t>
      </w:r>
      <w:r>
        <w:rPr>
          <w:rFonts w:ascii="仿宋" w:hAnsi="仿宋" w:eastAsia="仿宋" w:cs="仿宋"/>
          <w:spacing w:val="-9"/>
          <w:sz w:val="31"/>
          <w:szCs w:val="31"/>
        </w:rPr>
        <w:t xml:space="preserve">： 自己从已准备好的碗或碟中取食物放入口中；  ( </w:t>
      </w:r>
      <w:r>
        <w:rPr>
          <w:rFonts w:ascii="Times New Roman" w:hAnsi="Times New Roman" w:eastAsia="Times New Roman" w:cs="Times New Roman"/>
          <w:spacing w:val="-9"/>
          <w:sz w:val="31"/>
          <w:szCs w:val="31"/>
        </w:rPr>
        <w:t>6</w:t>
      </w:r>
      <w:r>
        <w:rPr>
          <w:rFonts w:ascii="仿宋" w:hAnsi="仿宋" w:eastAsia="仿宋" w:cs="仿宋"/>
          <w:spacing w:val="-9"/>
          <w:sz w:val="31"/>
          <w:szCs w:val="31"/>
        </w:rPr>
        <w:t>) 洗澡：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自</w:t>
      </w:r>
      <w:r>
        <w:rPr>
          <w:rFonts w:ascii="仿宋" w:hAnsi="仿宋" w:eastAsia="仿宋" w:cs="仿宋"/>
          <w:spacing w:val="4"/>
          <w:sz w:val="31"/>
          <w:szCs w:val="31"/>
        </w:rPr>
        <w:t>己进行淋浴或盆浴。</w:t>
      </w:r>
    </w:p>
    <w:p>
      <w:pPr>
        <w:spacing w:before="1" w:line="224" w:lineRule="auto"/>
        <w:ind w:left="644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10"/>
          <w:sz w:val="31"/>
          <w:szCs w:val="31"/>
        </w:rPr>
        <w:t>十</w:t>
      </w:r>
      <w:r>
        <w:rPr>
          <w:rFonts w:ascii="黑体" w:hAnsi="黑体" w:eastAsia="黑体" w:cs="黑体"/>
          <w:spacing w:val="7"/>
          <w:sz w:val="31"/>
          <w:szCs w:val="31"/>
        </w:rPr>
        <w:t>、永久不可逆</w:t>
      </w:r>
    </w:p>
    <w:p>
      <w:pPr>
        <w:spacing w:before="245" w:line="224" w:lineRule="auto"/>
        <w:ind w:left="644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仿宋" w:hAnsi="仿宋" w:eastAsia="仿宋" w:cs="仿宋"/>
          <w:spacing w:val="23"/>
          <w:sz w:val="31"/>
          <w:szCs w:val="31"/>
        </w:rPr>
        <w:t>指</w:t>
      </w:r>
      <w:r>
        <w:rPr>
          <w:rFonts w:ascii="仿宋" w:hAnsi="仿宋" w:eastAsia="仿宋" w:cs="仿宋"/>
          <w:spacing w:val="16"/>
          <w:sz w:val="31"/>
          <w:szCs w:val="31"/>
        </w:rPr>
        <w:t xml:space="preserve">自疾病确诊或意外伤害发生之日起，经过积极治疗 </w:t>
      </w:r>
      <w:r>
        <w:rPr>
          <w:rFonts w:ascii="Times New Roman" w:hAnsi="Times New Roman" w:eastAsia="Times New Roman" w:cs="Times New Roman"/>
          <w:spacing w:val="16"/>
          <w:sz w:val="31"/>
          <w:szCs w:val="31"/>
        </w:rPr>
        <w:t>180</w:t>
      </w:r>
    </w:p>
    <w:p>
      <w:pPr>
        <w:sectPr>
          <w:footerReference r:id="rId72" w:type="default"/>
          <w:pgSz w:w="11907" w:h="16839"/>
          <w:pgMar w:top="1431" w:right="1315" w:bottom="1836" w:left="1601" w:header="0" w:footer="1586" w:gutter="0"/>
          <w:cols w:space="720" w:num="1"/>
        </w:sectPr>
      </w:pPr>
    </w:p>
    <w:p>
      <w:pPr>
        <w:spacing w:line="305" w:lineRule="auto"/>
        <w:rPr>
          <w:rFonts w:ascii="Arial"/>
          <w:sz w:val="21"/>
        </w:rPr>
      </w:pPr>
    </w:p>
    <w:p>
      <w:pPr>
        <w:spacing w:line="305" w:lineRule="auto"/>
        <w:rPr>
          <w:rFonts w:ascii="Arial"/>
          <w:sz w:val="21"/>
        </w:rPr>
      </w:pPr>
    </w:p>
    <w:p>
      <w:pPr>
        <w:spacing w:before="101" w:line="221" w:lineRule="auto"/>
        <w:ind w:left="2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6"/>
          <w:sz w:val="31"/>
          <w:szCs w:val="31"/>
        </w:rPr>
        <w:t>天后，仍无法通过现有医疗手段恢复</w:t>
      </w:r>
      <w:r>
        <w:rPr>
          <w:rFonts w:ascii="仿宋" w:hAnsi="仿宋" w:eastAsia="仿宋" w:cs="仿宋"/>
          <w:spacing w:val="5"/>
          <w:sz w:val="31"/>
          <w:szCs w:val="31"/>
        </w:rPr>
        <w:t>。</w:t>
      </w:r>
    </w:p>
    <w:p>
      <w:pPr>
        <w:spacing w:before="252" w:line="370" w:lineRule="auto"/>
        <w:ind w:right="227" w:firstLine="66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19"/>
          <w:sz w:val="31"/>
          <w:szCs w:val="31"/>
        </w:rPr>
        <w:t>十一、美国纽约心脏病学会(</w:t>
      </w:r>
      <w:r>
        <w:rPr>
          <w:rFonts w:ascii="Times New Roman" w:hAnsi="Times New Roman" w:eastAsia="Times New Roman" w:cs="Times New Roman"/>
          <w:sz w:val="31"/>
          <w:szCs w:val="31"/>
        </w:rPr>
        <w:t>New</w:t>
      </w:r>
      <w:r>
        <w:rPr>
          <w:rFonts w:ascii="Times New Roman" w:hAnsi="Times New Roman" w:eastAsia="Times New Roman" w:cs="Times New Roman"/>
          <w:spacing w:val="19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</w:rPr>
        <w:t>York</w:t>
      </w:r>
      <w:r>
        <w:rPr>
          <w:rFonts w:ascii="Times New Roman" w:hAnsi="Times New Roman" w:eastAsia="Times New Roman" w:cs="Times New Roman"/>
          <w:spacing w:val="19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</w:rPr>
        <w:t>Heart</w:t>
      </w:r>
      <w:r>
        <w:rPr>
          <w:rFonts w:ascii="Times New Roman" w:hAnsi="Times New Roman" w:eastAsia="Times New Roman" w:cs="Times New Roman"/>
          <w:spacing w:val="19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</w:rPr>
        <w:t>Association</w:t>
      </w:r>
      <w:r>
        <w:rPr>
          <w:rFonts w:ascii="黑体" w:hAnsi="黑体" w:eastAsia="黑体" w:cs="黑体"/>
          <w:spacing w:val="19"/>
          <w:sz w:val="31"/>
          <w:szCs w:val="31"/>
        </w:rPr>
        <w:t>，</w:t>
      </w:r>
      <w:r>
        <w:rPr>
          <w:rFonts w:ascii="黑体" w:hAnsi="黑体" w:eastAsia="黑体" w:cs="黑体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</w:rPr>
        <w:t>NYHA</w:t>
      </w:r>
      <w:r>
        <w:rPr>
          <w:rFonts w:ascii="黑体" w:hAnsi="黑体" w:eastAsia="黑体" w:cs="黑体"/>
          <w:spacing w:val="16"/>
          <w:sz w:val="31"/>
          <w:szCs w:val="31"/>
        </w:rPr>
        <w:t>)</w:t>
      </w:r>
      <w:r>
        <w:rPr>
          <w:rFonts w:ascii="黑体" w:hAnsi="黑体" w:eastAsia="黑体" w:cs="黑体"/>
          <w:spacing w:val="12"/>
          <w:sz w:val="31"/>
          <w:szCs w:val="31"/>
        </w:rPr>
        <w:t xml:space="preserve"> 心功能状态分级</w:t>
      </w:r>
    </w:p>
    <w:p>
      <w:pPr>
        <w:spacing w:line="371" w:lineRule="auto"/>
        <w:ind w:left="20" w:firstLine="65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 xml:space="preserve">美国纽约心脏病学会( </w:t>
      </w:r>
      <w:r>
        <w:rPr>
          <w:rFonts w:ascii="Times New Roman" w:hAnsi="Times New Roman" w:eastAsia="Times New Roman" w:cs="Times New Roman"/>
          <w:sz w:val="31"/>
          <w:szCs w:val="31"/>
        </w:rPr>
        <w:t>New</w:t>
      </w:r>
      <w:r>
        <w:rPr>
          <w:rFonts w:ascii="Times New Roman" w:hAnsi="Times New Roman" w:eastAsia="Times New Roman" w:cs="Times New Roman"/>
          <w:spacing w:val="7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</w:rPr>
        <w:t>York</w:t>
      </w:r>
      <w:r>
        <w:rPr>
          <w:rFonts w:ascii="Times New Roman" w:hAnsi="Times New Roman" w:eastAsia="Times New Roman" w:cs="Times New Roman"/>
          <w:spacing w:val="7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</w:rPr>
        <w:t>Heart</w:t>
      </w:r>
      <w:r>
        <w:rPr>
          <w:rFonts w:ascii="Times New Roman" w:hAnsi="Times New Roman" w:eastAsia="Times New Roman" w:cs="Times New Roman"/>
          <w:spacing w:val="7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</w:rPr>
        <w:t>Association</w:t>
      </w:r>
      <w:r>
        <w:rPr>
          <w:rFonts w:ascii="仿宋" w:hAnsi="仿宋" w:eastAsia="仿宋" w:cs="仿宋"/>
          <w:spacing w:val="7"/>
          <w:sz w:val="31"/>
          <w:szCs w:val="31"/>
        </w:rPr>
        <w:t>，</w:t>
      </w:r>
      <w:r>
        <w:rPr>
          <w:rFonts w:ascii="Times New Roman" w:hAnsi="Times New Roman" w:eastAsia="Times New Roman" w:cs="Times New Roman"/>
          <w:sz w:val="31"/>
          <w:szCs w:val="31"/>
        </w:rPr>
        <w:t>NYHA</w:t>
      </w:r>
      <w:r>
        <w:rPr>
          <w:rFonts w:ascii="仿宋" w:hAnsi="仿宋" w:eastAsia="仿宋" w:cs="仿宋"/>
          <w:spacing w:val="4"/>
          <w:sz w:val="31"/>
          <w:szCs w:val="31"/>
        </w:rPr>
        <w:t>)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将心功能状态分为四级：</w:t>
      </w:r>
    </w:p>
    <w:p>
      <w:pPr>
        <w:spacing w:before="3" w:line="370" w:lineRule="auto"/>
        <w:ind w:left="22" w:right="156" w:firstLine="737"/>
        <w:rPr>
          <w:rFonts w:ascii="仿宋" w:hAnsi="仿宋" w:eastAsia="仿宋" w:cs="仿宋"/>
          <w:sz w:val="31"/>
          <w:szCs w:val="31"/>
        </w:rPr>
      </w:pPr>
      <w:r>
        <w:rPr>
          <w:rFonts w:ascii="宋体" w:hAnsi="宋体" w:eastAsia="宋体" w:cs="宋体"/>
          <w:spacing w:val="-14"/>
          <w:sz w:val="31"/>
          <w:szCs w:val="31"/>
        </w:rPr>
        <w:t>Ⅰ</w:t>
      </w:r>
      <w:r>
        <w:rPr>
          <w:rFonts w:ascii="宋体" w:hAnsi="宋体" w:eastAsia="宋体" w:cs="宋体"/>
          <w:spacing w:val="-1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0"/>
          <w:sz w:val="31"/>
          <w:szCs w:val="31"/>
        </w:rPr>
        <w:t>级：心脏病病人日常活动量不受限制， 一般活动不引起乏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2"/>
          <w:sz w:val="31"/>
          <w:szCs w:val="31"/>
        </w:rPr>
        <w:t>力</w:t>
      </w:r>
      <w:r>
        <w:rPr>
          <w:rFonts w:ascii="仿宋" w:hAnsi="仿宋" w:eastAsia="仿宋" w:cs="仿宋"/>
          <w:spacing w:val="7"/>
          <w:sz w:val="31"/>
          <w:szCs w:val="31"/>
        </w:rPr>
        <w:t>、呼吸困难等心衰症状。</w:t>
      </w:r>
    </w:p>
    <w:p>
      <w:pPr>
        <w:spacing w:before="3" w:line="370" w:lineRule="auto"/>
        <w:ind w:left="36" w:right="73" w:firstLine="675"/>
        <w:rPr>
          <w:rFonts w:ascii="仿宋" w:hAnsi="仿宋" w:eastAsia="仿宋" w:cs="仿宋"/>
          <w:sz w:val="31"/>
          <w:szCs w:val="31"/>
        </w:rPr>
      </w:pPr>
      <w:r>
        <w:rPr>
          <w:rFonts w:ascii="宋体" w:hAnsi="宋体" w:eastAsia="宋体" w:cs="宋体"/>
          <w:spacing w:val="-10"/>
          <w:sz w:val="31"/>
          <w:szCs w:val="31"/>
        </w:rPr>
        <w:t>Ⅱ</w:t>
      </w:r>
      <w:r>
        <w:rPr>
          <w:rFonts w:ascii="仿宋" w:hAnsi="仿宋" w:eastAsia="仿宋" w:cs="仿宋"/>
          <w:spacing w:val="-10"/>
          <w:sz w:val="31"/>
          <w:szCs w:val="31"/>
        </w:rPr>
        <w:t>级：</w:t>
      </w:r>
      <w:r>
        <w:rPr>
          <w:rFonts w:ascii="仿宋" w:hAnsi="仿宋" w:eastAsia="仿宋" w:cs="仿宋"/>
          <w:spacing w:val="-8"/>
          <w:sz w:val="31"/>
          <w:szCs w:val="31"/>
        </w:rPr>
        <w:t>心</w:t>
      </w:r>
      <w:r>
        <w:rPr>
          <w:rFonts w:ascii="仿宋" w:hAnsi="仿宋" w:eastAsia="仿宋" w:cs="仿宋"/>
          <w:spacing w:val="-5"/>
          <w:sz w:val="31"/>
          <w:szCs w:val="31"/>
        </w:rPr>
        <w:t>脏病病人体力活动轻度受限制，休息时无自觉症状，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一般活动下可出现心衰症状</w:t>
      </w:r>
      <w:r>
        <w:rPr>
          <w:rFonts w:ascii="仿宋" w:hAnsi="仿宋" w:eastAsia="仿宋" w:cs="仿宋"/>
          <w:spacing w:val="3"/>
          <w:sz w:val="31"/>
          <w:szCs w:val="31"/>
        </w:rPr>
        <w:t>。</w:t>
      </w:r>
    </w:p>
    <w:p>
      <w:pPr>
        <w:spacing w:before="1" w:line="370" w:lineRule="auto"/>
        <w:ind w:left="46" w:right="153" w:firstLine="609"/>
        <w:rPr>
          <w:rFonts w:ascii="仿宋" w:hAnsi="仿宋" w:eastAsia="仿宋" w:cs="仿宋"/>
          <w:sz w:val="31"/>
          <w:szCs w:val="31"/>
        </w:rPr>
      </w:pPr>
      <w:r>
        <w:rPr>
          <w:rFonts w:ascii="宋体" w:hAnsi="宋体" w:eastAsia="宋体" w:cs="宋体"/>
          <w:spacing w:val="-1"/>
          <w:sz w:val="31"/>
          <w:szCs w:val="31"/>
        </w:rPr>
        <w:t>Ⅲ</w:t>
      </w:r>
      <w:r>
        <w:rPr>
          <w:rFonts w:ascii="仿宋" w:hAnsi="仿宋" w:eastAsia="仿宋" w:cs="仿宋"/>
          <w:spacing w:val="-1"/>
          <w:sz w:val="31"/>
          <w:szCs w:val="31"/>
        </w:rPr>
        <w:t>级：心脏病病人体力活动明显受限， 低于平时</w:t>
      </w:r>
      <w:r>
        <w:rPr>
          <w:rFonts w:ascii="仿宋" w:hAnsi="仿宋" w:eastAsia="仿宋" w:cs="仿宋"/>
          <w:sz w:val="31"/>
          <w:szCs w:val="31"/>
        </w:rPr>
        <w:t xml:space="preserve">一般活动即 </w:t>
      </w:r>
      <w:r>
        <w:rPr>
          <w:rFonts w:ascii="仿宋" w:hAnsi="仿宋" w:eastAsia="仿宋" w:cs="仿宋"/>
          <w:spacing w:val="-6"/>
          <w:sz w:val="31"/>
          <w:szCs w:val="31"/>
        </w:rPr>
        <w:t>引</w:t>
      </w:r>
      <w:r>
        <w:rPr>
          <w:rFonts w:ascii="仿宋" w:hAnsi="仿宋" w:eastAsia="仿宋" w:cs="仿宋"/>
          <w:spacing w:val="-4"/>
          <w:sz w:val="31"/>
          <w:szCs w:val="31"/>
        </w:rPr>
        <w:t>起心衰症状。</w:t>
      </w:r>
    </w:p>
    <w:p>
      <w:pPr>
        <w:spacing w:before="3" w:line="370" w:lineRule="auto"/>
        <w:ind w:left="20" w:right="156" w:firstLine="649"/>
        <w:rPr>
          <w:rFonts w:ascii="仿宋" w:hAnsi="仿宋" w:eastAsia="仿宋" w:cs="仿宋"/>
          <w:sz w:val="31"/>
          <w:szCs w:val="31"/>
        </w:rPr>
      </w:pPr>
      <w:r>
        <w:rPr>
          <w:rFonts w:ascii="宋体" w:hAnsi="宋体" w:eastAsia="宋体" w:cs="宋体"/>
          <w:spacing w:val="8"/>
          <w:sz w:val="31"/>
          <w:szCs w:val="31"/>
        </w:rPr>
        <w:t>Ⅳ</w:t>
      </w:r>
      <w:r>
        <w:rPr>
          <w:rFonts w:ascii="仿宋" w:hAnsi="仿宋" w:eastAsia="仿宋" w:cs="仿宋"/>
          <w:spacing w:val="8"/>
          <w:sz w:val="31"/>
          <w:szCs w:val="31"/>
        </w:rPr>
        <w:t>级：</w:t>
      </w:r>
      <w:r>
        <w:rPr>
          <w:rFonts w:ascii="仿宋" w:hAnsi="仿宋" w:eastAsia="仿宋" w:cs="仿宋"/>
          <w:spacing w:val="5"/>
          <w:sz w:val="31"/>
          <w:szCs w:val="31"/>
        </w:rPr>
        <w:t>心</w:t>
      </w:r>
      <w:r>
        <w:rPr>
          <w:rFonts w:ascii="仿宋" w:hAnsi="仿宋" w:eastAsia="仿宋" w:cs="仿宋"/>
          <w:spacing w:val="4"/>
          <w:sz w:val="31"/>
          <w:szCs w:val="31"/>
        </w:rPr>
        <w:t>脏病病人不能从事任何体力活动，休息状态下也存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4"/>
          <w:sz w:val="31"/>
          <w:szCs w:val="31"/>
        </w:rPr>
        <w:t>在</w:t>
      </w:r>
      <w:r>
        <w:rPr>
          <w:rFonts w:ascii="仿宋" w:hAnsi="仿宋" w:eastAsia="仿宋" w:cs="仿宋"/>
          <w:spacing w:val="7"/>
          <w:sz w:val="31"/>
          <w:szCs w:val="31"/>
        </w:rPr>
        <w:t>心衰症状，活动后加重。</w:t>
      </w:r>
    </w:p>
    <w:p>
      <w:pPr>
        <w:spacing w:line="224" w:lineRule="auto"/>
        <w:ind w:left="66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16"/>
          <w:sz w:val="31"/>
          <w:szCs w:val="31"/>
        </w:rPr>
        <w:t>十</w:t>
      </w:r>
      <w:r>
        <w:rPr>
          <w:rFonts w:ascii="黑体" w:hAnsi="黑体" w:eastAsia="黑体" w:cs="黑体"/>
          <w:spacing w:val="10"/>
          <w:sz w:val="31"/>
          <w:szCs w:val="31"/>
        </w:rPr>
        <w:t>二</w:t>
      </w:r>
      <w:r>
        <w:rPr>
          <w:rFonts w:ascii="黑体" w:hAnsi="黑体" w:eastAsia="黑体" w:cs="黑体"/>
          <w:spacing w:val="8"/>
          <w:sz w:val="31"/>
          <w:szCs w:val="31"/>
        </w:rPr>
        <w:t>、感染艾滋病病毒或患艾滋病</w:t>
      </w:r>
    </w:p>
    <w:p>
      <w:pPr>
        <w:spacing w:before="246" w:line="371" w:lineRule="auto"/>
        <w:ind w:left="18" w:right="156" w:firstLine="64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1"/>
          <w:sz w:val="31"/>
          <w:szCs w:val="31"/>
        </w:rPr>
        <w:t>艾</w:t>
      </w:r>
      <w:r>
        <w:rPr>
          <w:rFonts w:ascii="仿宋" w:hAnsi="仿宋" w:eastAsia="仿宋" w:cs="仿宋"/>
          <w:spacing w:val="14"/>
          <w:sz w:val="31"/>
          <w:szCs w:val="31"/>
        </w:rPr>
        <w:t xml:space="preserve">滋病病毒指人类免疫缺陷病毒，英文缩写为 </w:t>
      </w:r>
      <w:r>
        <w:rPr>
          <w:rFonts w:ascii="Times New Roman" w:hAnsi="Times New Roman" w:eastAsia="Times New Roman" w:cs="Times New Roman"/>
          <w:sz w:val="31"/>
          <w:szCs w:val="31"/>
        </w:rPr>
        <w:t>HIV</w:t>
      </w:r>
      <w:r>
        <w:rPr>
          <w:rFonts w:ascii="仿宋" w:hAnsi="仿宋" w:eastAsia="仿宋" w:cs="仿宋"/>
          <w:spacing w:val="14"/>
          <w:sz w:val="31"/>
          <w:szCs w:val="31"/>
        </w:rPr>
        <w:t>。艾滋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病</w:t>
      </w:r>
      <w:r>
        <w:rPr>
          <w:rFonts w:ascii="仿宋" w:hAnsi="仿宋" w:eastAsia="仿宋" w:cs="仿宋"/>
          <w:spacing w:val="5"/>
          <w:sz w:val="31"/>
          <w:szCs w:val="31"/>
        </w:rPr>
        <w:t>指人类免疫缺陷病毒引起的获得性免疫缺陷综合征，英文缩写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0"/>
          <w:sz w:val="31"/>
          <w:szCs w:val="31"/>
        </w:rPr>
        <w:t>为</w:t>
      </w:r>
      <w:r>
        <w:rPr>
          <w:rFonts w:ascii="仿宋" w:hAnsi="仿宋" w:eastAsia="仿宋" w:cs="仿宋"/>
          <w:spacing w:val="-8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-8"/>
          <w:sz w:val="31"/>
          <w:szCs w:val="31"/>
        </w:rPr>
        <w:t>AIDS</w:t>
      </w:r>
      <w:r>
        <w:rPr>
          <w:rFonts w:ascii="仿宋" w:hAnsi="仿宋" w:eastAsia="仿宋" w:cs="仿宋"/>
          <w:spacing w:val="-8"/>
          <w:sz w:val="31"/>
          <w:szCs w:val="31"/>
        </w:rPr>
        <w:t>。</w:t>
      </w:r>
    </w:p>
    <w:p>
      <w:pPr>
        <w:spacing w:before="1" w:line="375" w:lineRule="auto"/>
        <w:ind w:left="22" w:right="158" w:firstLine="63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1"/>
          <w:sz w:val="31"/>
          <w:szCs w:val="31"/>
        </w:rPr>
        <w:t>在</w:t>
      </w:r>
      <w:r>
        <w:rPr>
          <w:rFonts w:ascii="仿宋" w:hAnsi="仿宋" w:eastAsia="仿宋" w:cs="仿宋"/>
          <w:spacing w:val="17"/>
          <w:sz w:val="31"/>
          <w:szCs w:val="31"/>
        </w:rPr>
        <w:t>人体血液或其他样本中检测到艾滋病病毒或其抗体呈阳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0"/>
          <w:sz w:val="31"/>
          <w:szCs w:val="31"/>
        </w:rPr>
        <w:t>性，没</w:t>
      </w:r>
      <w:r>
        <w:rPr>
          <w:rFonts w:ascii="仿宋" w:hAnsi="仿宋" w:eastAsia="仿宋" w:cs="仿宋"/>
          <w:spacing w:val="-9"/>
          <w:sz w:val="31"/>
          <w:szCs w:val="31"/>
        </w:rPr>
        <w:t>有</w:t>
      </w:r>
      <w:r>
        <w:rPr>
          <w:rFonts w:ascii="仿宋" w:hAnsi="仿宋" w:eastAsia="仿宋" w:cs="仿宋"/>
          <w:spacing w:val="-5"/>
          <w:sz w:val="31"/>
          <w:szCs w:val="31"/>
        </w:rPr>
        <w:t>出现临床症状或体征的， 为感染艾滋病病毒； 如果同时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2"/>
          <w:sz w:val="31"/>
          <w:szCs w:val="31"/>
        </w:rPr>
        <w:t>出现</w:t>
      </w:r>
      <w:r>
        <w:rPr>
          <w:rFonts w:ascii="仿宋" w:hAnsi="仿宋" w:eastAsia="仿宋" w:cs="仿宋"/>
          <w:spacing w:val="7"/>
          <w:sz w:val="31"/>
          <w:szCs w:val="31"/>
        </w:rPr>
        <w:t>了</w:t>
      </w:r>
      <w:r>
        <w:rPr>
          <w:rFonts w:ascii="仿宋" w:hAnsi="仿宋" w:eastAsia="仿宋" w:cs="仿宋"/>
          <w:spacing w:val="6"/>
          <w:sz w:val="31"/>
          <w:szCs w:val="31"/>
        </w:rPr>
        <w:t>明显临床症状或体征的，为患艾滋病。</w:t>
      </w:r>
    </w:p>
    <w:p>
      <w:pPr>
        <w:sectPr>
          <w:footerReference r:id="rId73" w:type="default"/>
          <w:pgSz w:w="11907" w:h="16839"/>
          <w:pgMar w:top="1431" w:right="1317" w:bottom="1836" w:left="1585" w:header="0" w:footer="1586" w:gutter="0"/>
          <w:cols w:space="720" w:num="1"/>
        </w:sectPr>
      </w:pPr>
    </w:p>
    <w:p>
      <w:pPr>
        <w:spacing w:line="304" w:lineRule="auto"/>
        <w:rPr>
          <w:rFonts w:ascii="Arial"/>
          <w:sz w:val="21"/>
        </w:rPr>
      </w:pPr>
    </w:p>
    <w:p>
      <w:pPr>
        <w:spacing w:line="304" w:lineRule="auto"/>
        <w:rPr>
          <w:rFonts w:ascii="Arial"/>
          <w:sz w:val="21"/>
        </w:rPr>
      </w:pPr>
    </w:p>
    <w:p>
      <w:pPr>
        <w:spacing w:before="101" w:line="224" w:lineRule="auto"/>
        <w:ind w:left="779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12"/>
          <w:sz w:val="31"/>
          <w:szCs w:val="31"/>
        </w:rPr>
        <w:t>十</w:t>
      </w:r>
      <w:r>
        <w:rPr>
          <w:rFonts w:ascii="黑体" w:hAnsi="黑体" w:eastAsia="黑体" w:cs="黑体"/>
          <w:spacing w:val="7"/>
          <w:sz w:val="31"/>
          <w:szCs w:val="31"/>
        </w:rPr>
        <w:t>三、遗传性疾病</w:t>
      </w:r>
    </w:p>
    <w:p>
      <w:pPr>
        <w:spacing w:before="246" w:line="371" w:lineRule="auto"/>
        <w:ind w:left="127" w:right="5" w:firstLine="65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2"/>
          <w:sz w:val="31"/>
          <w:szCs w:val="31"/>
        </w:rPr>
        <w:t>指</w:t>
      </w:r>
      <w:r>
        <w:rPr>
          <w:rFonts w:ascii="仿宋" w:hAnsi="仿宋" w:eastAsia="仿宋" w:cs="仿宋"/>
          <w:spacing w:val="18"/>
          <w:sz w:val="31"/>
          <w:szCs w:val="31"/>
        </w:rPr>
        <w:t>生</w:t>
      </w:r>
      <w:r>
        <w:rPr>
          <w:rFonts w:ascii="仿宋" w:hAnsi="仿宋" w:eastAsia="仿宋" w:cs="仿宋"/>
          <w:spacing w:val="16"/>
          <w:sz w:val="31"/>
          <w:szCs w:val="31"/>
        </w:rPr>
        <w:t>殖细胞或受精卵的遗传物质(染色体和基因)发生突变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或畸变</w:t>
      </w:r>
      <w:r>
        <w:rPr>
          <w:rFonts w:ascii="仿宋" w:hAnsi="仿宋" w:eastAsia="仿宋" w:cs="仿宋"/>
          <w:spacing w:val="7"/>
          <w:sz w:val="31"/>
          <w:szCs w:val="31"/>
        </w:rPr>
        <w:t>所</w:t>
      </w:r>
      <w:r>
        <w:rPr>
          <w:rFonts w:ascii="仿宋" w:hAnsi="仿宋" w:eastAsia="仿宋" w:cs="仿宋"/>
          <w:spacing w:val="5"/>
          <w:sz w:val="31"/>
          <w:szCs w:val="31"/>
        </w:rPr>
        <w:t>引起的疾病，通常具有由亲代传至后代的垂直传递的特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4"/>
          <w:sz w:val="31"/>
          <w:szCs w:val="31"/>
        </w:rPr>
        <w:t>征</w:t>
      </w:r>
      <w:r>
        <w:rPr>
          <w:rFonts w:ascii="仿宋" w:hAnsi="仿宋" w:eastAsia="仿宋" w:cs="仿宋"/>
          <w:spacing w:val="-13"/>
          <w:sz w:val="31"/>
          <w:szCs w:val="31"/>
        </w:rPr>
        <w:t>。</w:t>
      </w:r>
    </w:p>
    <w:p>
      <w:pPr>
        <w:spacing w:line="224" w:lineRule="auto"/>
        <w:ind w:left="779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9"/>
          <w:sz w:val="31"/>
          <w:szCs w:val="31"/>
        </w:rPr>
        <w:t>十四、先天性畸形、变形或染色体异</w:t>
      </w:r>
      <w:r>
        <w:rPr>
          <w:rFonts w:ascii="黑体" w:hAnsi="黑体" w:eastAsia="黑体" w:cs="黑体"/>
          <w:spacing w:val="7"/>
          <w:sz w:val="31"/>
          <w:szCs w:val="31"/>
        </w:rPr>
        <w:t>常</w:t>
      </w:r>
    </w:p>
    <w:p>
      <w:pPr>
        <w:spacing w:before="245" w:line="376" w:lineRule="auto"/>
        <w:ind w:left="141" w:right="5" w:firstLine="63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5"/>
          <w:sz w:val="31"/>
          <w:szCs w:val="31"/>
        </w:rPr>
        <w:t>指被保险人出生时就具有的畸形、变形或染色体异常。先</w:t>
      </w:r>
      <w:r>
        <w:rPr>
          <w:rFonts w:ascii="仿宋" w:hAnsi="仿宋" w:eastAsia="仿宋" w:cs="仿宋"/>
          <w:sz w:val="31"/>
          <w:szCs w:val="31"/>
        </w:rPr>
        <w:t xml:space="preserve">天 </w:t>
      </w:r>
      <w:r>
        <w:rPr>
          <w:rFonts w:ascii="仿宋" w:hAnsi="仿宋" w:eastAsia="仿宋" w:cs="仿宋"/>
          <w:spacing w:val="6"/>
          <w:sz w:val="31"/>
          <w:szCs w:val="31"/>
        </w:rPr>
        <w:t>性</w:t>
      </w:r>
      <w:r>
        <w:rPr>
          <w:rFonts w:ascii="仿宋" w:hAnsi="仿宋" w:eastAsia="仿宋" w:cs="仿宋"/>
          <w:spacing w:val="5"/>
          <w:sz w:val="31"/>
          <w:szCs w:val="31"/>
        </w:rPr>
        <w:t>畸形、变形和染色体异常依照世界卫生组织《疾病和有关健康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5"/>
          <w:sz w:val="31"/>
          <w:szCs w:val="31"/>
        </w:rPr>
        <w:t>问</w:t>
      </w:r>
      <w:r>
        <w:rPr>
          <w:rFonts w:ascii="仿宋" w:hAnsi="仿宋" w:eastAsia="仿宋" w:cs="仿宋"/>
          <w:spacing w:val="15"/>
          <w:sz w:val="31"/>
          <w:szCs w:val="31"/>
        </w:rPr>
        <w:t>题的国际统计分类》第十次修订版(</w:t>
      </w:r>
      <w:r>
        <w:rPr>
          <w:rFonts w:ascii="Times New Roman" w:hAnsi="Times New Roman" w:eastAsia="Times New Roman" w:cs="Times New Roman"/>
          <w:sz w:val="31"/>
          <w:szCs w:val="31"/>
        </w:rPr>
        <w:t>ICD</w:t>
      </w:r>
      <w:r>
        <w:rPr>
          <w:rFonts w:ascii="Times New Roman" w:hAnsi="Times New Roman" w:eastAsia="Times New Roman" w:cs="Times New Roman"/>
          <w:spacing w:val="15"/>
          <w:sz w:val="31"/>
          <w:szCs w:val="31"/>
        </w:rPr>
        <w:t>- 10</w:t>
      </w:r>
      <w:r>
        <w:rPr>
          <w:rFonts w:ascii="仿宋" w:hAnsi="仿宋" w:eastAsia="仿宋" w:cs="仿宋"/>
          <w:spacing w:val="15"/>
          <w:sz w:val="31"/>
          <w:szCs w:val="31"/>
        </w:rPr>
        <w:t>)确定。</w:t>
      </w: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before="101" w:line="224" w:lineRule="auto"/>
        <w:ind w:left="134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15"/>
          <w:sz w:val="31"/>
          <w:szCs w:val="31"/>
        </w:rPr>
        <w:t>信</w:t>
      </w:r>
      <w:r>
        <w:rPr>
          <w:rFonts w:ascii="黑体" w:hAnsi="黑体" w:eastAsia="黑体" w:cs="黑体"/>
          <w:spacing w:val="8"/>
          <w:sz w:val="31"/>
          <w:szCs w:val="31"/>
        </w:rPr>
        <w:t>息公开类别：主动公开</w:t>
      </w:r>
    </w:p>
    <w:p>
      <w:pPr>
        <w:spacing w:line="248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before="1" w:line="28" w:lineRule="exact"/>
        <w:ind w:firstLine="14"/>
        <w:textAlignment w:val="center"/>
      </w:pPr>
      <w:r>
        <w:pict>
          <v:shape id="_x0000_s1036" o:spid="_x0000_s1036" style="height:1.45pt;width:447.45pt;" fillcolor="#000000" filled="t" stroked="f" coordsize="8949,29" path="m0,28l8948,28,8948,0,0,0,0,28xe">
            <v:fill on="t" focussize="0,0"/>
            <v:stroke on="f"/>
            <v:imagedata o:title=""/>
            <o:lock v:ext="edit"/>
            <w10:wrap type="none"/>
            <w10:anchorlock/>
          </v:shape>
        </w:pict>
      </w:r>
    </w:p>
    <w:p>
      <w:pPr>
        <w:spacing w:before="129" w:line="217" w:lineRule="auto"/>
        <w:ind w:left="504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4"/>
          <w:sz w:val="28"/>
          <w:szCs w:val="28"/>
        </w:rPr>
        <w:t xml:space="preserve">中国职工保险互助会成都办事处          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 xml:space="preserve">2023 </w:t>
      </w:r>
      <w:r>
        <w:rPr>
          <w:rFonts w:ascii="仿宋" w:hAnsi="仿宋" w:eastAsia="仿宋" w:cs="仿宋"/>
          <w:spacing w:val="-4"/>
          <w:sz w:val="28"/>
          <w:szCs w:val="28"/>
        </w:rPr>
        <w:t xml:space="preserve">年 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 xml:space="preserve">2 </w:t>
      </w:r>
      <w:r>
        <w:rPr>
          <w:rFonts w:ascii="仿宋" w:hAnsi="仿宋" w:eastAsia="仿宋" w:cs="仿宋"/>
          <w:spacing w:val="-4"/>
          <w:sz w:val="28"/>
          <w:szCs w:val="28"/>
        </w:rPr>
        <w:t xml:space="preserve">月 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 xml:space="preserve">28 </w:t>
      </w:r>
      <w:r>
        <w:rPr>
          <w:rFonts w:ascii="仿宋" w:hAnsi="仿宋" w:eastAsia="仿宋" w:cs="仿宋"/>
          <w:spacing w:val="-4"/>
          <w:sz w:val="28"/>
          <w:szCs w:val="28"/>
        </w:rPr>
        <w:t>日印</w:t>
      </w:r>
      <w:r>
        <w:rPr>
          <w:rFonts w:ascii="仿宋" w:hAnsi="仿宋" w:eastAsia="仿宋" w:cs="仿宋"/>
          <w:sz w:val="28"/>
          <w:szCs w:val="28"/>
        </w:rPr>
        <w:t>发</w:t>
      </w:r>
    </w:p>
    <w:p>
      <w:pPr>
        <w:spacing w:before="85" w:line="28" w:lineRule="exact"/>
        <w:textAlignment w:val="center"/>
      </w:pPr>
      <w:r>
        <w:pict>
          <v:shape id="_x0000_s1037" o:spid="_x0000_s1037" style="height:1.45pt;width:448.2pt;" fillcolor="#000000" filled="t" stroked="f" coordsize="8964,29" path="m0,28l8963,28,8963,0,0,0,0,28xe">
            <v:fill on="t" focussize="0,0"/>
            <v:stroke on="f"/>
            <v:imagedata o:title=""/>
            <o:lock v:ext="edit"/>
            <w10:wrap type="none"/>
            <w10:anchorlock/>
          </v:shape>
        </w:pict>
      </w:r>
    </w:p>
    <w:p>
      <w:pPr>
        <w:sectPr>
          <w:footerReference r:id="rId74" w:type="default"/>
          <w:pgSz w:w="11907" w:h="16839"/>
          <w:pgMar w:top="1431" w:right="1469" w:bottom="1836" w:left="1466" w:header="0" w:footer="1586" w:gutter="0"/>
          <w:cols w:space="720" w:num="1"/>
        </w:sect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before="80" w:line="187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pacing w:val="1"/>
          <w:sz w:val="28"/>
          <w:szCs w:val="28"/>
        </w:rPr>
        <w:t>—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1"/>
          <w:sz w:val="28"/>
          <w:szCs w:val="28"/>
        </w:rPr>
        <w:t>72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1"/>
          <w:sz w:val="28"/>
          <w:szCs w:val="28"/>
        </w:rPr>
        <w:t>—</w:t>
      </w:r>
    </w:p>
    <w:p>
      <w:pPr>
        <w:sectPr>
          <w:footerReference r:id="rId75" w:type="default"/>
          <w:pgSz w:w="11907" w:h="16839"/>
          <w:pgMar w:top="1431" w:right="1785" w:bottom="400" w:left="1586" w:header="0" w:footer="0" w:gutter="0"/>
          <w:cols w:space="720" w:num="1"/>
        </w:sect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before="80" w:line="186" w:lineRule="auto"/>
        <w:jc w:val="righ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pacing w:val="1"/>
          <w:sz w:val="28"/>
          <w:szCs w:val="28"/>
        </w:rPr>
        <w:t>—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1"/>
          <w:sz w:val="28"/>
          <w:szCs w:val="28"/>
        </w:rPr>
        <w:t>73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1"/>
          <w:sz w:val="28"/>
          <w:szCs w:val="28"/>
        </w:rPr>
        <w:t>—</w:t>
      </w:r>
    </w:p>
    <w:sectPr>
      <w:pgSz w:w="11907" w:h="16839"/>
      <w:pgMar w:top="1431" w:right="1469" w:bottom="400" w:left="178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6" w:lineRule="auto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b/>
        <w:bCs/>
        <w:spacing w:val="2"/>
        <w:sz w:val="28"/>
        <w:szCs w:val="28"/>
      </w:rPr>
      <w:t>—</w:t>
    </w:r>
    <w:r>
      <w:rPr>
        <w:rFonts w:ascii="Times New Roman" w:hAnsi="Times New Roman" w:eastAsia="Times New Roman" w:cs="Times New Roman"/>
        <w:spacing w:val="2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2</w:t>
    </w:r>
    <w:r>
      <w:rPr>
        <w:rFonts w:ascii="Times New Roman" w:hAnsi="Times New Roman" w:eastAsia="Times New Roman" w:cs="Times New Roman"/>
        <w:spacing w:val="1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—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6" w:lineRule="auto"/>
      <w:ind w:right="93"/>
      <w:jc w:val="right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b/>
        <w:bCs/>
        <w:spacing w:val="-2"/>
        <w:sz w:val="28"/>
        <w:szCs w:val="28"/>
      </w:rPr>
      <w:t>—</w:t>
    </w:r>
    <w:r>
      <w:rPr>
        <w:rFonts w:ascii="Times New Roman" w:hAnsi="Times New Roman" w:eastAsia="Times New Roman" w:cs="Times New Roman"/>
        <w:spacing w:val="-2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b/>
        <w:bCs/>
        <w:spacing w:val="-1"/>
        <w:sz w:val="28"/>
        <w:szCs w:val="28"/>
      </w:rPr>
      <w:t>11</w:t>
    </w:r>
    <w:r>
      <w:rPr>
        <w:rFonts w:ascii="Times New Roman" w:hAnsi="Times New Roman" w:eastAsia="Times New Roman" w:cs="Times New Roman"/>
        <w:spacing w:val="-1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b/>
        <w:bCs/>
        <w:spacing w:val="-1"/>
        <w:sz w:val="28"/>
        <w:szCs w:val="28"/>
      </w:rPr>
      <w:t>—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6" w:lineRule="auto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—</w:t>
    </w:r>
    <w:r>
      <w:rPr>
        <w:rFonts w:ascii="Times New Roman" w:hAnsi="Times New Roman" w:eastAsia="Times New Roman" w:cs="Times New Roman"/>
        <w:spacing w:val="1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12</w:t>
    </w:r>
    <w:r>
      <w:rPr>
        <w:rFonts w:ascii="Times New Roman" w:hAnsi="Times New Roman" w:eastAsia="Times New Roman" w:cs="Times New Roman"/>
        <w:spacing w:val="1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—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6" w:lineRule="auto"/>
      <w:ind w:right="96"/>
      <w:jc w:val="right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—</w:t>
    </w:r>
    <w:r>
      <w:rPr>
        <w:rFonts w:ascii="Times New Roman" w:hAnsi="Times New Roman" w:eastAsia="Times New Roman" w:cs="Times New Roman"/>
        <w:spacing w:val="1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13</w:t>
    </w:r>
    <w:r>
      <w:rPr>
        <w:rFonts w:ascii="Times New Roman" w:hAnsi="Times New Roman" w:eastAsia="Times New Roman" w:cs="Times New Roman"/>
        <w:spacing w:val="1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—</w: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6" w:lineRule="auto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—</w:t>
    </w:r>
    <w:r>
      <w:rPr>
        <w:rFonts w:ascii="Times New Roman" w:hAnsi="Times New Roman" w:eastAsia="Times New Roman" w:cs="Times New Roman"/>
        <w:spacing w:val="1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14</w:t>
    </w:r>
    <w:r>
      <w:rPr>
        <w:rFonts w:ascii="Times New Roman" w:hAnsi="Times New Roman" w:eastAsia="Times New Roman" w:cs="Times New Roman"/>
        <w:spacing w:val="1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—</w: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6" w:lineRule="auto"/>
      <w:ind w:right="91"/>
      <w:jc w:val="right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—</w:t>
    </w:r>
    <w:r>
      <w:rPr>
        <w:rFonts w:ascii="Times New Roman" w:hAnsi="Times New Roman" w:eastAsia="Times New Roman" w:cs="Times New Roman"/>
        <w:spacing w:val="1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15</w:t>
    </w:r>
    <w:r>
      <w:rPr>
        <w:rFonts w:ascii="Times New Roman" w:hAnsi="Times New Roman" w:eastAsia="Times New Roman" w:cs="Times New Roman"/>
        <w:spacing w:val="1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—</w: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6" w:lineRule="auto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—</w:t>
    </w:r>
    <w:r>
      <w:rPr>
        <w:rFonts w:ascii="Times New Roman" w:hAnsi="Times New Roman" w:eastAsia="Times New Roman" w:cs="Times New Roman"/>
        <w:spacing w:val="1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16</w:t>
    </w:r>
    <w:r>
      <w:rPr>
        <w:rFonts w:ascii="Times New Roman" w:hAnsi="Times New Roman" w:eastAsia="Times New Roman" w:cs="Times New Roman"/>
        <w:spacing w:val="1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—</w: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6" w:lineRule="auto"/>
      <w:ind w:right="595"/>
      <w:jc w:val="right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—</w:t>
    </w:r>
    <w:r>
      <w:rPr>
        <w:rFonts w:ascii="Times New Roman" w:hAnsi="Times New Roman" w:eastAsia="Times New Roman" w:cs="Times New Roman"/>
        <w:spacing w:val="1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17</w:t>
    </w:r>
    <w:r>
      <w:rPr>
        <w:rFonts w:ascii="Times New Roman" w:hAnsi="Times New Roman" w:eastAsia="Times New Roman" w:cs="Times New Roman"/>
        <w:spacing w:val="1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—</w: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6" w:lineRule="auto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—</w:t>
    </w:r>
    <w:r>
      <w:rPr>
        <w:rFonts w:ascii="Times New Roman" w:hAnsi="Times New Roman" w:eastAsia="Times New Roman" w:cs="Times New Roman"/>
        <w:spacing w:val="1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18</w:t>
    </w:r>
    <w:r>
      <w:rPr>
        <w:rFonts w:ascii="Times New Roman" w:hAnsi="Times New Roman" w:eastAsia="Times New Roman" w:cs="Times New Roman"/>
        <w:spacing w:val="1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—</w: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6" w:lineRule="auto"/>
      <w:ind w:right="67"/>
      <w:jc w:val="right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—</w:t>
    </w:r>
    <w:r>
      <w:rPr>
        <w:rFonts w:ascii="Times New Roman" w:hAnsi="Times New Roman" w:eastAsia="Times New Roman" w:cs="Times New Roman"/>
        <w:spacing w:val="1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19</w:t>
    </w:r>
    <w:r>
      <w:rPr>
        <w:rFonts w:ascii="Times New Roman" w:hAnsi="Times New Roman" w:eastAsia="Times New Roman" w:cs="Times New Roman"/>
        <w:spacing w:val="1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—</w: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6" w:lineRule="auto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—</w:t>
    </w:r>
    <w:r>
      <w:rPr>
        <w:rFonts w:ascii="Times New Roman" w:hAnsi="Times New Roman" w:eastAsia="Times New Roman" w:cs="Times New Roman"/>
        <w:spacing w:val="1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20</w:t>
    </w:r>
    <w:r>
      <w:rPr>
        <w:rFonts w:ascii="Times New Roman" w:hAnsi="Times New Roman" w:eastAsia="Times New Roman" w:cs="Times New Roman"/>
        <w:spacing w:val="1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6" w:lineRule="auto"/>
      <w:ind w:right="84"/>
      <w:jc w:val="right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b/>
        <w:bCs/>
        <w:spacing w:val="2"/>
        <w:sz w:val="28"/>
        <w:szCs w:val="28"/>
      </w:rPr>
      <w:t>—</w:t>
    </w:r>
    <w:r>
      <w:rPr>
        <w:rFonts w:ascii="Times New Roman" w:hAnsi="Times New Roman" w:eastAsia="Times New Roman" w:cs="Times New Roman"/>
        <w:spacing w:val="2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3</w:t>
    </w:r>
    <w:r>
      <w:rPr>
        <w:rFonts w:ascii="Times New Roman" w:hAnsi="Times New Roman" w:eastAsia="Times New Roman" w:cs="Times New Roman"/>
        <w:spacing w:val="1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—</w: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6" w:lineRule="auto"/>
      <w:ind w:right="80"/>
      <w:jc w:val="right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—</w:t>
    </w:r>
    <w:r>
      <w:rPr>
        <w:rFonts w:ascii="Times New Roman" w:hAnsi="Times New Roman" w:eastAsia="Times New Roman" w:cs="Times New Roman"/>
        <w:spacing w:val="1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21</w:t>
    </w:r>
    <w:r>
      <w:rPr>
        <w:rFonts w:ascii="Times New Roman" w:hAnsi="Times New Roman" w:eastAsia="Times New Roman" w:cs="Times New Roman"/>
        <w:spacing w:val="1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—</w:t>
    </w: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6" w:lineRule="auto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—</w:t>
    </w:r>
    <w:r>
      <w:rPr>
        <w:rFonts w:ascii="Times New Roman" w:hAnsi="Times New Roman" w:eastAsia="Times New Roman" w:cs="Times New Roman"/>
        <w:spacing w:val="1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22</w:t>
    </w:r>
    <w:r>
      <w:rPr>
        <w:rFonts w:ascii="Times New Roman" w:hAnsi="Times New Roman" w:eastAsia="Times New Roman" w:cs="Times New Roman"/>
        <w:spacing w:val="1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—</w:t>
    </w: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6" w:lineRule="auto"/>
      <w:ind w:right="93"/>
      <w:jc w:val="right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—</w:t>
    </w:r>
    <w:r>
      <w:rPr>
        <w:rFonts w:ascii="Times New Roman" w:hAnsi="Times New Roman" w:eastAsia="Times New Roman" w:cs="Times New Roman"/>
        <w:spacing w:val="1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23</w:t>
    </w:r>
    <w:r>
      <w:rPr>
        <w:rFonts w:ascii="Times New Roman" w:hAnsi="Times New Roman" w:eastAsia="Times New Roman" w:cs="Times New Roman"/>
        <w:spacing w:val="1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—</w:t>
    </w: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6" w:lineRule="auto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—</w:t>
    </w:r>
    <w:r>
      <w:rPr>
        <w:rFonts w:ascii="Times New Roman" w:hAnsi="Times New Roman" w:eastAsia="Times New Roman" w:cs="Times New Roman"/>
        <w:spacing w:val="1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24</w:t>
    </w:r>
    <w:r>
      <w:rPr>
        <w:rFonts w:ascii="Times New Roman" w:hAnsi="Times New Roman" w:eastAsia="Times New Roman" w:cs="Times New Roman"/>
        <w:spacing w:val="1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—</w:t>
    </w: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6" w:lineRule="auto"/>
      <w:ind w:right="33"/>
      <w:jc w:val="right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—</w:t>
    </w:r>
    <w:r>
      <w:rPr>
        <w:rFonts w:ascii="Times New Roman" w:hAnsi="Times New Roman" w:eastAsia="Times New Roman" w:cs="Times New Roman"/>
        <w:spacing w:val="1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25</w:t>
    </w:r>
    <w:r>
      <w:rPr>
        <w:rFonts w:ascii="Times New Roman" w:hAnsi="Times New Roman" w:eastAsia="Times New Roman" w:cs="Times New Roman"/>
        <w:spacing w:val="1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—</w:t>
    </w: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6" w:lineRule="auto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—</w:t>
    </w:r>
    <w:r>
      <w:rPr>
        <w:rFonts w:ascii="Times New Roman" w:hAnsi="Times New Roman" w:eastAsia="Times New Roman" w:cs="Times New Roman"/>
        <w:spacing w:val="1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26</w:t>
    </w:r>
    <w:r>
      <w:rPr>
        <w:rFonts w:ascii="Times New Roman" w:hAnsi="Times New Roman" w:eastAsia="Times New Roman" w:cs="Times New Roman"/>
        <w:spacing w:val="1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—</w:t>
    </w:r>
  </w:p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6" w:lineRule="auto"/>
      <w:ind w:right="79"/>
      <w:jc w:val="right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—</w:t>
    </w:r>
    <w:r>
      <w:rPr>
        <w:rFonts w:ascii="Times New Roman" w:hAnsi="Times New Roman" w:eastAsia="Times New Roman" w:cs="Times New Roman"/>
        <w:spacing w:val="1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27</w:t>
    </w:r>
    <w:r>
      <w:rPr>
        <w:rFonts w:ascii="Times New Roman" w:hAnsi="Times New Roman" w:eastAsia="Times New Roman" w:cs="Times New Roman"/>
        <w:spacing w:val="1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—</w:t>
    </w:r>
  </w:p>
</w:ftr>
</file>

<file path=word/footer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6" w:lineRule="auto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—</w:t>
    </w:r>
    <w:r>
      <w:rPr>
        <w:rFonts w:ascii="Times New Roman" w:hAnsi="Times New Roman" w:eastAsia="Times New Roman" w:cs="Times New Roman"/>
        <w:spacing w:val="1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28</w:t>
    </w:r>
    <w:r>
      <w:rPr>
        <w:rFonts w:ascii="Times New Roman" w:hAnsi="Times New Roman" w:eastAsia="Times New Roman" w:cs="Times New Roman"/>
        <w:spacing w:val="1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—</w:t>
    </w:r>
  </w:p>
</w:ftr>
</file>

<file path=word/footer2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6" w:lineRule="auto"/>
      <w:ind w:right="150"/>
      <w:jc w:val="right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—</w:t>
    </w:r>
    <w:r>
      <w:rPr>
        <w:rFonts w:ascii="Times New Roman" w:hAnsi="Times New Roman" w:eastAsia="Times New Roman" w:cs="Times New Roman"/>
        <w:spacing w:val="1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29</w:t>
    </w:r>
    <w:r>
      <w:rPr>
        <w:rFonts w:ascii="Times New Roman" w:hAnsi="Times New Roman" w:eastAsia="Times New Roman" w:cs="Times New Roman"/>
        <w:spacing w:val="1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—</w:t>
    </w:r>
  </w:p>
</w:ftr>
</file>

<file path=word/footer2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6" w:lineRule="auto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—</w:t>
    </w:r>
    <w:r>
      <w:rPr>
        <w:rFonts w:ascii="Times New Roman" w:hAnsi="Times New Roman" w:eastAsia="Times New Roman" w:cs="Times New Roman"/>
        <w:spacing w:val="1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30</w:t>
    </w:r>
    <w:r>
      <w:rPr>
        <w:rFonts w:ascii="Times New Roman" w:hAnsi="Times New Roman" w:eastAsia="Times New Roman" w:cs="Times New Roman"/>
        <w:spacing w:val="1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6" w:lineRule="auto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b/>
        <w:bCs/>
        <w:spacing w:val="2"/>
        <w:sz w:val="28"/>
        <w:szCs w:val="28"/>
      </w:rPr>
      <w:t>—</w:t>
    </w:r>
    <w:r>
      <w:rPr>
        <w:rFonts w:ascii="Times New Roman" w:hAnsi="Times New Roman" w:eastAsia="Times New Roman" w:cs="Times New Roman"/>
        <w:spacing w:val="2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4</w:t>
    </w:r>
    <w:r>
      <w:rPr>
        <w:rFonts w:ascii="Times New Roman" w:hAnsi="Times New Roman" w:eastAsia="Times New Roman" w:cs="Times New Roman"/>
        <w:spacing w:val="1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—</w:t>
    </w:r>
  </w:p>
</w:ftr>
</file>

<file path=word/footer3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6" w:lineRule="auto"/>
      <w:jc w:val="right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—</w:t>
    </w:r>
    <w:r>
      <w:rPr>
        <w:rFonts w:ascii="Times New Roman" w:hAnsi="Times New Roman" w:eastAsia="Times New Roman" w:cs="Times New Roman"/>
        <w:spacing w:val="1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31</w:t>
    </w:r>
    <w:r>
      <w:rPr>
        <w:rFonts w:ascii="Times New Roman" w:hAnsi="Times New Roman" w:eastAsia="Times New Roman" w:cs="Times New Roman"/>
        <w:spacing w:val="1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—</w:t>
    </w:r>
  </w:p>
</w:ftr>
</file>

<file path=word/footer3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6" w:lineRule="auto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—</w:t>
    </w:r>
    <w:r>
      <w:rPr>
        <w:rFonts w:ascii="Times New Roman" w:hAnsi="Times New Roman" w:eastAsia="Times New Roman" w:cs="Times New Roman"/>
        <w:spacing w:val="1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32</w:t>
    </w:r>
    <w:r>
      <w:rPr>
        <w:rFonts w:ascii="Times New Roman" w:hAnsi="Times New Roman" w:eastAsia="Times New Roman" w:cs="Times New Roman"/>
        <w:spacing w:val="1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—</w:t>
    </w:r>
  </w:p>
</w:ftr>
</file>

<file path=word/footer3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6" w:lineRule="auto"/>
      <w:ind w:right="91"/>
      <w:jc w:val="right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—</w:t>
    </w:r>
    <w:r>
      <w:rPr>
        <w:rFonts w:ascii="Times New Roman" w:hAnsi="Times New Roman" w:eastAsia="Times New Roman" w:cs="Times New Roman"/>
        <w:spacing w:val="1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33</w:t>
    </w:r>
    <w:r>
      <w:rPr>
        <w:rFonts w:ascii="Times New Roman" w:hAnsi="Times New Roman" w:eastAsia="Times New Roman" w:cs="Times New Roman"/>
        <w:spacing w:val="1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—</w:t>
    </w:r>
  </w:p>
</w:ftr>
</file>

<file path=word/footer3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6" w:lineRule="auto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—</w:t>
    </w:r>
    <w:r>
      <w:rPr>
        <w:rFonts w:ascii="Times New Roman" w:hAnsi="Times New Roman" w:eastAsia="Times New Roman" w:cs="Times New Roman"/>
        <w:spacing w:val="1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34</w:t>
    </w:r>
    <w:r>
      <w:rPr>
        <w:rFonts w:ascii="Times New Roman" w:hAnsi="Times New Roman" w:eastAsia="Times New Roman" w:cs="Times New Roman"/>
        <w:spacing w:val="1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—</w:t>
    </w:r>
  </w:p>
</w:ftr>
</file>

<file path=word/footer3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6" w:lineRule="auto"/>
      <w:jc w:val="right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—</w:t>
    </w:r>
    <w:r>
      <w:rPr>
        <w:rFonts w:ascii="Times New Roman" w:hAnsi="Times New Roman" w:eastAsia="Times New Roman" w:cs="Times New Roman"/>
        <w:spacing w:val="1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35</w:t>
    </w:r>
    <w:r>
      <w:rPr>
        <w:rFonts w:ascii="Times New Roman" w:hAnsi="Times New Roman" w:eastAsia="Times New Roman" w:cs="Times New Roman"/>
        <w:spacing w:val="1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—</w:t>
    </w:r>
  </w:p>
</w:ftr>
</file>

<file path=word/footer3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6" w:lineRule="auto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—</w:t>
    </w:r>
    <w:r>
      <w:rPr>
        <w:rFonts w:ascii="Times New Roman" w:hAnsi="Times New Roman" w:eastAsia="Times New Roman" w:cs="Times New Roman"/>
        <w:spacing w:val="1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36</w:t>
    </w:r>
    <w:r>
      <w:rPr>
        <w:rFonts w:ascii="Times New Roman" w:hAnsi="Times New Roman" w:eastAsia="Times New Roman" w:cs="Times New Roman"/>
        <w:spacing w:val="1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—</w:t>
    </w:r>
  </w:p>
</w:ftr>
</file>

<file path=word/footer3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6" w:lineRule="auto"/>
      <w:ind w:right="67"/>
      <w:jc w:val="right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—</w:t>
    </w:r>
    <w:r>
      <w:rPr>
        <w:rFonts w:ascii="Times New Roman" w:hAnsi="Times New Roman" w:eastAsia="Times New Roman" w:cs="Times New Roman"/>
        <w:spacing w:val="1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37</w:t>
    </w:r>
    <w:r>
      <w:rPr>
        <w:rFonts w:ascii="Times New Roman" w:hAnsi="Times New Roman" w:eastAsia="Times New Roman" w:cs="Times New Roman"/>
        <w:spacing w:val="1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—</w:t>
    </w:r>
  </w:p>
</w:ftr>
</file>

<file path=word/footer3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6" w:lineRule="auto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—</w:t>
    </w:r>
    <w:r>
      <w:rPr>
        <w:rFonts w:ascii="Times New Roman" w:hAnsi="Times New Roman" w:eastAsia="Times New Roman" w:cs="Times New Roman"/>
        <w:spacing w:val="1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38</w:t>
    </w:r>
    <w:r>
      <w:rPr>
        <w:rFonts w:ascii="Times New Roman" w:hAnsi="Times New Roman" w:eastAsia="Times New Roman" w:cs="Times New Roman"/>
        <w:spacing w:val="1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—</w:t>
    </w:r>
  </w:p>
</w:ftr>
</file>

<file path=word/footer3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6" w:lineRule="auto"/>
      <w:jc w:val="right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—</w:t>
    </w:r>
    <w:r>
      <w:rPr>
        <w:rFonts w:ascii="Times New Roman" w:hAnsi="Times New Roman" w:eastAsia="Times New Roman" w:cs="Times New Roman"/>
        <w:spacing w:val="1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39</w:t>
    </w:r>
    <w:r>
      <w:rPr>
        <w:rFonts w:ascii="Times New Roman" w:hAnsi="Times New Roman" w:eastAsia="Times New Roman" w:cs="Times New Roman"/>
        <w:spacing w:val="1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—</w:t>
    </w:r>
  </w:p>
</w:ftr>
</file>

<file path=word/footer3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6" w:lineRule="auto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—</w:t>
    </w:r>
    <w:r>
      <w:rPr>
        <w:rFonts w:ascii="Times New Roman" w:hAnsi="Times New Roman" w:eastAsia="Times New Roman" w:cs="Times New Roman"/>
        <w:spacing w:val="1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40</w:t>
    </w:r>
    <w:r>
      <w:rPr>
        <w:rFonts w:ascii="Times New Roman" w:hAnsi="Times New Roman" w:eastAsia="Times New Roman" w:cs="Times New Roman"/>
        <w:spacing w:val="1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3" w:lineRule="auto"/>
      <w:ind w:right="66"/>
      <w:jc w:val="right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b/>
        <w:bCs/>
        <w:spacing w:val="2"/>
        <w:sz w:val="28"/>
        <w:szCs w:val="28"/>
      </w:rPr>
      <w:t>—</w:t>
    </w:r>
    <w:r>
      <w:rPr>
        <w:rFonts w:ascii="Times New Roman" w:hAnsi="Times New Roman" w:eastAsia="Times New Roman" w:cs="Times New Roman"/>
        <w:spacing w:val="2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5</w:t>
    </w:r>
    <w:r>
      <w:rPr>
        <w:rFonts w:ascii="Times New Roman" w:hAnsi="Times New Roman" w:eastAsia="Times New Roman" w:cs="Times New Roman"/>
        <w:spacing w:val="1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—</w:t>
    </w:r>
  </w:p>
</w:ftr>
</file>

<file path=word/footer4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6" w:lineRule="auto"/>
      <w:ind w:right="148"/>
      <w:jc w:val="right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—</w:t>
    </w:r>
    <w:r>
      <w:rPr>
        <w:rFonts w:ascii="Times New Roman" w:hAnsi="Times New Roman" w:eastAsia="Times New Roman" w:cs="Times New Roman"/>
        <w:spacing w:val="1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41</w:t>
    </w:r>
    <w:r>
      <w:rPr>
        <w:rFonts w:ascii="Times New Roman" w:hAnsi="Times New Roman" w:eastAsia="Times New Roman" w:cs="Times New Roman"/>
        <w:spacing w:val="1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—</w:t>
    </w:r>
  </w:p>
</w:ftr>
</file>

<file path=word/footer4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6" w:lineRule="auto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—</w:t>
    </w:r>
    <w:r>
      <w:rPr>
        <w:rFonts w:ascii="Times New Roman" w:hAnsi="Times New Roman" w:eastAsia="Times New Roman" w:cs="Times New Roman"/>
        <w:spacing w:val="1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42</w:t>
    </w:r>
    <w:r>
      <w:rPr>
        <w:rFonts w:ascii="Times New Roman" w:hAnsi="Times New Roman" w:eastAsia="Times New Roman" w:cs="Times New Roman"/>
        <w:spacing w:val="1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—</w:t>
    </w:r>
  </w:p>
</w:ftr>
</file>

<file path=word/footer4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6" w:lineRule="auto"/>
      <w:ind w:right="63"/>
      <w:jc w:val="right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—</w:t>
    </w:r>
    <w:r>
      <w:rPr>
        <w:rFonts w:ascii="Times New Roman" w:hAnsi="Times New Roman" w:eastAsia="Times New Roman" w:cs="Times New Roman"/>
        <w:spacing w:val="1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43</w:t>
    </w:r>
    <w:r>
      <w:rPr>
        <w:rFonts w:ascii="Times New Roman" w:hAnsi="Times New Roman" w:eastAsia="Times New Roman" w:cs="Times New Roman"/>
        <w:spacing w:val="1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—</w:t>
    </w:r>
  </w:p>
</w:ftr>
</file>

<file path=word/footer4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6" w:lineRule="auto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—</w:t>
    </w:r>
    <w:r>
      <w:rPr>
        <w:rFonts w:ascii="Times New Roman" w:hAnsi="Times New Roman" w:eastAsia="Times New Roman" w:cs="Times New Roman"/>
        <w:spacing w:val="1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44</w:t>
    </w:r>
    <w:r>
      <w:rPr>
        <w:rFonts w:ascii="Times New Roman" w:hAnsi="Times New Roman" w:eastAsia="Times New Roman" w:cs="Times New Roman"/>
        <w:spacing w:val="1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—</w:t>
    </w:r>
  </w:p>
</w:ftr>
</file>

<file path=word/footer4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6" w:lineRule="auto"/>
      <w:jc w:val="right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—</w:t>
    </w:r>
    <w:r>
      <w:rPr>
        <w:rFonts w:ascii="Times New Roman" w:hAnsi="Times New Roman" w:eastAsia="Times New Roman" w:cs="Times New Roman"/>
        <w:spacing w:val="1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45</w:t>
    </w:r>
    <w:r>
      <w:rPr>
        <w:rFonts w:ascii="Times New Roman" w:hAnsi="Times New Roman" w:eastAsia="Times New Roman" w:cs="Times New Roman"/>
        <w:spacing w:val="1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—</w:t>
    </w:r>
  </w:p>
</w:ftr>
</file>

<file path=word/footer4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6" w:lineRule="auto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—</w:t>
    </w:r>
    <w:r>
      <w:rPr>
        <w:rFonts w:ascii="Times New Roman" w:hAnsi="Times New Roman" w:eastAsia="Times New Roman" w:cs="Times New Roman"/>
        <w:spacing w:val="1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46</w:t>
    </w:r>
    <w:r>
      <w:rPr>
        <w:rFonts w:ascii="Times New Roman" w:hAnsi="Times New Roman" w:eastAsia="Times New Roman" w:cs="Times New Roman"/>
        <w:spacing w:val="1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—</w:t>
    </w:r>
  </w:p>
</w:ftr>
</file>

<file path=word/footer4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6" w:lineRule="auto"/>
      <w:ind w:right="30"/>
      <w:jc w:val="right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—</w:t>
    </w:r>
    <w:r>
      <w:rPr>
        <w:rFonts w:ascii="Times New Roman" w:hAnsi="Times New Roman" w:eastAsia="Times New Roman" w:cs="Times New Roman"/>
        <w:spacing w:val="1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47</w:t>
    </w:r>
    <w:r>
      <w:rPr>
        <w:rFonts w:ascii="Times New Roman" w:hAnsi="Times New Roman" w:eastAsia="Times New Roman" w:cs="Times New Roman"/>
        <w:spacing w:val="1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—</w:t>
    </w:r>
  </w:p>
</w:ftr>
</file>

<file path=word/footer4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6" w:lineRule="auto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—</w:t>
    </w:r>
    <w:r>
      <w:rPr>
        <w:rFonts w:ascii="Times New Roman" w:hAnsi="Times New Roman" w:eastAsia="Times New Roman" w:cs="Times New Roman"/>
        <w:spacing w:val="1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48</w:t>
    </w:r>
    <w:r>
      <w:rPr>
        <w:rFonts w:ascii="Times New Roman" w:hAnsi="Times New Roman" w:eastAsia="Times New Roman" w:cs="Times New Roman"/>
        <w:spacing w:val="1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—</w:t>
    </w:r>
  </w:p>
</w:ftr>
</file>

<file path=word/footer4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6" w:lineRule="auto"/>
      <w:jc w:val="right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—</w:t>
    </w:r>
    <w:r>
      <w:rPr>
        <w:rFonts w:ascii="Times New Roman" w:hAnsi="Times New Roman" w:eastAsia="Times New Roman" w:cs="Times New Roman"/>
        <w:spacing w:val="1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49</w:t>
    </w:r>
    <w:r>
      <w:rPr>
        <w:rFonts w:ascii="Times New Roman" w:hAnsi="Times New Roman" w:eastAsia="Times New Roman" w:cs="Times New Roman"/>
        <w:spacing w:val="1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—</w:t>
    </w:r>
  </w:p>
</w:ftr>
</file>

<file path=word/footer4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6" w:lineRule="auto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—</w:t>
    </w:r>
    <w:r>
      <w:rPr>
        <w:rFonts w:ascii="Times New Roman" w:hAnsi="Times New Roman" w:eastAsia="Times New Roman" w:cs="Times New Roman"/>
        <w:spacing w:val="1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50</w:t>
    </w:r>
    <w:r>
      <w:rPr>
        <w:rFonts w:ascii="Times New Roman" w:hAnsi="Times New Roman" w:eastAsia="Times New Roman" w:cs="Times New Roman"/>
        <w:spacing w:val="1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—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6" w:lineRule="auto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b/>
        <w:bCs/>
        <w:spacing w:val="2"/>
        <w:sz w:val="28"/>
        <w:szCs w:val="28"/>
      </w:rPr>
      <w:t>—</w:t>
    </w:r>
    <w:r>
      <w:rPr>
        <w:rFonts w:ascii="Times New Roman" w:hAnsi="Times New Roman" w:eastAsia="Times New Roman" w:cs="Times New Roman"/>
        <w:spacing w:val="2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6</w:t>
    </w:r>
    <w:r>
      <w:rPr>
        <w:rFonts w:ascii="Times New Roman" w:hAnsi="Times New Roman" w:eastAsia="Times New Roman" w:cs="Times New Roman"/>
        <w:spacing w:val="1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—</w:t>
    </w:r>
  </w:p>
</w:ftr>
</file>

<file path=word/footer5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6" w:lineRule="auto"/>
      <w:ind w:right="153"/>
      <w:jc w:val="right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—</w:t>
    </w:r>
    <w:r>
      <w:rPr>
        <w:rFonts w:ascii="Times New Roman" w:hAnsi="Times New Roman" w:eastAsia="Times New Roman" w:cs="Times New Roman"/>
        <w:spacing w:val="1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51</w:t>
    </w:r>
    <w:r>
      <w:rPr>
        <w:rFonts w:ascii="Times New Roman" w:hAnsi="Times New Roman" w:eastAsia="Times New Roman" w:cs="Times New Roman"/>
        <w:spacing w:val="1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—</w:t>
    </w:r>
  </w:p>
</w:ftr>
</file>

<file path=word/footer5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6" w:lineRule="auto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—</w:t>
    </w:r>
    <w:r>
      <w:rPr>
        <w:rFonts w:ascii="Times New Roman" w:hAnsi="Times New Roman" w:eastAsia="Times New Roman" w:cs="Times New Roman"/>
        <w:spacing w:val="1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52</w:t>
    </w:r>
    <w:r>
      <w:rPr>
        <w:rFonts w:ascii="Times New Roman" w:hAnsi="Times New Roman" w:eastAsia="Times New Roman" w:cs="Times New Roman"/>
        <w:spacing w:val="1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—</w:t>
    </w:r>
  </w:p>
</w:ftr>
</file>

<file path=word/footer5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6" w:lineRule="auto"/>
      <w:ind w:right="91"/>
      <w:jc w:val="right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—</w:t>
    </w:r>
    <w:r>
      <w:rPr>
        <w:rFonts w:ascii="Times New Roman" w:hAnsi="Times New Roman" w:eastAsia="Times New Roman" w:cs="Times New Roman"/>
        <w:spacing w:val="1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53</w:t>
    </w:r>
    <w:r>
      <w:rPr>
        <w:rFonts w:ascii="Times New Roman" w:hAnsi="Times New Roman" w:eastAsia="Times New Roman" w:cs="Times New Roman"/>
        <w:spacing w:val="1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—</w:t>
    </w:r>
  </w:p>
</w:ftr>
</file>

<file path=word/footer5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6" w:lineRule="auto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—</w:t>
    </w:r>
    <w:r>
      <w:rPr>
        <w:rFonts w:ascii="Times New Roman" w:hAnsi="Times New Roman" w:eastAsia="Times New Roman" w:cs="Times New Roman"/>
        <w:spacing w:val="1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54</w:t>
    </w:r>
    <w:r>
      <w:rPr>
        <w:rFonts w:ascii="Times New Roman" w:hAnsi="Times New Roman" w:eastAsia="Times New Roman" w:cs="Times New Roman"/>
        <w:spacing w:val="1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—</w:t>
    </w:r>
  </w:p>
</w:ftr>
</file>

<file path=word/footer5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3" w:lineRule="auto"/>
      <w:ind w:right="153"/>
      <w:jc w:val="right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—</w:t>
    </w:r>
    <w:r>
      <w:rPr>
        <w:rFonts w:ascii="Times New Roman" w:hAnsi="Times New Roman" w:eastAsia="Times New Roman" w:cs="Times New Roman"/>
        <w:spacing w:val="1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55</w:t>
    </w:r>
    <w:r>
      <w:rPr>
        <w:rFonts w:ascii="Times New Roman" w:hAnsi="Times New Roman" w:eastAsia="Times New Roman" w:cs="Times New Roman"/>
        <w:spacing w:val="1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—</w:t>
    </w:r>
  </w:p>
</w:ftr>
</file>

<file path=word/footer5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6" w:lineRule="auto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—</w:t>
    </w:r>
    <w:r>
      <w:rPr>
        <w:rFonts w:ascii="Times New Roman" w:hAnsi="Times New Roman" w:eastAsia="Times New Roman" w:cs="Times New Roman"/>
        <w:spacing w:val="1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56</w:t>
    </w:r>
    <w:r>
      <w:rPr>
        <w:rFonts w:ascii="Times New Roman" w:hAnsi="Times New Roman" w:eastAsia="Times New Roman" w:cs="Times New Roman"/>
        <w:spacing w:val="1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—</w:t>
    </w:r>
  </w:p>
</w:ftr>
</file>

<file path=word/footer5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3" w:lineRule="auto"/>
      <w:ind w:right="82"/>
      <w:jc w:val="right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—</w:t>
    </w:r>
    <w:r>
      <w:rPr>
        <w:rFonts w:ascii="Times New Roman" w:hAnsi="Times New Roman" w:eastAsia="Times New Roman" w:cs="Times New Roman"/>
        <w:spacing w:val="1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57</w:t>
    </w:r>
    <w:r>
      <w:rPr>
        <w:rFonts w:ascii="Times New Roman" w:hAnsi="Times New Roman" w:eastAsia="Times New Roman" w:cs="Times New Roman"/>
        <w:spacing w:val="1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—</w:t>
    </w:r>
  </w:p>
</w:ftr>
</file>

<file path=word/footer5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85" w:lineRule="auto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—</w:t>
    </w:r>
    <w:r>
      <w:rPr>
        <w:rFonts w:ascii="Times New Roman" w:hAnsi="Times New Roman" w:eastAsia="Times New Roman" w:cs="Times New Roman"/>
        <w:spacing w:val="1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58</w:t>
    </w:r>
    <w:r>
      <w:rPr>
        <w:rFonts w:ascii="Times New Roman" w:hAnsi="Times New Roman" w:eastAsia="Times New Roman" w:cs="Times New Roman"/>
        <w:spacing w:val="1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—</w:t>
    </w:r>
  </w:p>
</w:ftr>
</file>

<file path=word/footer5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6" w:lineRule="auto"/>
      <w:jc w:val="right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—</w:t>
    </w:r>
    <w:r>
      <w:rPr>
        <w:rFonts w:ascii="Times New Roman" w:hAnsi="Times New Roman" w:eastAsia="Times New Roman" w:cs="Times New Roman"/>
        <w:spacing w:val="1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59</w:t>
    </w:r>
    <w:r>
      <w:rPr>
        <w:rFonts w:ascii="Times New Roman" w:hAnsi="Times New Roman" w:eastAsia="Times New Roman" w:cs="Times New Roman"/>
        <w:spacing w:val="1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—</w:t>
    </w:r>
  </w:p>
</w:ftr>
</file>

<file path=word/footer5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6" w:lineRule="auto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—</w:t>
    </w:r>
    <w:r>
      <w:rPr>
        <w:rFonts w:ascii="Times New Roman" w:hAnsi="Times New Roman" w:eastAsia="Times New Roman" w:cs="Times New Roman"/>
        <w:spacing w:val="1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60</w:t>
    </w:r>
    <w:r>
      <w:rPr>
        <w:rFonts w:ascii="Times New Roman" w:hAnsi="Times New Roman" w:eastAsia="Times New Roman" w:cs="Times New Roman"/>
        <w:spacing w:val="1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—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3" w:lineRule="auto"/>
      <w:ind w:right="83"/>
      <w:jc w:val="right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b/>
        <w:bCs/>
        <w:spacing w:val="2"/>
        <w:sz w:val="28"/>
        <w:szCs w:val="28"/>
      </w:rPr>
      <w:t>—</w:t>
    </w:r>
    <w:r>
      <w:rPr>
        <w:rFonts w:ascii="Times New Roman" w:hAnsi="Times New Roman" w:eastAsia="Times New Roman" w:cs="Times New Roman"/>
        <w:spacing w:val="2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7</w:t>
    </w:r>
    <w:r>
      <w:rPr>
        <w:rFonts w:ascii="Times New Roman" w:hAnsi="Times New Roman" w:eastAsia="Times New Roman" w:cs="Times New Roman"/>
        <w:spacing w:val="1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—</w:t>
    </w:r>
  </w:p>
</w:ftr>
</file>

<file path=word/footer6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6" w:lineRule="auto"/>
      <w:ind w:right="1"/>
      <w:jc w:val="right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—</w:t>
    </w:r>
    <w:r>
      <w:rPr>
        <w:rFonts w:ascii="Times New Roman" w:hAnsi="Times New Roman" w:eastAsia="Times New Roman" w:cs="Times New Roman"/>
        <w:spacing w:val="1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61</w:t>
    </w:r>
    <w:r>
      <w:rPr>
        <w:rFonts w:ascii="Times New Roman" w:hAnsi="Times New Roman" w:eastAsia="Times New Roman" w:cs="Times New Roman"/>
        <w:spacing w:val="1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—</w:t>
    </w:r>
  </w:p>
</w:ftr>
</file>

<file path=word/footer6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6" w:lineRule="auto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—</w:t>
    </w:r>
    <w:r>
      <w:rPr>
        <w:rFonts w:ascii="Times New Roman" w:hAnsi="Times New Roman" w:eastAsia="Times New Roman" w:cs="Times New Roman"/>
        <w:spacing w:val="1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62</w:t>
    </w:r>
    <w:r>
      <w:rPr>
        <w:rFonts w:ascii="Times New Roman" w:hAnsi="Times New Roman" w:eastAsia="Times New Roman" w:cs="Times New Roman"/>
        <w:spacing w:val="1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—</w:t>
    </w:r>
  </w:p>
</w:ftr>
</file>

<file path=word/footer6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6" w:lineRule="auto"/>
      <w:jc w:val="right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—</w:t>
    </w:r>
    <w:r>
      <w:rPr>
        <w:rFonts w:ascii="Times New Roman" w:hAnsi="Times New Roman" w:eastAsia="Times New Roman" w:cs="Times New Roman"/>
        <w:spacing w:val="1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63</w:t>
    </w:r>
    <w:r>
      <w:rPr>
        <w:rFonts w:ascii="Times New Roman" w:hAnsi="Times New Roman" w:eastAsia="Times New Roman" w:cs="Times New Roman"/>
        <w:spacing w:val="1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—</w:t>
    </w:r>
  </w:p>
</w:ftr>
</file>

<file path=word/footer6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6" w:lineRule="auto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—</w:t>
    </w:r>
    <w:r>
      <w:rPr>
        <w:rFonts w:ascii="Times New Roman" w:hAnsi="Times New Roman" w:eastAsia="Times New Roman" w:cs="Times New Roman"/>
        <w:spacing w:val="1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64</w:t>
    </w:r>
    <w:r>
      <w:rPr>
        <w:rFonts w:ascii="Times New Roman" w:hAnsi="Times New Roman" w:eastAsia="Times New Roman" w:cs="Times New Roman"/>
        <w:spacing w:val="1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—</w:t>
    </w:r>
  </w:p>
</w:ftr>
</file>

<file path=word/footer6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6" w:lineRule="auto"/>
      <w:ind w:right="81"/>
      <w:jc w:val="right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—</w:t>
    </w:r>
    <w:r>
      <w:rPr>
        <w:rFonts w:ascii="Times New Roman" w:hAnsi="Times New Roman" w:eastAsia="Times New Roman" w:cs="Times New Roman"/>
        <w:spacing w:val="1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65</w:t>
    </w:r>
    <w:r>
      <w:rPr>
        <w:rFonts w:ascii="Times New Roman" w:hAnsi="Times New Roman" w:eastAsia="Times New Roman" w:cs="Times New Roman"/>
        <w:spacing w:val="1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—</w:t>
    </w:r>
  </w:p>
</w:ftr>
</file>

<file path=word/footer6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6" w:lineRule="auto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—</w:t>
    </w:r>
    <w:r>
      <w:rPr>
        <w:rFonts w:ascii="Times New Roman" w:hAnsi="Times New Roman" w:eastAsia="Times New Roman" w:cs="Times New Roman"/>
        <w:spacing w:val="1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66</w:t>
    </w:r>
    <w:r>
      <w:rPr>
        <w:rFonts w:ascii="Times New Roman" w:hAnsi="Times New Roman" w:eastAsia="Times New Roman" w:cs="Times New Roman"/>
        <w:spacing w:val="1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—</w:t>
    </w:r>
  </w:p>
</w:ftr>
</file>

<file path=word/footer6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6" w:lineRule="auto"/>
      <w:ind w:right="97"/>
      <w:jc w:val="right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—</w:t>
    </w:r>
    <w:r>
      <w:rPr>
        <w:rFonts w:ascii="Times New Roman" w:hAnsi="Times New Roman" w:eastAsia="Times New Roman" w:cs="Times New Roman"/>
        <w:spacing w:val="1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67</w:t>
    </w:r>
    <w:r>
      <w:rPr>
        <w:rFonts w:ascii="Times New Roman" w:hAnsi="Times New Roman" w:eastAsia="Times New Roman" w:cs="Times New Roman"/>
        <w:spacing w:val="1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—</w:t>
    </w:r>
  </w:p>
</w:ftr>
</file>

<file path=word/footer6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6" w:lineRule="auto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—</w:t>
    </w:r>
    <w:r>
      <w:rPr>
        <w:rFonts w:ascii="Times New Roman" w:hAnsi="Times New Roman" w:eastAsia="Times New Roman" w:cs="Times New Roman"/>
        <w:spacing w:val="1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68</w:t>
    </w:r>
    <w:r>
      <w:rPr>
        <w:rFonts w:ascii="Times New Roman" w:hAnsi="Times New Roman" w:eastAsia="Times New Roman" w:cs="Times New Roman"/>
        <w:spacing w:val="1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—</w:t>
    </w:r>
  </w:p>
</w:ftr>
</file>

<file path=word/footer6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6" w:lineRule="auto"/>
      <w:ind w:right="153"/>
      <w:jc w:val="right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—</w:t>
    </w:r>
    <w:r>
      <w:rPr>
        <w:rFonts w:ascii="Times New Roman" w:hAnsi="Times New Roman" w:eastAsia="Times New Roman" w:cs="Times New Roman"/>
        <w:spacing w:val="1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69</w:t>
    </w:r>
    <w:r>
      <w:rPr>
        <w:rFonts w:ascii="Times New Roman" w:hAnsi="Times New Roman" w:eastAsia="Times New Roman" w:cs="Times New Roman"/>
        <w:spacing w:val="1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—</w:t>
    </w:r>
  </w:p>
</w:ftr>
</file>

<file path=word/footer6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6" w:lineRule="auto"/>
      <w:ind w:left="1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—</w:t>
    </w:r>
    <w:r>
      <w:rPr>
        <w:rFonts w:ascii="Times New Roman" w:hAnsi="Times New Roman" w:eastAsia="Times New Roman" w:cs="Times New Roman"/>
        <w:spacing w:val="1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70</w:t>
    </w:r>
    <w:r>
      <w:rPr>
        <w:rFonts w:ascii="Times New Roman" w:hAnsi="Times New Roman" w:eastAsia="Times New Roman" w:cs="Times New Roman"/>
        <w:spacing w:val="1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—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85" w:lineRule="auto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b/>
        <w:bCs/>
        <w:spacing w:val="2"/>
        <w:sz w:val="28"/>
        <w:szCs w:val="28"/>
      </w:rPr>
      <w:t>—</w:t>
    </w:r>
    <w:r>
      <w:rPr>
        <w:rFonts w:ascii="Times New Roman" w:hAnsi="Times New Roman" w:eastAsia="Times New Roman" w:cs="Times New Roman"/>
        <w:spacing w:val="2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8</w:t>
    </w:r>
    <w:r>
      <w:rPr>
        <w:rFonts w:ascii="Times New Roman" w:hAnsi="Times New Roman" w:eastAsia="Times New Roman" w:cs="Times New Roman"/>
        <w:spacing w:val="1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—</w:t>
    </w:r>
  </w:p>
</w:ftr>
</file>

<file path=word/footer7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6" w:lineRule="auto"/>
      <w:jc w:val="right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—</w:t>
    </w:r>
    <w:r>
      <w:rPr>
        <w:rFonts w:ascii="Times New Roman" w:hAnsi="Times New Roman" w:eastAsia="Times New Roman" w:cs="Times New Roman"/>
        <w:spacing w:val="1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71</w:t>
    </w:r>
    <w:r>
      <w:rPr>
        <w:rFonts w:ascii="Times New Roman" w:hAnsi="Times New Roman" w:eastAsia="Times New Roman" w:cs="Times New Roman"/>
        <w:spacing w:val="1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—</w:t>
    </w:r>
  </w:p>
</w:ftr>
</file>

<file path=word/footer7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6" w:lineRule="auto"/>
      <w:ind w:right="2"/>
      <w:jc w:val="right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b/>
        <w:bCs/>
        <w:spacing w:val="2"/>
        <w:sz w:val="28"/>
        <w:szCs w:val="28"/>
      </w:rPr>
      <w:t>—</w:t>
    </w:r>
    <w:r>
      <w:rPr>
        <w:rFonts w:ascii="Times New Roman" w:hAnsi="Times New Roman" w:eastAsia="Times New Roman" w:cs="Times New Roman"/>
        <w:spacing w:val="2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9</w:t>
    </w:r>
    <w:r>
      <w:rPr>
        <w:rFonts w:ascii="Times New Roman" w:hAnsi="Times New Roman" w:eastAsia="Times New Roman" w:cs="Times New Roman"/>
        <w:spacing w:val="1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—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6" w:lineRule="auto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—</w:t>
    </w:r>
    <w:r>
      <w:rPr>
        <w:rFonts w:ascii="Times New Roman" w:hAnsi="Times New Roman" w:eastAsia="Times New Roman" w:cs="Times New Roman"/>
        <w:spacing w:val="1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10</w:t>
    </w:r>
    <w:r>
      <w:rPr>
        <w:rFonts w:ascii="Times New Roman" w:hAnsi="Times New Roman" w:eastAsia="Times New Roman" w:cs="Times New Roman"/>
        <w:spacing w:val="1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MjU3Y2VhZDEyZDdmYjU0M2Y4OTc5MGQwYWJmNmNiOWEifQ=="/>
  </w:docVars>
  <w:rsids>
    <w:rsidRoot w:val="00000000"/>
    <w:rsid w:val="34DB7DE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5" Type="http://schemas.openxmlformats.org/officeDocument/2006/relationships/fontTable" Target="fontTable.xml"/><Relationship Id="rId94" Type="http://schemas.openxmlformats.org/officeDocument/2006/relationships/customXml" Target="../customXml/item1.xml"/><Relationship Id="rId93" Type="http://schemas.openxmlformats.org/officeDocument/2006/relationships/image" Target="media/image17.jpeg"/><Relationship Id="rId92" Type="http://schemas.openxmlformats.org/officeDocument/2006/relationships/image" Target="media/image16.png"/><Relationship Id="rId91" Type="http://schemas.openxmlformats.org/officeDocument/2006/relationships/image" Target="media/image15.png"/><Relationship Id="rId90" Type="http://schemas.openxmlformats.org/officeDocument/2006/relationships/image" Target="media/image14.png"/><Relationship Id="rId9" Type="http://schemas.openxmlformats.org/officeDocument/2006/relationships/footer" Target="footer5.xml"/><Relationship Id="rId89" Type="http://schemas.openxmlformats.org/officeDocument/2006/relationships/image" Target="media/image13.png"/><Relationship Id="rId88" Type="http://schemas.openxmlformats.org/officeDocument/2006/relationships/image" Target="media/image12.png"/><Relationship Id="rId87" Type="http://schemas.openxmlformats.org/officeDocument/2006/relationships/image" Target="media/image11.png"/><Relationship Id="rId86" Type="http://schemas.openxmlformats.org/officeDocument/2006/relationships/image" Target="media/image10.png"/><Relationship Id="rId85" Type="http://schemas.openxmlformats.org/officeDocument/2006/relationships/image" Target="media/image9.png"/><Relationship Id="rId84" Type="http://schemas.openxmlformats.org/officeDocument/2006/relationships/image" Target="media/image8.png"/><Relationship Id="rId83" Type="http://schemas.openxmlformats.org/officeDocument/2006/relationships/image" Target="media/image7.png"/><Relationship Id="rId82" Type="http://schemas.openxmlformats.org/officeDocument/2006/relationships/image" Target="media/image6.png"/><Relationship Id="rId81" Type="http://schemas.openxmlformats.org/officeDocument/2006/relationships/image" Target="media/image5.png"/><Relationship Id="rId80" Type="http://schemas.openxmlformats.org/officeDocument/2006/relationships/image" Target="media/image4.png"/><Relationship Id="rId8" Type="http://schemas.openxmlformats.org/officeDocument/2006/relationships/footer" Target="footer4.xml"/><Relationship Id="rId79" Type="http://schemas.openxmlformats.org/officeDocument/2006/relationships/image" Target="media/image3.png"/><Relationship Id="rId78" Type="http://schemas.openxmlformats.org/officeDocument/2006/relationships/image" Target="media/image2.png"/><Relationship Id="rId77" Type="http://schemas.openxmlformats.org/officeDocument/2006/relationships/image" Target="media/image1.png"/><Relationship Id="rId76" Type="http://schemas.openxmlformats.org/officeDocument/2006/relationships/theme" Target="theme/theme1.xml"/><Relationship Id="rId75" Type="http://schemas.openxmlformats.org/officeDocument/2006/relationships/footer" Target="footer71.xml"/><Relationship Id="rId74" Type="http://schemas.openxmlformats.org/officeDocument/2006/relationships/footer" Target="footer70.xml"/><Relationship Id="rId73" Type="http://schemas.openxmlformats.org/officeDocument/2006/relationships/footer" Target="footer69.xml"/><Relationship Id="rId72" Type="http://schemas.openxmlformats.org/officeDocument/2006/relationships/footer" Target="footer68.xml"/><Relationship Id="rId71" Type="http://schemas.openxmlformats.org/officeDocument/2006/relationships/footer" Target="footer67.xml"/><Relationship Id="rId70" Type="http://schemas.openxmlformats.org/officeDocument/2006/relationships/footer" Target="footer66.xml"/><Relationship Id="rId7" Type="http://schemas.openxmlformats.org/officeDocument/2006/relationships/footer" Target="footer3.xml"/><Relationship Id="rId69" Type="http://schemas.openxmlformats.org/officeDocument/2006/relationships/footer" Target="footer65.xml"/><Relationship Id="rId68" Type="http://schemas.openxmlformats.org/officeDocument/2006/relationships/footer" Target="footer64.xml"/><Relationship Id="rId67" Type="http://schemas.openxmlformats.org/officeDocument/2006/relationships/footer" Target="footer63.xml"/><Relationship Id="rId66" Type="http://schemas.openxmlformats.org/officeDocument/2006/relationships/footer" Target="footer62.xml"/><Relationship Id="rId65" Type="http://schemas.openxmlformats.org/officeDocument/2006/relationships/footer" Target="footer61.xml"/><Relationship Id="rId64" Type="http://schemas.openxmlformats.org/officeDocument/2006/relationships/footer" Target="footer60.xml"/><Relationship Id="rId63" Type="http://schemas.openxmlformats.org/officeDocument/2006/relationships/footer" Target="footer59.xml"/><Relationship Id="rId62" Type="http://schemas.openxmlformats.org/officeDocument/2006/relationships/footer" Target="footer58.xml"/><Relationship Id="rId61" Type="http://schemas.openxmlformats.org/officeDocument/2006/relationships/footer" Target="footer57.xml"/><Relationship Id="rId60" Type="http://schemas.openxmlformats.org/officeDocument/2006/relationships/footer" Target="footer56.xml"/><Relationship Id="rId6" Type="http://schemas.openxmlformats.org/officeDocument/2006/relationships/footer" Target="footer2.xml"/><Relationship Id="rId59" Type="http://schemas.openxmlformats.org/officeDocument/2006/relationships/footer" Target="footer55.xml"/><Relationship Id="rId58" Type="http://schemas.openxmlformats.org/officeDocument/2006/relationships/footer" Target="footer54.xml"/><Relationship Id="rId57" Type="http://schemas.openxmlformats.org/officeDocument/2006/relationships/footer" Target="footer53.xml"/><Relationship Id="rId56" Type="http://schemas.openxmlformats.org/officeDocument/2006/relationships/footer" Target="footer52.xml"/><Relationship Id="rId55" Type="http://schemas.openxmlformats.org/officeDocument/2006/relationships/footer" Target="footer51.xml"/><Relationship Id="rId54" Type="http://schemas.openxmlformats.org/officeDocument/2006/relationships/footer" Target="footer50.xml"/><Relationship Id="rId53" Type="http://schemas.openxmlformats.org/officeDocument/2006/relationships/footer" Target="footer49.xml"/><Relationship Id="rId52" Type="http://schemas.openxmlformats.org/officeDocument/2006/relationships/footer" Target="footer48.xml"/><Relationship Id="rId51" Type="http://schemas.openxmlformats.org/officeDocument/2006/relationships/footer" Target="footer47.xml"/><Relationship Id="rId50" Type="http://schemas.openxmlformats.org/officeDocument/2006/relationships/footer" Target="footer46.xml"/><Relationship Id="rId5" Type="http://schemas.openxmlformats.org/officeDocument/2006/relationships/footer" Target="footer1.xml"/><Relationship Id="rId49" Type="http://schemas.openxmlformats.org/officeDocument/2006/relationships/footer" Target="footer45.xml"/><Relationship Id="rId48" Type="http://schemas.openxmlformats.org/officeDocument/2006/relationships/footer" Target="footer44.xml"/><Relationship Id="rId47" Type="http://schemas.openxmlformats.org/officeDocument/2006/relationships/footer" Target="footer43.xml"/><Relationship Id="rId46" Type="http://schemas.openxmlformats.org/officeDocument/2006/relationships/footer" Target="footer42.xml"/><Relationship Id="rId45" Type="http://schemas.openxmlformats.org/officeDocument/2006/relationships/footer" Target="footer41.xml"/><Relationship Id="rId44" Type="http://schemas.openxmlformats.org/officeDocument/2006/relationships/footer" Target="footer40.xml"/><Relationship Id="rId43" Type="http://schemas.openxmlformats.org/officeDocument/2006/relationships/footer" Target="footer39.xml"/><Relationship Id="rId42" Type="http://schemas.openxmlformats.org/officeDocument/2006/relationships/footer" Target="footer38.xml"/><Relationship Id="rId41" Type="http://schemas.openxmlformats.org/officeDocument/2006/relationships/footer" Target="footer37.xml"/><Relationship Id="rId40" Type="http://schemas.openxmlformats.org/officeDocument/2006/relationships/footer" Target="footer36.xml"/><Relationship Id="rId4" Type="http://schemas.openxmlformats.org/officeDocument/2006/relationships/endnotes" Target="endnotes.xml"/><Relationship Id="rId39" Type="http://schemas.openxmlformats.org/officeDocument/2006/relationships/footer" Target="footer35.xml"/><Relationship Id="rId38" Type="http://schemas.openxmlformats.org/officeDocument/2006/relationships/footer" Target="footer34.xml"/><Relationship Id="rId37" Type="http://schemas.openxmlformats.org/officeDocument/2006/relationships/footer" Target="footer33.xml"/><Relationship Id="rId36" Type="http://schemas.openxmlformats.org/officeDocument/2006/relationships/footer" Target="footer32.xml"/><Relationship Id="rId35" Type="http://schemas.openxmlformats.org/officeDocument/2006/relationships/footer" Target="footer31.xml"/><Relationship Id="rId34" Type="http://schemas.openxmlformats.org/officeDocument/2006/relationships/footer" Target="footer30.xml"/><Relationship Id="rId33" Type="http://schemas.openxmlformats.org/officeDocument/2006/relationships/footer" Target="footer29.xml"/><Relationship Id="rId32" Type="http://schemas.openxmlformats.org/officeDocument/2006/relationships/footer" Target="footer28.xml"/><Relationship Id="rId31" Type="http://schemas.openxmlformats.org/officeDocument/2006/relationships/footer" Target="footer27.xml"/><Relationship Id="rId30" Type="http://schemas.openxmlformats.org/officeDocument/2006/relationships/footer" Target="footer26.xml"/><Relationship Id="rId3" Type="http://schemas.openxmlformats.org/officeDocument/2006/relationships/footnotes" Target="footnotes.xml"/><Relationship Id="rId29" Type="http://schemas.openxmlformats.org/officeDocument/2006/relationships/footer" Target="footer25.xml"/><Relationship Id="rId28" Type="http://schemas.openxmlformats.org/officeDocument/2006/relationships/footer" Target="footer24.xml"/><Relationship Id="rId27" Type="http://schemas.openxmlformats.org/officeDocument/2006/relationships/footer" Target="footer23.xml"/><Relationship Id="rId26" Type="http://schemas.openxmlformats.org/officeDocument/2006/relationships/footer" Target="footer22.xml"/><Relationship Id="rId25" Type="http://schemas.openxmlformats.org/officeDocument/2006/relationships/footer" Target="footer21.xml"/><Relationship Id="rId24" Type="http://schemas.openxmlformats.org/officeDocument/2006/relationships/footer" Target="footer20.xml"/><Relationship Id="rId23" Type="http://schemas.openxmlformats.org/officeDocument/2006/relationships/footer" Target="footer19.xml"/><Relationship Id="rId22" Type="http://schemas.openxmlformats.org/officeDocument/2006/relationships/footer" Target="footer18.xml"/><Relationship Id="rId21" Type="http://schemas.openxmlformats.org/officeDocument/2006/relationships/footer" Target="footer17.xml"/><Relationship Id="rId20" Type="http://schemas.openxmlformats.org/officeDocument/2006/relationships/footer" Target="footer16.xml"/><Relationship Id="rId2" Type="http://schemas.openxmlformats.org/officeDocument/2006/relationships/settings" Target="settings.xml"/><Relationship Id="rId19" Type="http://schemas.openxmlformats.org/officeDocument/2006/relationships/footer" Target="footer15.xml"/><Relationship Id="rId18" Type="http://schemas.openxmlformats.org/officeDocument/2006/relationships/footer" Target="footer14.xml"/><Relationship Id="rId17" Type="http://schemas.openxmlformats.org/officeDocument/2006/relationships/footer" Target="footer13.xml"/><Relationship Id="rId16" Type="http://schemas.openxmlformats.org/officeDocument/2006/relationships/footer" Target="footer12.xml"/><Relationship Id="rId15" Type="http://schemas.openxmlformats.org/officeDocument/2006/relationships/footer" Target="footer11.xml"/><Relationship Id="rId14" Type="http://schemas.openxmlformats.org/officeDocument/2006/relationships/footer" Target="footer10.xml"/><Relationship Id="rId13" Type="http://schemas.openxmlformats.org/officeDocument/2006/relationships/footer" Target="footer9.xml"/><Relationship Id="rId12" Type="http://schemas.openxmlformats.org/officeDocument/2006/relationships/footer" Target="footer8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7"/>
    <customShpInfo spid="_x0000_s1028"/>
    <customShpInfo spid="_x0000_s1030"/>
    <customShpInfo spid="_x0000_s1031"/>
    <customShpInfo spid="_x0000_s1029"/>
    <customShpInfo spid="_x0000_s1032"/>
    <customShpInfo spid="_x0000_s1034"/>
    <customShpInfo spid="_x0000_s1035"/>
    <customShpInfo spid="_x0000_s1033"/>
    <customShpInfo spid="_x0000_s1036"/>
    <customShpInfo spid="_x0000_s103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73</Pages>
  <Words>26452</Words>
  <Characters>27949</Characters>
  <TotalTime>1</TotalTime>
  <ScaleCrop>false</ScaleCrop>
  <LinksUpToDate>false</LinksUpToDate>
  <CharactersWithSpaces>29875</CharactersWithSpaces>
  <Application>WPS Office_11.1.0.14309_F1E327BC-269C-435d-A152-05C5408002CA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2024-03-12T16:04:00Z</dcterms:created>
  <dc:creator>bgsls</dc:creator>
  <cp:lastModifiedBy>王琳</cp:lastModifiedBy>
  <dcterms:modified xsi:type="dcterms:W3CDTF">2025-06-23T08:17:26Z</dcterms:modified>
  <dc:title>《成都市社会化工会工作者管理办法（送审稿）》汇报提纲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2025-06-23T16:11:20Z</vt:filetime>
  </property>
  <property fmtid="{D5CDD505-2E9C-101B-9397-08002B2CF9AE}" pid="4" name="KSOProductBuildVer">
    <vt:lpwstr>2052-11.1.0.14309</vt:lpwstr>
  </property>
  <property fmtid="{D5CDD505-2E9C-101B-9397-08002B2CF9AE}" pid="5" name="ICV">
    <vt:lpwstr>9C6696ECBCBE4101A0CFFB064A03BFD5_12</vt:lpwstr>
  </property>
</Properties>
</file>