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320" w:firstLineChars="100"/>
        <w:rPr>
          <w:rFonts w:ascii="Times New Roman" w:hAnsi="Times New Roman" w:eastAsia="方正黑体简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kern w:val="0"/>
          <w:sz w:val="32"/>
          <w:szCs w:val="32"/>
        </w:rPr>
        <w:t>附件1</w:t>
      </w:r>
      <w:bookmarkStart w:id="0" w:name="_GoBack"/>
      <w:bookmarkEnd w:id="0"/>
    </w:p>
    <w:p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2024年成都中医药大学</w:t>
      </w:r>
    </w:p>
    <w:p>
      <w:pPr>
        <w:spacing w:line="560" w:lineRule="exact"/>
        <w:jc w:val="center"/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春季运动会</w:t>
      </w:r>
      <w:r>
        <w:rPr>
          <w:rFonts w:hint="eastAsia" w:eastAsia="方正小标宋简体" w:cs="Times New Roman"/>
          <w:sz w:val="40"/>
          <w:szCs w:val="40"/>
          <w:lang w:val="en-US" w:eastAsia="zh-CN"/>
        </w:rPr>
        <w:t>教职工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集体24式太极拳比赛报名表</w:t>
      </w:r>
    </w:p>
    <w:p>
      <w:pPr>
        <w:spacing w:line="560" w:lineRule="exact"/>
        <w:rPr>
          <w:rFonts w:ascii="Times New Roman" w:hAnsi="Times New Roman"/>
          <w:b/>
          <w:sz w:val="24"/>
        </w:rPr>
      </w:pPr>
      <w:r>
        <w:rPr>
          <w:rFonts w:hint="eastAsia" w:ascii="Times New Roman" w:hAnsi="Times New Roman"/>
          <w:b/>
          <w:sz w:val="24"/>
        </w:rPr>
        <w:t>分工会名称（盖章）：        分工会会员总人数：      负责人电话：</w:t>
      </w:r>
    </w:p>
    <w:tbl>
      <w:tblPr>
        <w:tblStyle w:val="3"/>
        <w:tblW w:w="8038" w:type="dxa"/>
        <w:tblInd w:w="2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276"/>
        <w:gridCol w:w="1209"/>
        <w:gridCol w:w="851"/>
        <w:gridCol w:w="2037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2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8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部门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（学院不填）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11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4"/>
              </w:rPr>
              <w:t>12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4"/>
              </w:rPr>
            </w:pPr>
          </w:p>
        </w:tc>
        <w:tc>
          <w:tcPr>
            <w:tcW w:w="12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3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>
      <w:pPr>
        <w:pStyle w:val="2"/>
        <w:spacing w:line="560" w:lineRule="exact"/>
        <w:rPr>
          <w:rFonts w:hint="eastAsia" w:ascii="Times New Roman" w:hAnsi="Times New Roman" w:eastAsia="方正仿宋简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bCs/>
          <w:kern w:val="2"/>
          <w:sz w:val="24"/>
          <w:szCs w:val="24"/>
          <w:lang w:val="en-US" w:eastAsia="zh-CN" w:bidi="ar-SA"/>
        </w:rPr>
        <w:t>注：报名表电子版请于4月15日前发至到校工会王琳OA邮箱。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D0168D6-186C-4887-B1D1-2073AF640AB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25B48D6-633E-43B2-A4DE-10C9D2AC8A78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3FE6225-2211-4F53-A5E2-7B1B2B110F6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42D5C3D-B6CE-4FE8-BBC3-CD8F41AF63A5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F2C58A4-22A7-4907-8FBB-272EDF32BC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OWEzZTY4ZmQ3YzY5N2QyOWM1ZWQwZGY1NDFhNDYifQ=="/>
    <w:docVar w:name="KSO_WPS_MARK_KEY" w:val="98eab3ce-71ca-4bc9-bf84-8103437fc786"/>
  </w:docVars>
  <w:rsids>
    <w:rsidRoot w:val="6B837A22"/>
    <w:rsid w:val="534704F3"/>
    <w:rsid w:val="6B83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120</Characters>
  <Lines>0</Lines>
  <Paragraphs>0</Paragraphs>
  <TotalTime>1</TotalTime>
  <ScaleCrop>false</ScaleCrop>
  <LinksUpToDate>false</LinksUpToDate>
  <CharactersWithSpaces>140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2024-04-07T07:46:00Z</dcterms:created>
  <dc:creator>MARY</dc:creator>
  <cp:lastModifiedBy>MARY</cp:lastModifiedBy>
  <dcterms:modified xsi:type="dcterms:W3CDTF">2024-04-07T07:47:43Z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7146756F487B41D5A4781855ED9D4C69_11</vt:lpwstr>
  </property>
</Properties>
</file>